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068" w:rsidRDefault="00D05068">
      <w:pPr>
        <w:pStyle w:val="ConsPlusNormal"/>
      </w:pPr>
    </w:p>
    <w:p w:rsidR="00D05068" w:rsidRPr="00D05068" w:rsidRDefault="00D05068" w:rsidP="00D05068">
      <w:pPr>
        <w:tabs>
          <w:tab w:val="left" w:pos="8040"/>
        </w:tabs>
        <w:spacing w:after="0" w:line="240" w:lineRule="auto"/>
        <w:ind w:firstLine="680"/>
        <w:jc w:val="right"/>
        <w:rPr>
          <w:rFonts w:ascii="Times New Roman" w:eastAsia="Calibri" w:hAnsi="Times New Roman" w:cs="Times New Roman"/>
          <w:b/>
          <w:sz w:val="28"/>
          <w:szCs w:val="28"/>
        </w:rPr>
      </w:pPr>
      <w:bookmarkStart w:id="0" w:name="_Toc27759233"/>
      <w:bookmarkStart w:id="1" w:name="_Toc27759270"/>
      <w:bookmarkStart w:id="2" w:name="_Toc27759689"/>
      <w:bookmarkStart w:id="3" w:name="_Toc27759793"/>
      <w:r w:rsidRPr="00D05068">
        <w:rPr>
          <w:rFonts w:ascii="Times New Roman" w:eastAsia="Calibri" w:hAnsi="Times New Roman" w:cs="Times New Roman"/>
          <w:b/>
          <w:sz w:val="28"/>
          <w:szCs w:val="28"/>
        </w:rPr>
        <w:t>УТВЕРЖДЕНО</w:t>
      </w:r>
    </w:p>
    <w:p w:rsidR="00D05068" w:rsidRPr="00D05068" w:rsidRDefault="00D05068" w:rsidP="00D05068">
      <w:pPr>
        <w:tabs>
          <w:tab w:val="left" w:pos="8040"/>
        </w:tabs>
        <w:spacing w:after="0" w:line="240" w:lineRule="auto"/>
        <w:ind w:firstLine="680"/>
        <w:jc w:val="right"/>
        <w:rPr>
          <w:rFonts w:ascii="Times New Roman" w:eastAsia="Calibri" w:hAnsi="Times New Roman" w:cs="Times New Roman"/>
          <w:sz w:val="28"/>
          <w:szCs w:val="28"/>
        </w:rPr>
      </w:pPr>
      <w:r w:rsidRPr="00D05068">
        <w:rPr>
          <w:rFonts w:ascii="Times New Roman" w:eastAsia="Calibri" w:hAnsi="Times New Roman" w:cs="Times New Roman"/>
          <w:sz w:val="28"/>
          <w:szCs w:val="28"/>
        </w:rPr>
        <w:t>Наблюдательным советом</w:t>
      </w:r>
    </w:p>
    <w:p w:rsidR="00D05068" w:rsidRPr="00D05068" w:rsidRDefault="00D05068" w:rsidP="00D05068">
      <w:pPr>
        <w:tabs>
          <w:tab w:val="left" w:pos="8040"/>
        </w:tabs>
        <w:spacing w:after="0" w:line="240" w:lineRule="auto"/>
        <w:ind w:firstLine="680"/>
        <w:jc w:val="right"/>
        <w:rPr>
          <w:rFonts w:ascii="Times New Roman" w:eastAsia="Calibri" w:hAnsi="Times New Roman" w:cs="Times New Roman"/>
          <w:sz w:val="28"/>
          <w:szCs w:val="28"/>
        </w:rPr>
      </w:pPr>
      <w:r w:rsidRPr="00D05068">
        <w:rPr>
          <w:rFonts w:ascii="Times New Roman" w:eastAsia="Calibri" w:hAnsi="Times New Roman" w:cs="Times New Roman"/>
          <w:sz w:val="28"/>
          <w:szCs w:val="28"/>
        </w:rPr>
        <w:t>ГОУ ВО «</w:t>
      </w:r>
      <w:proofErr w:type="spellStart"/>
      <w:r w:rsidRPr="00D05068">
        <w:rPr>
          <w:rFonts w:ascii="Times New Roman" w:eastAsia="Calibri" w:hAnsi="Times New Roman" w:cs="Times New Roman"/>
          <w:sz w:val="28"/>
          <w:szCs w:val="28"/>
        </w:rPr>
        <w:t>КРАГСиУ</w:t>
      </w:r>
      <w:proofErr w:type="spellEnd"/>
      <w:r w:rsidRPr="00D05068">
        <w:rPr>
          <w:rFonts w:ascii="Times New Roman" w:eastAsia="Calibri" w:hAnsi="Times New Roman" w:cs="Times New Roman"/>
          <w:sz w:val="28"/>
          <w:szCs w:val="28"/>
        </w:rPr>
        <w:t>»</w:t>
      </w:r>
    </w:p>
    <w:p w:rsidR="00D05068" w:rsidRPr="00D05068" w:rsidRDefault="003036B2" w:rsidP="00D05068">
      <w:pPr>
        <w:tabs>
          <w:tab w:val="left" w:pos="8040"/>
        </w:tabs>
        <w:spacing w:after="0" w:line="240" w:lineRule="auto"/>
        <w:ind w:firstLine="680"/>
        <w:jc w:val="right"/>
        <w:rPr>
          <w:rFonts w:ascii="Times New Roman" w:eastAsia="Calibri" w:hAnsi="Times New Roman" w:cs="Times New Roman"/>
          <w:sz w:val="28"/>
          <w:szCs w:val="28"/>
        </w:rPr>
      </w:pPr>
      <w:r>
        <w:rPr>
          <w:rFonts w:ascii="Times New Roman" w:eastAsia="Calibri" w:hAnsi="Times New Roman" w:cs="Times New Roman"/>
          <w:sz w:val="28"/>
          <w:szCs w:val="28"/>
        </w:rPr>
        <w:t>(протокол от 18</w:t>
      </w:r>
      <w:bookmarkStart w:id="4" w:name="_GoBack"/>
      <w:bookmarkEnd w:id="4"/>
      <w:r w:rsidR="00D05068">
        <w:rPr>
          <w:rFonts w:ascii="Times New Roman" w:eastAsia="Calibri" w:hAnsi="Times New Roman" w:cs="Times New Roman"/>
          <w:sz w:val="28"/>
          <w:szCs w:val="28"/>
        </w:rPr>
        <w:t>.12.2024  № 94</w:t>
      </w:r>
      <w:r w:rsidR="00D05068" w:rsidRPr="00D05068">
        <w:rPr>
          <w:rFonts w:ascii="Times New Roman" w:eastAsia="Calibri" w:hAnsi="Times New Roman" w:cs="Times New Roman"/>
          <w:sz w:val="28"/>
          <w:szCs w:val="28"/>
        </w:rPr>
        <w:t>)</w:t>
      </w:r>
    </w:p>
    <w:bookmarkEnd w:id="0"/>
    <w:bookmarkEnd w:id="1"/>
    <w:bookmarkEnd w:id="2"/>
    <w:bookmarkEnd w:id="3"/>
    <w:p w:rsidR="00D05068" w:rsidRPr="00D05068" w:rsidRDefault="00D05068" w:rsidP="00D05068">
      <w:pPr>
        <w:spacing w:after="0" w:line="240" w:lineRule="auto"/>
        <w:jc w:val="center"/>
        <w:rPr>
          <w:rFonts w:ascii="Times New Roman" w:eastAsia="Calibri" w:hAnsi="Times New Roman" w:cs="Times New Roman"/>
          <w:sz w:val="32"/>
          <w:szCs w:val="24"/>
          <w:lang w:eastAsia="ru-RU"/>
        </w:rPr>
      </w:pPr>
    </w:p>
    <w:p w:rsidR="00D05068" w:rsidRPr="00D05068" w:rsidRDefault="00D05068" w:rsidP="00D05068">
      <w:pPr>
        <w:spacing w:after="0" w:line="240" w:lineRule="auto"/>
        <w:jc w:val="center"/>
        <w:rPr>
          <w:rFonts w:ascii="Times New Roman" w:eastAsia="Calibri" w:hAnsi="Times New Roman" w:cs="Times New Roman"/>
          <w:sz w:val="24"/>
          <w:szCs w:val="24"/>
          <w:lang w:eastAsia="ru-RU"/>
        </w:rPr>
      </w:pPr>
    </w:p>
    <w:p w:rsidR="00D05068" w:rsidRPr="00D05068" w:rsidRDefault="00D05068" w:rsidP="00D05068">
      <w:pPr>
        <w:spacing w:after="0" w:line="240" w:lineRule="auto"/>
        <w:jc w:val="center"/>
        <w:rPr>
          <w:rFonts w:ascii="Times New Roman" w:eastAsia="Calibri" w:hAnsi="Times New Roman" w:cs="Times New Roman"/>
          <w:sz w:val="24"/>
          <w:szCs w:val="24"/>
          <w:lang w:eastAsia="ru-RU"/>
        </w:rPr>
      </w:pPr>
    </w:p>
    <w:p w:rsidR="00D05068" w:rsidRPr="00D05068" w:rsidRDefault="00D05068" w:rsidP="00D05068">
      <w:pPr>
        <w:spacing w:after="0" w:line="240" w:lineRule="auto"/>
        <w:rPr>
          <w:rFonts w:ascii="Times New Roman" w:eastAsia="Calibri" w:hAnsi="Times New Roman" w:cs="Times New Roman"/>
          <w:sz w:val="24"/>
          <w:szCs w:val="24"/>
          <w:lang w:eastAsia="ru-RU"/>
        </w:rPr>
      </w:pPr>
    </w:p>
    <w:p w:rsidR="00D05068" w:rsidRPr="00D05068" w:rsidRDefault="00D05068" w:rsidP="00D05068">
      <w:pPr>
        <w:spacing w:after="0" w:line="240" w:lineRule="auto"/>
        <w:jc w:val="center"/>
        <w:rPr>
          <w:rFonts w:ascii="Times New Roman" w:eastAsia="Calibri" w:hAnsi="Times New Roman" w:cs="Times New Roman"/>
          <w:sz w:val="40"/>
          <w:szCs w:val="40"/>
          <w:lang w:eastAsia="ru-RU"/>
        </w:rPr>
      </w:pPr>
    </w:p>
    <w:p w:rsidR="00D05068" w:rsidRPr="00D05068" w:rsidRDefault="00D05068" w:rsidP="00D05068">
      <w:pPr>
        <w:spacing w:after="0" w:line="240" w:lineRule="auto"/>
        <w:jc w:val="center"/>
        <w:rPr>
          <w:rFonts w:ascii="Times New Roman" w:eastAsia="Calibri" w:hAnsi="Times New Roman" w:cs="Times New Roman"/>
          <w:b/>
          <w:sz w:val="40"/>
          <w:szCs w:val="40"/>
          <w:lang w:eastAsia="ru-RU"/>
        </w:rPr>
      </w:pPr>
    </w:p>
    <w:p w:rsidR="00D05068" w:rsidRPr="00D05068" w:rsidRDefault="00D05068" w:rsidP="00D05068">
      <w:pPr>
        <w:spacing w:after="0" w:line="240" w:lineRule="auto"/>
        <w:jc w:val="center"/>
        <w:rPr>
          <w:rFonts w:ascii="Times New Roman" w:eastAsia="Calibri" w:hAnsi="Times New Roman" w:cs="Times New Roman"/>
          <w:b/>
          <w:sz w:val="40"/>
          <w:szCs w:val="40"/>
          <w:lang w:eastAsia="ru-RU"/>
        </w:rPr>
      </w:pPr>
      <w:r w:rsidRPr="00D05068">
        <w:rPr>
          <w:rFonts w:ascii="Times New Roman" w:eastAsia="Calibri" w:hAnsi="Times New Roman" w:cs="Times New Roman"/>
          <w:b/>
          <w:sz w:val="40"/>
          <w:szCs w:val="40"/>
          <w:lang w:eastAsia="ru-RU"/>
        </w:rPr>
        <w:t>ПОЛОЖЕНИЕ</w:t>
      </w:r>
    </w:p>
    <w:p w:rsidR="00D05068" w:rsidRPr="00D05068" w:rsidRDefault="00D05068" w:rsidP="00D05068">
      <w:pPr>
        <w:spacing w:after="0" w:line="240" w:lineRule="auto"/>
        <w:jc w:val="center"/>
        <w:rPr>
          <w:rFonts w:ascii="Times New Roman" w:eastAsia="Calibri" w:hAnsi="Times New Roman" w:cs="Times New Roman"/>
          <w:b/>
          <w:sz w:val="40"/>
          <w:szCs w:val="40"/>
          <w:lang w:eastAsia="ru-RU"/>
        </w:rPr>
      </w:pPr>
      <w:r w:rsidRPr="00D05068">
        <w:rPr>
          <w:rFonts w:ascii="Times New Roman" w:eastAsia="Calibri" w:hAnsi="Times New Roman" w:cs="Times New Roman"/>
          <w:b/>
          <w:sz w:val="40"/>
          <w:szCs w:val="40"/>
          <w:lang w:eastAsia="ru-RU"/>
        </w:rPr>
        <w:t>о закупке товаров, работ, услуг</w:t>
      </w:r>
    </w:p>
    <w:p w:rsidR="00D05068" w:rsidRPr="00D05068" w:rsidRDefault="00D05068" w:rsidP="00D05068">
      <w:pPr>
        <w:spacing w:after="0" w:line="240" w:lineRule="auto"/>
        <w:jc w:val="center"/>
        <w:rPr>
          <w:rFonts w:ascii="Times New Roman" w:eastAsia="Calibri" w:hAnsi="Times New Roman" w:cs="Times New Roman"/>
          <w:b/>
          <w:sz w:val="40"/>
          <w:szCs w:val="40"/>
          <w:lang w:eastAsia="ru-RU"/>
        </w:rPr>
      </w:pPr>
      <w:r w:rsidRPr="00D05068">
        <w:rPr>
          <w:rFonts w:ascii="Times New Roman" w:eastAsia="Calibri" w:hAnsi="Times New Roman" w:cs="Times New Roman"/>
          <w:b/>
          <w:sz w:val="40"/>
          <w:szCs w:val="40"/>
          <w:lang w:eastAsia="ru-RU"/>
        </w:rPr>
        <w:t xml:space="preserve">для государственного образовательного учреждения высшего образования «Коми республиканская академия государственной службы и управления» </w:t>
      </w:r>
    </w:p>
    <w:p w:rsidR="00D05068" w:rsidRPr="00D05068" w:rsidRDefault="00D05068" w:rsidP="00D05068">
      <w:pPr>
        <w:widowControl w:val="0"/>
        <w:tabs>
          <w:tab w:val="left" w:pos="0"/>
        </w:tabs>
        <w:autoSpaceDE w:val="0"/>
        <w:autoSpaceDN w:val="0"/>
        <w:spacing w:after="0" w:line="240" w:lineRule="auto"/>
        <w:jc w:val="center"/>
        <w:rPr>
          <w:rFonts w:ascii="Times New Roman" w:eastAsia="Times New Roman" w:hAnsi="Times New Roman" w:cs="Times New Roman"/>
          <w:sz w:val="24"/>
          <w:szCs w:val="24"/>
          <w:lang w:eastAsia="ru-RU"/>
        </w:rPr>
      </w:pPr>
    </w:p>
    <w:p w:rsidR="00D05068" w:rsidRPr="00D05068" w:rsidRDefault="00D05068" w:rsidP="00D05068">
      <w:pPr>
        <w:keepNext/>
        <w:keepLines/>
        <w:spacing w:after="0" w:line="240" w:lineRule="auto"/>
        <w:ind w:right="284"/>
        <w:jc w:val="center"/>
        <w:rPr>
          <w:rFonts w:ascii="Times New Roman" w:eastAsia="Times New Roman" w:hAnsi="Times New Roman" w:cs="Times New Roman"/>
          <w:sz w:val="24"/>
          <w:szCs w:val="24"/>
          <w:lang w:eastAsia="ru-RU"/>
        </w:rPr>
      </w:pPr>
    </w:p>
    <w:p w:rsidR="00D05068" w:rsidRPr="00D05068" w:rsidRDefault="00D05068" w:rsidP="00D05068">
      <w:pPr>
        <w:keepNext/>
        <w:keepLines/>
        <w:spacing w:after="0" w:line="240" w:lineRule="auto"/>
        <w:ind w:right="284"/>
        <w:jc w:val="center"/>
        <w:rPr>
          <w:rFonts w:ascii="Times New Roman" w:eastAsia="Times New Roman" w:hAnsi="Times New Roman" w:cs="Times New Roman"/>
          <w:sz w:val="24"/>
          <w:szCs w:val="24"/>
          <w:lang w:eastAsia="ru-RU"/>
        </w:rPr>
      </w:pPr>
    </w:p>
    <w:p w:rsidR="00D05068" w:rsidRPr="00D05068" w:rsidRDefault="00D05068" w:rsidP="00D05068">
      <w:pPr>
        <w:keepNext/>
        <w:keepLines/>
        <w:spacing w:after="0" w:line="240" w:lineRule="auto"/>
        <w:ind w:right="284"/>
        <w:jc w:val="center"/>
        <w:rPr>
          <w:rFonts w:ascii="Times New Roman" w:eastAsia="Times New Roman" w:hAnsi="Times New Roman" w:cs="Times New Roman"/>
          <w:sz w:val="24"/>
          <w:szCs w:val="24"/>
          <w:lang w:eastAsia="ru-RU"/>
        </w:rPr>
      </w:pPr>
    </w:p>
    <w:p w:rsidR="00D05068" w:rsidRPr="00D05068" w:rsidRDefault="00D05068" w:rsidP="00D05068">
      <w:pPr>
        <w:keepNext/>
        <w:keepLines/>
        <w:spacing w:after="0" w:line="240" w:lineRule="auto"/>
        <w:ind w:right="284"/>
        <w:jc w:val="center"/>
        <w:rPr>
          <w:rFonts w:ascii="Times New Roman" w:eastAsia="Times New Roman" w:hAnsi="Times New Roman" w:cs="Times New Roman"/>
          <w:sz w:val="24"/>
          <w:szCs w:val="24"/>
          <w:lang w:eastAsia="ru-RU"/>
        </w:rPr>
      </w:pPr>
    </w:p>
    <w:p w:rsidR="00D05068" w:rsidRPr="00D05068" w:rsidRDefault="00D05068" w:rsidP="00D05068">
      <w:pPr>
        <w:keepNext/>
        <w:keepLines/>
        <w:spacing w:after="0" w:line="240" w:lineRule="auto"/>
        <w:ind w:right="284"/>
        <w:jc w:val="center"/>
        <w:rPr>
          <w:rFonts w:ascii="Times New Roman" w:eastAsia="Times New Roman" w:hAnsi="Times New Roman" w:cs="Times New Roman"/>
          <w:sz w:val="24"/>
          <w:szCs w:val="24"/>
          <w:lang w:eastAsia="ru-RU"/>
        </w:rPr>
      </w:pPr>
    </w:p>
    <w:p w:rsidR="00D05068" w:rsidRPr="00D05068" w:rsidRDefault="00D05068" w:rsidP="00D05068">
      <w:pPr>
        <w:keepNext/>
        <w:keepLines/>
        <w:spacing w:after="0" w:line="240" w:lineRule="auto"/>
        <w:ind w:right="284"/>
        <w:jc w:val="center"/>
        <w:rPr>
          <w:rFonts w:ascii="Times New Roman" w:eastAsia="Times New Roman" w:hAnsi="Times New Roman" w:cs="Times New Roman"/>
          <w:sz w:val="24"/>
          <w:szCs w:val="24"/>
          <w:lang w:eastAsia="ru-RU"/>
        </w:rPr>
      </w:pPr>
    </w:p>
    <w:p w:rsidR="00D05068" w:rsidRPr="00D05068" w:rsidRDefault="00D05068" w:rsidP="00D05068">
      <w:pPr>
        <w:spacing w:after="0" w:line="240" w:lineRule="auto"/>
        <w:rPr>
          <w:rFonts w:ascii="Times New Roman" w:eastAsia="Calibri" w:hAnsi="Times New Roman" w:cs="Times New Roman"/>
          <w:sz w:val="24"/>
          <w:szCs w:val="24"/>
          <w:lang w:eastAsia="ru-RU"/>
        </w:rPr>
      </w:pPr>
    </w:p>
    <w:p w:rsidR="00D05068" w:rsidRPr="00D05068" w:rsidRDefault="00D05068" w:rsidP="00D05068">
      <w:pPr>
        <w:spacing w:after="0" w:line="240" w:lineRule="auto"/>
        <w:rPr>
          <w:rFonts w:ascii="Times New Roman" w:eastAsia="Calibri" w:hAnsi="Times New Roman" w:cs="Times New Roman"/>
          <w:sz w:val="24"/>
          <w:szCs w:val="24"/>
          <w:lang w:eastAsia="ru-RU"/>
        </w:rPr>
      </w:pPr>
    </w:p>
    <w:p w:rsidR="00D05068" w:rsidRPr="00D05068" w:rsidRDefault="00D05068" w:rsidP="00D05068">
      <w:pPr>
        <w:spacing w:after="0" w:line="240" w:lineRule="auto"/>
        <w:rPr>
          <w:rFonts w:ascii="Times New Roman" w:eastAsia="Calibri" w:hAnsi="Times New Roman" w:cs="Times New Roman"/>
          <w:sz w:val="24"/>
          <w:szCs w:val="24"/>
          <w:lang w:eastAsia="ru-RU"/>
        </w:rPr>
      </w:pPr>
    </w:p>
    <w:p w:rsidR="00D05068" w:rsidRPr="00D05068" w:rsidRDefault="00D05068" w:rsidP="00D05068">
      <w:pPr>
        <w:spacing w:after="0" w:line="240" w:lineRule="auto"/>
        <w:rPr>
          <w:rFonts w:ascii="Times New Roman" w:eastAsia="Calibri" w:hAnsi="Times New Roman" w:cs="Times New Roman"/>
          <w:sz w:val="24"/>
          <w:szCs w:val="24"/>
          <w:lang w:eastAsia="ru-RU"/>
        </w:rPr>
      </w:pPr>
    </w:p>
    <w:p w:rsidR="00D05068" w:rsidRPr="00D05068" w:rsidRDefault="00D05068" w:rsidP="00D05068">
      <w:pPr>
        <w:spacing w:after="0" w:line="240" w:lineRule="auto"/>
        <w:rPr>
          <w:rFonts w:ascii="Times New Roman" w:eastAsia="Calibri" w:hAnsi="Times New Roman" w:cs="Times New Roman"/>
          <w:sz w:val="24"/>
          <w:szCs w:val="24"/>
          <w:lang w:eastAsia="ru-RU"/>
        </w:rPr>
      </w:pPr>
    </w:p>
    <w:p w:rsidR="00D05068" w:rsidRPr="00D05068" w:rsidRDefault="00D05068" w:rsidP="00D05068">
      <w:pPr>
        <w:spacing w:after="0" w:line="240" w:lineRule="auto"/>
        <w:rPr>
          <w:rFonts w:ascii="Times New Roman" w:eastAsia="Calibri" w:hAnsi="Times New Roman" w:cs="Times New Roman"/>
          <w:sz w:val="24"/>
          <w:szCs w:val="24"/>
          <w:lang w:eastAsia="ru-RU"/>
        </w:rPr>
      </w:pPr>
    </w:p>
    <w:p w:rsidR="00D05068" w:rsidRPr="00D05068" w:rsidRDefault="00D05068" w:rsidP="00D05068">
      <w:pPr>
        <w:spacing w:after="0" w:line="240" w:lineRule="auto"/>
        <w:rPr>
          <w:rFonts w:ascii="Times New Roman" w:eastAsia="Calibri" w:hAnsi="Times New Roman" w:cs="Times New Roman"/>
          <w:sz w:val="24"/>
          <w:szCs w:val="24"/>
          <w:lang w:eastAsia="ru-RU"/>
        </w:rPr>
      </w:pPr>
    </w:p>
    <w:p w:rsidR="00D05068" w:rsidRPr="00D05068" w:rsidRDefault="00D05068" w:rsidP="00D05068">
      <w:pPr>
        <w:spacing w:after="0" w:line="240" w:lineRule="auto"/>
        <w:rPr>
          <w:rFonts w:ascii="Times New Roman" w:eastAsia="Calibri" w:hAnsi="Times New Roman" w:cs="Times New Roman"/>
          <w:sz w:val="24"/>
          <w:szCs w:val="24"/>
          <w:lang w:eastAsia="ru-RU"/>
        </w:rPr>
      </w:pPr>
    </w:p>
    <w:p w:rsidR="00D05068" w:rsidRPr="00D05068" w:rsidRDefault="00D05068" w:rsidP="00D05068">
      <w:pPr>
        <w:spacing w:after="0" w:line="240" w:lineRule="auto"/>
        <w:rPr>
          <w:rFonts w:ascii="Times New Roman" w:eastAsia="Calibri" w:hAnsi="Times New Roman" w:cs="Times New Roman"/>
          <w:sz w:val="24"/>
          <w:szCs w:val="24"/>
          <w:lang w:eastAsia="ru-RU"/>
        </w:rPr>
      </w:pPr>
    </w:p>
    <w:p w:rsidR="00D05068" w:rsidRPr="00D05068" w:rsidRDefault="00D05068" w:rsidP="00D05068">
      <w:pPr>
        <w:spacing w:after="0" w:line="240" w:lineRule="auto"/>
        <w:rPr>
          <w:rFonts w:ascii="Times New Roman" w:eastAsia="Calibri" w:hAnsi="Times New Roman" w:cs="Times New Roman"/>
          <w:sz w:val="24"/>
          <w:szCs w:val="24"/>
          <w:lang w:eastAsia="ru-RU"/>
        </w:rPr>
      </w:pPr>
    </w:p>
    <w:p w:rsidR="00D05068" w:rsidRPr="00D05068" w:rsidRDefault="00D05068" w:rsidP="00D05068">
      <w:pPr>
        <w:spacing w:after="0" w:line="240" w:lineRule="auto"/>
        <w:rPr>
          <w:rFonts w:ascii="Times New Roman" w:eastAsia="Calibri" w:hAnsi="Times New Roman" w:cs="Times New Roman"/>
          <w:sz w:val="24"/>
          <w:szCs w:val="24"/>
          <w:lang w:eastAsia="ru-RU"/>
        </w:rPr>
      </w:pPr>
    </w:p>
    <w:p w:rsidR="00D05068" w:rsidRPr="00D05068" w:rsidRDefault="00D05068" w:rsidP="00D05068">
      <w:pPr>
        <w:spacing w:after="0" w:line="240" w:lineRule="auto"/>
        <w:rPr>
          <w:rFonts w:ascii="Times New Roman" w:eastAsia="Calibri" w:hAnsi="Times New Roman" w:cs="Times New Roman"/>
          <w:sz w:val="24"/>
          <w:szCs w:val="24"/>
          <w:lang w:eastAsia="ru-RU"/>
        </w:rPr>
      </w:pPr>
    </w:p>
    <w:p w:rsidR="00D05068" w:rsidRPr="00D05068" w:rsidRDefault="00D05068" w:rsidP="00D05068">
      <w:pPr>
        <w:spacing w:after="0" w:line="240" w:lineRule="auto"/>
        <w:rPr>
          <w:rFonts w:ascii="Times New Roman" w:eastAsia="Times New Roman" w:hAnsi="Times New Roman" w:cs="Times New Roman"/>
          <w:sz w:val="24"/>
          <w:szCs w:val="24"/>
          <w:lang w:eastAsia="ru-RU"/>
        </w:rPr>
      </w:pPr>
    </w:p>
    <w:p w:rsidR="00D05068" w:rsidRPr="00D05068" w:rsidRDefault="00D05068" w:rsidP="00D05068">
      <w:pPr>
        <w:spacing w:after="0" w:line="240" w:lineRule="auto"/>
        <w:rPr>
          <w:rFonts w:ascii="Times New Roman" w:eastAsia="Times New Roman" w:hAnsi="Times New Roman" w:cs="Times New Roman"/>
          <w:sz w:val="24"/>
          <w:szCs w:val="24"/>
          <w:lang w:eastAsia="ru-RU"/>
        </w:rPr>
      </w:pPr>
    </w:p>
    <w:p w:rsidR="00D05068" w:rsidRPr="00D05068" w:rsidRDefault="00D05068" w:rsidP="00D05068">
      <w:pPr>
        <w:spacing w:after="0" w:line="240" w:lineRule="auto"/>
        <w:rPr>
          <w:rFonts w:ascii="Times New Roman" w:eastAsia="Calibri" w:hAnsi="Times New Roman" w:cs="Times New Roman"/>
          <w:sz w:val="24"/>
          <w:szCs w:val="24"/>
          <w:lang w:eastAsia="ru-RU"/>
        </w:rPr>
      </w:pPr>
    </w:p>
    <w:p w:rsidR="00D05068" w:rsidRDefault="00D05068" w:rsidP="00D05068">
      <w:pPr>
        <w:pStyle w:val="ConsPlusNormal"/>
      </w:pPr>
      <w:r w:rsidRPr="00D05068">
        <w:rPr>
          <w:rFonts w:ascii="Times New Roman" w:eastAsia="Times New Roman" w:hAnsi="Times New Roman" w:cs="Times New Roman"/>
          <w:b/>
          <w:sz w:val="28"/>
          <w:szCs w:val="28"/>
        </w:rPr>
        <w:br w:type="page"/>
      </w:r>
    </w:p>
    <w:p w:rsidR="007C5EB0" w:rsidRPr="007C5EB0" w:rsidRDefault="007C5EB0" w:rsidP="007C5EB0">
      <w:pPr>
        <w:spacing w:after="0" w:line="240" w:lineRule="auto"/>
        <w:jc w:val="center"/>
        <w:rPr>
          <w:rFonts w:ascii="Times New Roman" w:eastAsia="Calibri" w:hAnsi="Times New Roman" w:cs="Times New Roman"/>
          <w:b/>
          <w:sz w:val="24"/>
          <w:szCs w:val="24"/>
        </w:rPr>
      </w:pPr>
      <w:bookmarkStart w:id="5" w:name="Par44"/>
      <w:bookmarkEnd w:id="5"/>
      <w:r w:rsidRPr="007C5EB0">
        <w:rPr>
          <w:rFonts w:ascii="Times New Roman" w:eastAsia="Calibri" w:hAnsi="Times New Roman" w:cs="Times New Roman"/>
          <w:b/>
          <w:sz w:val="24"/>
          <w:szCs w:val="24"/>
        </w:rPr>
        <w:lastRenderedPageBreak/>
        <w:t>ОГЛАВЛЕНИЕ</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Calibri" w:hAnsi="Times New Roman" w:cs="Times New Roman"/>
          <w:b/>
          <w:bCs/>
          <w:caps/>
          <w:noProof/>
          <w:color w:val="FF0000"/>
          <w:sz w:val="20"/>
          <w:szCs w:val="20"/>
          <w:lang w:eastAsia="ru-RU"/>
        </w:rPr>
        <w:fldChar w:fldCharType="begin"/>
      </w:r>
      <w:r w:rsidRPr="007C5EB0">
        <w:rPr>
          <w:rFonts w:ascii="Times New Roman" w:eastAsia="Calibri" w:hAnsi="Times New Roman" w:cs="Times New Roman"/>
          <w:b/>
          <w:bCs/>
          <w:caps/>
          <w:noProof/>
          <w:color w:val="FF0000"/>
          <w:sz w:val="20"/>
          <w:szCs w:val="20"/>
          <w:lang w:eastAsia="ru-RU"/>
        </w:rPr>
        <w:instrText xml:space="preserve"> TOC \o "1-3" \u </w:instrText>
      </w:r>
      <w:r w:rsidRPr="007C5EB0">
        <w:rPr>
          <w:rFonts w:ascii="Times New Roman" w:eastAsia="Calibri" w:hAnsi="Times New Roman" w:cs="Times New Roman"/>
          <w:b/>
          <w:bCs/>
          <w:caps/>
          <w:noProof/>
          <w:color w:val="FF0000"/>
          <w:sz w:val="20"/>
          <w:szCs w:val="20"/>
          <w:lang w:eastAsia="ru-RU"/>
        </w:rPr>
        <w:fldChar w:fldCharType="separate"/>
      </w:r>
      <w:r w:rsidRPr="007C5EB0">
        <w:rPr>
          <w:rFonts w:ascii="Times New Roman" w:eastAsia="Times New Roman" w:hAnsi="Times New Roman" w:cs="Times New Roman"/>
          <w:b/>
          <w:bCs/>
          <w:noProof/>
          <w:sz w:val="20"/>
          <w:szCs w:val="20"/>
          <w:lang w:eastAsia="ru-RU"/>
        </w:rPr>
        <w:t xml:space="preserve">ЧАСТЬ </w:t>
      </w:r>
      <w:r w:rsidRPr="007C5EB0">
        <w:rPr>
          <w:rFonts w:ascii="Times New Roman" w:eastAsia="Times New Roman" w:hAnsi="Times New Roman" w:cs="Times New Roman"/>
          <w:b/>
          <w:bCs/>
          <w:noProof/>
          <w:sz w:val="20"/>
          <w:szCs w:val="20"/>
          <w:lang w:val="en-US" w:eastAsia="ru-RU"/>
        </w:rPr>
        <w:t>I</w:t>
      </w:r>
      <w:r w:rsidRPr="007C5EB0">
        <w:rPr>
          <w:rFonts w:ascii="Times New Roman" w:eastAsia="Times New Roman" w:hAnsi="Times New Roman" w:cs="Times New Roman"/>
          <w:b/>
          <w:bCs/>
          <w:noProof/>
          <w:sz w:val="20"/>
          <w:szCs w:val="20"/>
          <w:lang w:eastAsia="ru-RU"/>
        </w:rPr>
        <w:t>. ОБЩИЕ ПОЛОЖЕНИЯ И ПОРЯДОК ПОДГОТОВКИ ЗАКУПКИ</w:t>
      </w:r>
      <w:r w:rsidRPr="007C5EB0">
        <w:rPr>
          <w:rFonts w:ascii="Times New Roman" w:eastAsia="Calibri" w:hAnsi="Times New Roman" w:cs="Times New Roman"/>
          <w:b/>
          <w:bCs/>
          <w:noProof/>
          <w:sz w:val="20"/>
          <w:szCs w:val="20"/>
          <w:lang w:eastAsia="ru-RU"/>
        </w:rPr>
        <w:tab/>
      </w:r>
      <w:r w:rsidRPr="007C5EB0">
        <w:rPr>
          <w:rFonts w:ascii="Times New Roman" w:eastAsia="Calibri" w:hAnsi="Times New Roman" w:cs="Times New Roman"/>
          <w:b/>
          <w:bCs/>
          <w:noProof/>
          <w:sz w:val="20"/>
          <w:szCs w:val="20"/>
          <w:lang w:eastAsia="ru-RU"/>
        </w:rPr>
        <w:fldChar w:fldCharType="begin"/>
      </w:r>
      <w:r w:rsidRPr="007C5EB0">
        <w:rPr>
          <w:rFonts w:ascii="Times New Roman" w:eastAsia="Calibri" w:hAnsi="Times New Roman" w:cs="Times New Roman"/>
          <w:b/>
          <w:bCs/>
          <w:noProof/>
          <w:sz w:val="20"/>
          <w:szCs w:val="20"/>
          <w:lang w:eastAsia="ru-RU"/>
        </w:rPr>
        <w:instrText xml:space="preserve"> PAGEREF _Toc114064006 \h </w:instrText>
      </w:r>
      <w:r w:rsidRPr="007C5EB0">
        <w:rPr>
          <w:rFonts w:ascii="Times New Roman" w:eastAsia="Calibri" w:hAnsi="Times New Roman" w:cs="Times New Roman"/>
          <w:b/>
          <w:bCs/>
          <w:noProof/>
          <w:sz w:val="20"/>
          <w:szCs w:val="20"/>
          <w:lang w:eastAsia="ru-RU"/>
        </w:rPr>
      </w:r>
      <w:r w:rsidRPr="007C5EB0">
        <w:rPr>
          <w:rFonts w:ascii="Times New Roman" w:eastAsia="Calibri" w:hAnsi="Times New Roman" w:cs="Times New Roman"/>
          <w:b/>
          <w:bCs/>
          <w:noProof/>
          <w:sz w:val="20"/>
          <w:szCs w:val="20"/>
          <w:lang w:eastAsia="ru-RU"/>
        </w:rPr>
        <w:fldChar w:fldCharType="separate"/>
      </w:r>
      <w:r w:rsidRPr="007C5EB0">
        <w:rPr>
          <w:rFonts w:ascii="Times New Roman" w:eastAsia="Calibri" w:hAnsi="Times New Roman" w:cs="Times New Roman"/>
          <w:b/>
          <w:bCs/>
          <w:noProof/>
          <w:sz w:val="20"/>
          <w:szCs w:val="20"/>
          <w:lang w:eastAsia="ru-RU"/>
        </w:rPr>
        <w:t>5</w:t>
      </w:r>
      <w:r w:rsidRPr="007C5EB0">
        <w:rPr>
          <w:rFonts w:ascii="Times New Roman" w:eastAsia="Calibri" w:hAnsi="Times New Roman" w:cs="Times New Roman"/>
          <w:b/>
          <w:bCs/>
          <w:noProof/>
          <w:sz w:val="20"/>
          <w:szCs w:val="20"/>
          <w:lang w:eastAsia="ru-RU"/>
        </w:rPr>
        <w:fldChar w:fldCharType="end"/>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1. ОБЩИЕ ПОЛОЖЕНИЯ</w:t>
      </w:r>
      <w:r w:rsidRPr="007C5EB0">
        <w:rPr>
          <w:rFonts w:ascii="Times New Roman" w:eastAsia="Calibri" w:hAnsi="Times New Roman" w:cs="Times New Roman"/>
          <w:b/>
          <w:bCs/>
          <w:noProof/>
          <w:sz w:val="20"/>
          <w:szCs w:val="20"/>
          <w:lang w:eastAsia="ru-RU"/>
        </w:rPr>
        <w:tab/>
      </w:r>
      <w:r w:rsidRPr="007C5EB0">
        <w:rPr>
          <w:rFonts w:ascii="Times New Roman" w:eastAsia="Calibri" w:hAnsi="Times New Roman" w:cs="Times New Roman"/>
          <w:b/>
          <w:bCs/>
          <w:noProof/>
          <w:sz w:val="20"/>
          <w:szCs w:val="20"/>
          <w:lang w:eastAsia="ru-RU"/>
        </w:rPr>
        <w:fldChar w:fldCharType="begin"/>
      </w:r>
      <w:r w:rsidRPr="007C5EB0">
        <w:rPr>
          <w:rFonts w:ascii="Times New Roman" w:eastAsia="Calibri" w:hAnsi="Times New Roman" w:cs="Times New Roman"/>
          <w:b/>
          <w:bCs/>
          <w:noProof/>
          <w:sz w:val="20"/>
          <w:szCs w:val="20"/>
          <w:lang w:eastAsia="ru-RU"/>
        </w:rPr>
        <w:instrText xml:space="preserve"> PAGEREF _Toc114064007 \h </w:instrText>
      </w:r>
      <w:r w:rsidRPr="007C5EB0">
        <w:rPr>
          <w:rFonts w:ascii="Times New Roman" w:eastAsia="Calibri" w:hAnsi="Times New Roman" w:cs="Times New Roman"/>
          <w:b/>
          <w:bCs/>
          <w:noProof/>
          <w:sz w:val="20"/>
          <w:szCs w:val="20"/>
          <w:lang w:eastAsia="ru-RU"/>
        </w:rPr>
      </w:r>
      <w:r w:rsidRPr="007C5EB0">
        <w:rPr>
          <w:rFonts w:ascii="Times New Roman" w:eastAsia="Calibri" w:hAnsi="Times New Roman" w:cs="Times New Roman"/>
          <w:b/>
          <w:bCs/>
          <w:noProof/>
          <w:sz w:val="20"/>
          <w:szCs w:val="20"/>
          <w:lang w:eastAsia="ru-RU"/>
        </w:rPr>
        <w:fldChar w:fldCharType="separate"/>
      </w:r>
      <w:r w:rsidRPr="007C5EB0">
        <w:rPr>
          <w:rFonts w:ascii="Times New Roman" w:eastAsia="Calibri" w:hAnsi="Times New Roman" w:cs="Times New Roman"/>
          <w:b/>
          <w:bCs/>
          <w:noProof/>
          <w:sz w:val="20"/>
          <w:szCs w:val="20"/>
          <w:lang w:eastAsia="ru-RU"/>
        </w:rPr>
        <w:t>5</w:t>
      </w:r>
      <w:r w:rsidRPr="007C5EB0">
        <w:rPr>
          <w:rFonts w:ascii="Times New Roman" w:eastAsia="Calibri" w:hAnsi="Times New Roman" w:cs="Times New Roman"/>
          <w:b/>
          <w:bCs/>
          <w:noProof/>
          <w:sz w:val="20"/>
          <w:szCs w:val="20"/>
          <w:lang w:eastAsia="ru-RU"/>
        </w:rPr>
        <w:fldChar w:fldCharType="end"/>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2. ПЛАНИРОВАНИЕ ЗАКУПОК</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9</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3. КОМИССИЯ ПО ОСУЩЕСТВЛЕНИЮ ЗАКУПОК</w:t>
      </w:r>
      <w:r w:rsidRPr="007C5EB0">
        <w:rPr>
          <w:rFonts w:ascii="Times New Roman" w:eastAsia="Calibri" w:hAnsi="Times New Roman" w:cs="Times New Roman"/>
          <w:b/>
          <w:bCs/>
          <w:noProof/>
          <w:sz w:val="20"/>
          <w:szCs w:val="20"/>
          <w:lang w:eastAsia="ru-RU"/>
        </w:rPr>
        <w:tab/>
      </w:r>
      <w:r w:rsidRPr="007C5EB0">
        <w:rPr>
          <w:rFonts w:ascii="Times New Roman" w:eastAsia="Calibri" w:hAnsi="Times New Roman" w:cs="Times New Roman"/>
          <w:b/>
          <w:bCs/>
          <w:noProof/>
          <w:sz w:val="20"/>
          <w:szCs w:val="20"/>
          <w:lang w:eastAsia="ru-RU"/>
        </w:rPr>
        <w:fldChar w:fldCharType="begin"/>
      </w:r>
      <w:r w:rsidRPr="007C5EB0">
        <w:rPr>
          <w:rFonts w:ascii="Times New Roman" w:eastAsia="Calibri" w:hAnsi="Times New Roman" w:cs="Times New Roman"/>
          <w:b/>
          <w:bCs/>
          <w:noProof/>
          <w:sz w:val="20"/>
          <w:szCs w:val="20"/>
          <w:lang w:eastAsia="ru-RU"/>
        </w:rPr>
        <w:instrText xml:space="preserve"> PAGEREF _Toc114064009 \h </w:instrText>
      </w:r>
      <w:r w:rsidRPr="007C5EB0">
        <w:rPr>
          <w:rFonts w:ascii="Times New Roman" w:eastAsia="Calibri" w:hAnsi="Times New Roman" w:cs="Times New Roman"/>
          <w:b/>
          <w:bCs/>
          <w:noProof/>
          <w:sz w:val="20"/>
          <w:szCs w:val="20"/>
          <w:lang w:eastAsia="ru-RU"/>
        </w:rPr>
      </w:r>
      <w:r w:rsidRPr="007C5EB0">
        <w:rPr>
          <w:rFonts w:ascii="Times New Roman" w:eastAsia="Calibri" w:hAnsi="Times New Roman" w:cs="Times New Roman"/>
          <w:b/>
          <w:bCs/>
          <w:noProof/>
          <w:sz w:val="20"/>
          <w:szCs w:val="20"/>
          <w:lang w:eastAsia="ru-RU"/>
        </w:rPr>
        <w:fldChar w:fldCharType="separate"/>
      </w:r>
      <w:r w:rsidRPr="007C5EB0">
        <w:rPr>
          <w:rFonts w:ascii="Times New Roman" w:eastAsia="Calibri" w:hAnsi="Times New Roman" w:cs="Times New Roman"/>
          <w:b/>
          <w:bCs/>
          <w:noProof/>
          <w:sz w:val="20"/>
          <w:szCs w:val="20"/>
          <w:lang w:eastAsia="ru-RU"/>
        </w:rPr>
        <w:t>9</w:t>
      </w:r>
      <w:r w:rsidRPr="007C5EB0">
        <w:rPr>
          <w:rFonts w:ascii="Times New Roman" w:eastAsia="Calibri" w:hAnsi="Times New Roman" w:cs="Times New Roman"/>
          <w:b/>
          <w:bCs/>
          <w:noProof/>
          <w:sz w:val="20"/>
          <w:szCs w:val="20"/>
          <w:lang w:eastAsia="ru-RU"/>
        </w:rPr>
        <w:fldChar w:fldCharType="end"/>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4. СПОСОБЫ ЗАКУПОК И УСЛОВИЯ ИХ ПРИМЕНЕНИЯ</w:t>
      </w:r>
      <w:r w:rsidRPr="007C5EB0">
        <w:rPr>
          <w:rFonts w:ascii="Times New Roman" w:eastAsia="Calibri" w:hAnsi="Times New Roman" w:cs="Times New Roman"/>
          <w:b/>
          <w:bCs/>
          <w:noProof/>
          <w:sz w:val="20"/>
          <w:szCs w:val="20"/>
          <w:lang w:eastAsia="ru-RU"/>
        </w:rPr>
        <w:tab/>
      </w:r>
      <w:r w:rsidRPr="007C5EB0">
        <w:rPr>
          <w:rFonts w:ascii="Times New Roman" w:eastAsia="Calibri" w:hAnsi="Times New Roman" w:cs="Times New Roman"/>
          <w:b/>
          <w:bCs/>
          <w:noProof/>
          <w:sz w:val="20"/>
          <w:szCs w:val="20"/>
          <w:lang w:eastAsia="ru-RU"/>
        </w:rPr>
        <w:fldChar w:fldCharType="begin"/>
      </w:r>
      <w:r w:rsidRPr="007C5EB0">
        <w:rPr>
          <w:rFonts w:ascii="Times New Roman" w:eastAsia="Calibri" w:hAnsi="Times New Roman" w:cs="Times New Roman"/>
          <w:b/>
          <w:bCs/>
          <w:noProof/>
          <w:sz w:val="20"/>
          <w:szCs w:val="20"/>
          <w:lang w:eastAsia="ru-RU"/>
        </w:rPr>
        <w:instrText xml:space="preserve"> PAGEREF _Toc114064010 \h </w:instrText>
      </w:r>
      <w:r w:rsidRPr="007C5EB0">
        <w:rPr>
          <w:rFonts w:ascii="Times New Roman" w:eastAsia="Calibri" w:hAnsi="Times New Roman" w:cs="Times New Roman"/>
          <w:b/>
          <w:bCs/>
          <w:noProof/>
          <w:sz w:val="20"/>
          <w:szCs w:val="20"/>
          <w:lang w:eastAsia="ru-RU"/>
        </w:rPr>
      </w:r>
      <w:r w:rsidRPr="007C5EB0">
        <w:rPr>
          <w:rFonts w:ascii="Times New Roman" w:eastAsia="Calibri" w:hAnsi="Times New Roman" w:cs="Times New Roman"/>
          <w:b/>
          <w:bCs/>
          <w:noProof/>
          <w:sz w:val="20"/>
          <w:szCs w:val="20"/>
          <w:lang w:eastAsia="ru-RU"/>
        </w:rPr>
        <w:fldChar w:fldCharType="separate"/>
      </w:r>
      <w:r w:rsidRPr="007C5EB0">
        <w:rPr>
          <w:rFonts w:ascii="Times New Roman" w:eastAsia="Calibri" w:hAnsi="Times New Roman" w:cs="Times New Roman"/>
          <w:b/>
          <w:bCs/>
          <w:noProof/>
          <w:sz w:val="20"/>
          <w:szCs w:val="20"/>
          <w:lang w:eastAsia="ru-RU"/>
        </w:rPr>
        <w:t>10</w:t>
      </w:r>
      <w:r w:rsidRPr="007C5EB0">
        <w:rPr>
          <w:rFonts w:ascii="Times New Roman" w:eastAsia="Calibri" w:hAnsi="Times New Roman" w:cs="Times New Roman"/>
          <w:b/>
          <w:bCs/>
          <w:noProof/>
          <w:sz w:val="20"/>
          <w:szCs w:val="20"/>
          <w:lang w:eastAsia="ru-RU"/>
        </w:rPr>
        <w:fldChar w:fldCharType="end"/>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5. УСЛОВИЯ ПРОВЕДЕНИЯ КОНКУРЕНТНОЙ ЗАКУПКИ В ЭЛЕКТРОННОЙ ФОРМЕ</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14</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6. СОДЕРЖАНИЕ ИЗВЕЩЕНИЯ И ДОКУМЕНТАЦИИ О ЗАКУПКЕ, ПОРЯДОК ИХ РАЗЪЯСНЕНИЯ И ВНЕСЕНИЯ В НИХ ИЗМЕНЕНИЙ, ОТМЕНА ЗАКУПКИ</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16</w:t>
      </w:r>
    </w:p>
    <w:p w:rsidR="007C5EB0" w:rsidRPr="007C5EB0" w:rsidRDefault="007C5EB0" w:rsidP="007C5EB0">
      <w:pPr>
        <w:tabs>
          <w:tab w:val="right" w:leader="dot" w:pos="9487"/>
        </w:tabs>
        <w:spacing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noProof/>
          <w:sz w:val="20"/>
          <w:szCs w:val="20"/>
          <w:lang w:eastAsia="ru-RU"/>
        </w:rPr>
        <w:t>Раздел 7. ТРЕБОВАНИЯ К УЧАСТНИКАМ ЗАКУПКИ</w:t>
      </w:r>
      <w:r w:rsidRPr="007C5EB0">
        <w:rPr>
          <w:rFonts w:ascii="Times New Roman" w:eastAsia="Calibri" w:hAnsi="Times New Roman" w:cs="Times New Roman"/>
          <w:b/>
          <w:noProof/>
          <w:sz w:val="20"/>
          <w:szCs w:val="20"/>
          <w:lang w:eastAsia="ru-RU"/>
        </w:rPr>
        <w:tab/>
      </w:r>
      <w:r w:rsidR="00050DA1">
        <w:rPr>
          <w:rFonts w:ascii="Times New Roman" w:eastAsia="Calibri" w:hAnsi="Times New Roman" w:cs="Times New Roman"/>
          <w:b/>
          <w:noProof/>
          <w:sz w:val="20"/>
          <w:szCs w:val="20"/>
          <w:lang w:eastAsia="ru-RU"/>
        </w:rPr>
        <w:t>20</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8. ПРАВИЛА ОПИСАНИЯ ПРЕДМЕТА ЗАКУПКИ</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24</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9. ТРЕБОВАНИЯ К ЗАЯВКЕ НА УЧАСТИЕ В КОНКУРЕНТНОЙ ЗАКУПКЕ В ЭЛЕКТРОННОЙ ФОРМЕ</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24</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10. ПОРЯДОК РАССМОТРЕНИЯ ЗАЯВОК НА УЧАСТИЕ В КОНКУРЕНТНОЙ ЗАКУПКЕ В ЭЛЕКТРОННОЙ ФОРМЕ</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25</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11. ОБЕСПЕЧЕНИЕ ЗАЯВОК</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26</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ЧАСТЬ II. ПОРЯДОК ПРОВЕДЕНИЯ ПРОЦЕДУР ЗАКУПКИ</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29</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12. ПОРЯДОК ПРОВЕДЕНИЯ КОНКУРСА В ЭЛЕКТРОННОЙ ФОРМЕ</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29</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13. ПОРЯДОК ПРОВЕДЕНИЯ ЗАКРЫТОГО КОНКУРСА</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33</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14. ПОРЯДОК ПРОВЕДЕНИЯ АУКЦИОНА В ЭЛЕКТРОННОЙ ФОРМЕ</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33</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15. ПОРЯДОК ПРОВЕДЕНИЯ ЗАКРЫТОГО АУКЦИОНА</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38</w:t>
      </w:r>
    </w:p>
    <w:p w:rsidR="007C5EB0" w:rsidRPr="007C5EB0" w:rsidRDefault="007C5EB0" w:rsidP="007C5EB0">
      <w:pPr>
        <w:tabs>
          <w:tab w:val="right" w:leader="dot" w:pos="9487"/>
        </w:tabs>
        <w:spacing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noProof/>
          <w:sz w:val="20"/>
          <w:szCs w:val="20"/>
          <w:lang w:eastAsia="ru-RU"/>
        </w:rPr>
        <w:t>Раздел 16. ПОРЯДОК ПРОВЕДЕНИЯ ЗАПРОСА КОТИРОВОК В ЭЛЕКТРОННОЙ ФОРМЕ</w:t>
      </w:r>
      <w:r w:rsidRPr="007C5EB0">
        <w:rPr>
          <w:rFonts w:ascii="Times New Roman" w:eastAsia="Calibri" w:hAnsi="Times New Roman" w:cs="Times New Roman"/>
          <w:b/>
          <w:noProof/>
          <w:sz w:val="20"/>
          <w:szCs w:val="20"/>
          <w:lang w:eastAsia="ru-RU"/>
        </w:rPr>
        <w:tab/>
      </w:r>
      <w:r w:rsidR="00050DA1">
        <w:rPr>
          <w:rFonts w:ascii="Times New Roman" w:eastAsia="Calibri" w:hAnsi="Times New Roman" w:cs="Times New Roman"/>
          <w:b/>
          <w:noProof/>
          <w:sz w:val="20"/>
          <w:szCs w:val="20"/>
          <w:lang w:eastAsia="ru-RU"/>
        </w:rPr>
        <w:t>42</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17. ПОРЯДОК ПРОВЕДЕНИЯ ЗАКРЫТОГО ЗАПРОСА КОТИРОВОК</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45</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18. ПОРЯДОК ПРОВЕДЕНИЯ ЗАПРОСА ПРЕДЛОЖЕНИЙ В ЭЛЕКТРОННОЙ ФОРМЕ</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47</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19. ПОРЯДОК ПРОВЕДЕНИЯ ЗАКРЫТОГО ЗАПРОСА ПРЕДЛОЖЕНИЙ</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53</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20. ПОРЯДОК ПРОВЕДЕНИЯ ПЕРЕТОРЖКИ</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56</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21. ПОРЯДОК ОСУЩЕСТВЛЕНИЯ НЕКОНКУРЕНТНЫХ ЗАКУПОК</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57</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22. ПОРЯДОК И СЛУЧАИ, ПРИ КОТОРЫХ ЗАКАЗЧИК ВПРАВЕ ЗАКЛЮЧИТЬ ДОГОВОРЫ С НЕСКОЛЬКИМИ УЧАСТНИКАМИ ЗАКУПКИ ПО ИТОГАМ ПРОВЕДЕНИЯ ЗАКУПКИ</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65</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ЧАСТЬ III. ПОРЯДОК ЗАКЛЮЧЕНИЯ И ИСПОЛНЕНИЯ ДОГОВОРА, ОБЕСПЕЧЕНИЕ ИСПОЛНЕНИЯ ДОГОВОРА</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65</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23. ПОРЯДОК ЗАКЛЮЧЕНИЯ И ИСПОЛНЕНИЯ ДОГОВОРА</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65</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24. ОБЕСПЕЧЕНИЕ ИСПОЛНЕНИЯ ДОГОВОРА</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72</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ЧАСТЬ IV. ЗАКУПКИ СРЕДИ СУБЪЕКТОВ МАЛОГО И СРЕДНЕГО ПРЕДПРИНИМАТЕЛЬСТВА</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74</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lastRenderedPageBreak/>
        <w:t>Раздел 25. ОСУЩЕСТВЛЕНИЕ ЗАКУПОК СРЕДИ СУБЪЕКТОВ МАЛОГО И СРЕДНЕГО ПРЕДПРИНИМАТЕЛЬСТВА</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74</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ЧАСТЬ V. ОТЧЕТНОСТЬ ПО РЕЗУЛЬТАТАМ ЗАКУПОК</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84</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26. ОТЧЕТНОСТЬ ПО РЕЗУЛЬТАТАМ ЗАКУПОК</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84</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ЧАСТЬ VI. ОСОБЕННОСТИ ОСУЩЕСТВЛЕНИЯ ОТДЕЛЬНЫХ ВИДОВ ЗАКУПОК</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85</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27.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85</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28. ОСОБЕННОСТИ ЗАКЛЮЧЕНИЯ И ИСПОЛНЕНИЯ ДОГОВОРА, ПРЕДМЕТОМ КОТОРОГО ЯВЛЯЕТСЯ ВЫПОЛНЕНИЕ ПРОЕКТНЫХ И (ИЛИ) ИЗЫСКАТЕЛЬСКИХ РАБОТ</w:t>
      </w:r>
      <w:r w:rsidR="00050DA1">
        <w:rPr>
          <w:rFonts w:ascii="Times New Roman" w:eastAsia="Calibri" w:hAnsi="Times New Roman" w:cs="Times New Roman"/>
          <w:b/>
          <w:bCs/>
          <w:noProof/>
          <w:sz w:val="20"/>
          <w:szCs w:val="20"/>
          <w:lang w:eastAsia="ru-RU"/>
        </w:rPr>
        <w:tab/>
        <w:t>85</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29. ОСОБЕННОСТИ ОСУЩЕСТВЛЕНИЯ ЗАКУПОК ТОВАРОВ, РАБОТ, УСЛУГ В СВЯЗИ С РАСПРОСТРАНЕНИЕМ НОВОЙ КОРОНАВИРУСНОЙ ИНФЕКЦИИ, ВЫЗВАННОЙ 2019-nCoV</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86</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ЧАСТЬ VII. ПОРЯДОК ОПРЕДЕЛЕНИЯ И ОБОСНОВАНИЯ НАЧАЛЬНОЙ (МАКСИМАЛЬНОЙ) ЦЕНЫ ДОГОВОРА, ЦЕНЫ ДОГОВОРА, ЗАКЛЮЧАЕМОГО СЕДИНСТВЕННЫМ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88</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30. ОПРЕДЕЛЕНИЕ И МЕТОДЫ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90</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31. МЕТОД СОПОСТАВИМЫХ РЫНОЧНЫХ ЦЕН (АНАЛИЗ РЫНКА)</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92</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32. НОРМАТИВНЫЙ МЕТОД</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96</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33. ТАРИФНЫЙ МЕТОД</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96</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34. ПРОЕКТНО-СМЕТНЫЙ МЕТОД</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96</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35. ЗАТРАТНЫЙ МЕТОД</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98</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36.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МАКСИМАЛЬНОГО ЗНАЧЕНИЯ ЦЕНЫ ДОГОВОРА</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98</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Раздел 37. РАСЧЕТ СТОИМОСТИ ЖИЗНЕННОГО ЦИКЛА ЗАКУПАЕМОЙ ПРОДУКЦИИ</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99</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ПРИЛОЖЕНИЕ № 1 «ПРИМЕРНЫЙ ПОРЯДОК ОЦЕНКИ И СОПОСТАВЛЕНИЯ ЗАЯВОК НА УЧАСТИЕ В КОНКУРСЕ, ЗАПРОСЕ ПРЕДЛОЖЕНИЙ»</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100</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ПРИЛОЖЕНИЕ № 2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103</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lastRenderedPageBreak/>
        <w:t>ПРИЛОЖЕНИЕ № 3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НОРМАТИВНЫМ МЕТОДОМ»</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104</w:t>
      </w:r>
    </w:p>
    <w:p w:rsidR="007C5EB0" w:rsidRPr="007C5EB0" w:rsidRDefault="007C5EB0" w:rsidP="007C5EB0">
      <w:pPr>
        <w:tabs>
          <w:tab w:val="right" w:leader="dot" w:pos="9487"/>
        </w:tabs>
        <w:spacing w:before="240" w:after="0" w:line="259" w:lineRule="auto"/>
        <w:rPr>
          <w:rFonts w:ascii="Calibri" w:eastAsia="Times New Roman" w:hAnsi="Calibri" w:cs="Times New Roman"/>
          <w:noProof/>
          <w:lang w:eastAsia="ru-RU"/>
        </w:rPr>
      </w:pPr>
      <w:r w:rsidRPr="007C5EB0">
        <w:rPr>
          <w:rFonts w:ascii="Times New Roman" w:eastAsia="Times New Roman" w:hAnsi="Times New Roman" w:cs="Times New Roman"/>
          <w:b/>
          <w:bCs/>
          <w:noProof/>
          <w:sz w:val="20"/>
          <w:szCs w:val="20"/>
          <w:lang w:eastAsia="ru-RU"/>
        </w:rPr>
        <w:t>ПРИЛОЖЕНИЕ № 4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ТАРИФНЫМ МЕТОДОМ»</w:t>
      </w:r>
      <w:r w:rsidRPr="007C5EB0">
        <w:rPr>
          <w:rFonts w:ascii="Times New Roman" w:eastAsia="Calibri" w:hAnsi="Times New Roman" w:cs="Times New Roman"/>
          <w:b/>
          <w:bCs/>
          <w:noProof/>
          <w:sz w:val="20"/>
          <w:szCs w:val="20"/>
          <w:lang w:eastAsia="ru-RU"/>
        </w:rPr>
        <w:tab/>
      </w:r>
      <w:r w:rsidR="00050DA1">
        <w:rPr>
          <w:rFonts w:ascii="Times New Roman" w:eastAsia="Calibri" w:hAnsi="Times New Roman" w:cs="Times New Roman"/>
          <w:b/>
          <w:bCs/>
          <w:noProof/>
          <w:sz w:val="20"/>
          <w:szCs w:val="20"/>
          <w:lang w:eastAsia="ru-RU"/>
        </w:rPr>
        <w:t>105</w:t>
      </w:r>
    </w:p>
    <w:p w:rsidR="00D96E63" w:rsidRDefault="007C5EB0" w:rsidP="007C5EB0">
      <w:pPr>
        <w:pStyle w:val="ConsPlusNormal"/>
      </w:pPr>
      <w:r w:rsidRPr="007C5EB0">
        <w:rPr>
          <w:rFonts w:ascii="Times New Roman" w:eastAsia="Times New Roman" w:hAnsi="Times New Roman" w:cs="Times New Roman"/>
          <w:b/>
          <w:bCs/>
          <w:color w:val="FF0000"/>
          <w:sz w:val="20"/>
          <w:szCs w:val="20"/>
        </w:rPr>
        <w:fldChar w:fldCharType="end"/>
      </w:r>
    </w:p>
    <w:p w:rsidR="00D05068" w:rsidRDefault="00D05068" w:rsidP="00D05068">
      <w:pPr>
        <w:pStyle w:val="a5"/>
        <w:jc w:val="both"/>
        <w:rPr>
          <w:rFonts w:ascii="Times New Roman" w:hAnsi="Times New Roman" w:cs="Times New Roman"/>
          <w:sz w:val="24"/>
          <w:szCs w:val="24"/>
        </w:rPr>
      </w:pPr>
    </w:p>
    <w:p w:rsidR="00D05068" w:rsidRDefault="00D05068" w:rsidP="00D05068">
      <w:pPr>
        <w:pStyle w:val="a5"/>
        <w:jc w:val="both"/>
        <w:rPr>
          <w:rFonts w:ascii="Times New Roman" w:hAnsi="Times New Roman" w:cs="Times New Roman"/>
          <w:sz w:val="24"/>
          <w:szCs w:val="24"/>
        </w:rPr>
      </w:pPr>
    </w:p>
    <w:p w:rsidR="00D05068" w:rsidRDefault="00D05068"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7E7855" w:rsidRDefault="007E7855" w:rsidP="00D05068">
      <w:pPr>
        <w:pStyle w:val="a5"/>
        <w:jc w:val="both"/>
        <w:rPr>
          <w:rFonts w:ascii="Times New Roman" w:hAnsi="Times New Roman" w:cs="Times New Roman"/>
          <w:sz w:val="24"/>
          <w:szCs w:val="24"/>
        </w:rPr>
      </w:pPr>
    </w:p>
    <w:p w:rsidR="007E7855" w:rsidRDefault="007E7855" w:rsidP="00D05068">
      <w:pPr>
        <w:pStyle w:val="a5"/>
        <w:jc w:val="both"/>
        <w:rPr>
          <w:rFonts w:ascii="Times New Roman" w:hAnsi="Times New Roman" w:cs="Times New Roman"/>
          <w:sz w:val="24"/>
          <w:szCs w:val="24"/>
        </w:rPr>
      </w:pPr>
    </w:p>
    <w:p w:rsidR="007E7855" w:rsidRDefault="007E7855" w:rsidP="00D05068">
      <w:pPr>
        <w:pStyle w:val="a5"/>
        <w:jc w:val="both"/>
        <w:rPr>
          <w:rFonts w:ascii="Times New Roman" w:hAnsi="Times New Roman" w:cs="Times New Roman"/>
          <w:sz w:val="24"/>
          <w:szCs w:val="24"/>
        </w:rPr>
      </w:pPr>
    </w:p>
    <w:p w:rsidR="007E7855" w:rsidRDefault="007E7855" w:rsidP="00D05068">
      <w:pPr>
        <w:pStyle w:val="a5"/>
        <w:jc w:val="both"/>
        <w:rPr>
          <w:rFonts w:ascii="Times New Roman" w:hAnsi="Times New Roman" w:cs="Times New Roman"/>
          <w:sz w:val="24"/>
          <w:szCs w:val="24"/>
        </w:rPr>
      </w:pPr>
    </w:p>
    <w:p w:rsidR="007E7855" w:rsidRDefault="007E7855" w:rsidP="00D05068">
      <w:pPr>
        <w:pStyle w:val="a5"/>
        <w:jc w:val="both"/>
        <w:rPr>
          <w:rFonts w:ascii="Times New Roman" w:hAnsi="Times New Roman" w:cs="Times New Roman"/>
          <w:sz w:val="24"/>
          <w:szCs w:val="24"/>
        </w:rPr>
      </w:pPr>
    </w:p>
    <w:p w:rsidR="007E7855" w:rsidRDefault="007E7855" w:rsidP="00D05068">
      <w:pPr>
        <w:pStyle w:val="a5"/>
        <w:jc w:val="both"/>
        <w:rPr>
          <w:rFonts w:ascii="Times New Roman" w:hAnsi="Times New Roman" w:cs="Times New Roman"/>
          <w:sz w:val="24"/>
          <w:szCs w:val="24"/>
        </w:rPr>
      </w:pPr>
    </w:p>
    <w:p w:rsidR="007E7855" w:rsidRDefault="007E7855" w:rsidP="00D05068">
      <w:pPr>
        <w:pStyle w:val="a5"/>
        <w:jc w:val="both"/>
        <w:rPr>
          <w:rFonts w:ascii="Times New Roman" w:hAnsi="Times New Roman" w:cs="Times New Roman"/>
          <w:sz w:val="24"/>
          <w:szCs w:val="24"/>
        </w:rPr>
      </w:pPr>
    </w:p>
    <w:p w:rsidR="007E7855" w:rsidRDefault="007E7855" w:rsidP="00D05068">
      <w:pPr>
        <w:pStyle w:val="a5"/>
        <w:jc w:val="both"/>
        <w:rPr>
          <w:rFonts w:ascii="Times New Roman" w:hAnsi="Times New Roman" w:cs="Times New Roman"/>
          <w:sz w:val="24"/>
          <w:szCs w:val="24"/>
        </w:rPr>
      </w:pPr>
    </w:p>
    <w:p w:rsidR="007C5EB0" w:rsidRDefault="007C5EB0" w:rsidP="00D05068">
      <w:pPr>
        <w:pStyle w:val="a5"/>
        <w:jc w:val="both"/>
        <w:rPr>
          <w:rFonts w:ascii="Times New Roman" w:hAnsi="Times New Roman" w:cs="Times New Roman"/>
          <w:sz w:val="24"/>
          <w:szCs w:val="24"/>
        </w:rPr>
      </w:pPr>
    </w:p>
    <w:p w:rsidR="00050DA1" w:rsidRDefault="00050DA1" w:rsidP="00D05068">
      <w:pPr>
        <w:pStyle w:val="a5"/>
        <w:jc w:val="both"/>
        <w:rPr>
          <w:rFonts w:ascii="Times New Roman" w:hAnsi="Times New Roman" w:cs="Times New Roman"/>
          <w:sz w:val="24"/>
          <w:szCs w:val="24"/>
        </w:rPr>
      </w:pPr>
    </w:p>
    <w:p w:rsidR="00050DA1" w:rsidRDefault="00050DA1" w:rsidP="00D05068">
      <w:pPr>
        <w:pStyle w:val="a5"/>
        <w:jc w:val="both"/>
        <w:rPr>
          <w:rFonts w:ascii="Times New Roman" w:hAnsi="Times New Roman" w:cs="Times New Roman"/>
          <w:sz w:val="24"/>
          <w:szCs w:val="24"/>
        </w:rPr>
      </w:pPr>
    </w:p>
    <w:p w:rsidR="00050DA1" w:rsidRDefault="00050DA1" w:rsidP="00D05068">
      <w:pPr>
        <w:pStyle w:val="a5"/>
        <w:jc w:val="both"/>
        <w:rPr>
          <w:rFonts w:ascii="Times New Roman" w:hAnsi="Times New Roman" w:cs="Times New Roman"/>
          <w:sz w:val="24"/>
          <w:szCs w:val="24"/>
        </w:rPr>
      </w:pPr>
    </w:p>
    <w:p w:rsidR="00050DA1" w:rsidRDefault="00050DA1" w:rsidP="00D05068">
      <w:pPr>
        <w:pStyle w:val="a5"/>
        <w:jc w:val="both"/>
        <w:rPr>
          <w:rFonts w:ascii="Times New Roman" w:hAnsi="Times New Roman" w:cs="Times New Roman"/>
          <w:sz w:val="24"/>
          <w:szCs w:val="24"/>
        </w:rPr>
      </w:pPr>
    </w:p>
    <w:p w:rsidR="00050DA1" w:rsidRDefault="00050DA1" w:rsidP="00D05068">
      <w:pPr>
        <w:pStyle w:val="a5"/>
        <w:jc w:val="both"/>
        <w:rPr>
          <w:rFonts w:ascii="Times New Roman" w:hAnsi="Times New Roman" w:cs="Times New Roman"/>
          <w:sz w:val="24"/>
          <w:szCs w:val="24"/>
        </w:rPr>
      </w:pPr>
    </w:p>
    <w:p w:rsidR="00050DA1" w:rsidRDefault="00050DA1" w:rsidP="00D05068">
      <w:pPr>
        <w:pStyle w:val="a5"/>
        <w:jc w:val="both"/>
        <w:rPr>
          <w:rFonts w:ascii="Times New Roman" w:hAnsi="Times New Roman" w:cs="Times New Roman"/>
          <w:sz w:val="24"/>
          <w:szCs w:val="24"/>
        </w:rPr>
      </w:pPr>
    </w:p>
    <w:p w:rsidR="00050DA1" w:rsidRDefault="00050DA1" w:rsidP="00D05068">
      <w:pPr>
        <w:pStyle w:val="a5"/>
        <w:jc w:val="both"/>
        <w:rPr>
          <w:rFonts w:ascii="Times New Roman" w:hAnsi="Times New Roman" w:cs="Times New Roman"/>
          <w:sz w:val="24"/>
          <w:szCs w:val="24"/>
        </w:rPr>
      </w:pPr>
    </w:p>
    <w:p w:rsidR="00050DA1" w:rsidRDefault="00050DA1" w:rsidP="00D05068">
      <w:pPr>
        <w:pStyle w:val="a5"/>
        <w:jc w:val="both"/>
        <w:rPr>
          <w:rFonts w:ascii="Times New Roman" w:hAnsi="Times New Roman" w:cs="Times New Roman"/>
          <w:sz w:val="24"/>
          <w:szCs w:val="24"/>
        </w:rPr>
      </w:pPr>
    </w:p>
    <w:p w:rsidR="00050DA1" w:rsidRDefault="00050DA1" w:rsidP="00D05068">
      <w:pPr>
        <w:pStyle w:val="a5"/>
        <w:jc w:val="both"/>
        <w:rPr>
          <w:rFonts w:ascii="Times New Roman" w:hAnsi="Times New Roman" w:cs="Times New Roman"/>
          <w:sz w:val="24"/>
          <w:szCs w:val="24"/>
        </w:rPr>
      </w:pPr>
    </w:p>
    <w:p w:rsidR="00050DA1" w:rsidRDefault="00050DA1" w:rsidP="00D05068">
      <w:pPr>
        <w:pStyle w:val="a5"/>
        <w:jc w:val="both"/>
        <w:rPr>
          <w:rFonts w:ascii="Times New Roman" w:hAnsi="Times New Roman" w:cs="Times New Roman"/>
          <w:sz w:val="24"/>
          <w:szCs w:val="24"/>
        </w:rPr>
      </w:pPr>
    </w:p>
    <w:p w:rsidR="00D96E63" w:rsidRPr="007C5EB0" w:rsidRDefault="00D96E63" w:rsidP="00D05068">
      <w:pPr>
        <w:pStyle w:val="a5"/>
        <w:jc w:val="both"/>
        <w:rPr>
          <w:rFonts w:ascii="Times New Roman" w:hAnsi="Times New Roman" w:cs="Times New Roman"/>
          <w:b/>
          <w:sz w:val="24"/>
          <w:szCs w:val="24"/>
        </w:rPr>
      </w:pPr>
      <w:r w:rsidRPr="007C5EB0">
        <w:rPr>
          <w:rFonts w:ascii="Times New Roman" w:hAnsi="Times New Roman" w:cs="Times New Roman"/>
          <w:b/>
          <w:sz w:val="24"/>
          <w:szCs w:val="24"/>
        </w:rPr>
        <w:lastRenderedPageBreak/>
        <w:t>ЧАСТЬ I. ОБЩИЕ ПОЛОЖЕНИЯ И ПОРЯДОК ПОДГОТОВКИ ЗАКУПКИ</w:t>
      </w:r>
    </w:p>
    <w:p w:rsidR="00D96E63" w:rsidRPr="00D05068" w:rsidRDefault="00D96E63" w:rsidP="00D05068">
      <w:pPr>
        <w:pStyle w:val="a5"/>
        <w:jc w:val="both"/>
        <w:rPr>
          <w:rFonts w:ascii="Times New Roman" w:hAnsi="Times New Roman" w:cs="Times New Roman"/>
          <w:sz w:val="24"/>
          <w:szCs w:val="24"/>
        </w:rPr>
      </w:pPr>
    </w:p>
    <w:p w:rsidR="00D96E63" w:rsidRPr="00D05068" w:rsidRDefault="00D96E63" w:rsidP="007C5EB0">
      <w:pPr>
        <w:pStyle w:val="a5"/>
        <w:jc w:val="center"/>
        <w:rPr>
          <w:rFonts w:ascii="Times New Roman" w:hAnsi="Times New Roman" w:cs="Times New Roman"/>
          <w:sz w:val="24"/>
          <w:szCs w:val="24"/>
        </w:rPr>
      </w:pPr>
      <w:bookmarkStart w:id="6" w:name="Par52"/>
      <w:bookmarkEnd w:id="6"/>
      <w:r w:rsidRPr="00D05068">
        <w:rPr>
          <w:rFonts w:ascii="Times New Roman" w:hAnsi="Times New Roman" w:cs="Times New Roman"/>
          <w:sz w:val="24"/>
          <w:szCs w:val="24"/>
        </w:rPr>
        <w:t>Раздел 1. ОБЩИЕ ПОЛОЖЕНИЯ</w:t>
      </w:r>
    </w:p>
    <w:p w:rsidR="00D96E63" w:rsidRPr="00D05068" w:rsidRDefault="00D96E63" w:rsidP="00D05068">
      <w:pPr>
        <w:pStyle w:val="a5"/>
        <w:jc w:val="both"/>
        <w:rPr>
          <w:rFonts w:ascii="Times New Roman" w:hAnsi="Times New Roman" w:cs="Times New Roman"/>
          <w:sz w:val="24"/>
          <w:szCs w:val="24"/>
        </w:rPr>
      </w:pPr>
    </w:p>
    <w:p w:rsidR="007C5EB0" w:rsidRPr="007C5EB0" w:rsidRDefault="00D96E63"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05068">
        <w:rPr>
          <w:rFonts w:ascii="Times New Roman" w:hAnsi="Times New Roman" w:cs="Times New Roman"/>
          <w:sz w:val="24"/>
          <w:szCs w:val="24"/>
        </w:rPr>
        <w:t xml:space="preserve">   </w:t>
      </w:r>
      <w:r w:rsidR="007C5EB0" w:rsidRPr="007C5EB0">
        <w:rPr>
          <w:rFonts w:ascii="Times New Roman" w:eastAsia="Times New Roman" w:hAnsi="Times New Roman" w:cs="Times New Roman"/>
          <w:sz w:val="24"/>
          <w:szCs w:val="24"/>
          <w:lang w:eastAsia="ru-RU"/>
        </w:rPr>
        <w:t>1.1. Настоящее Положение о закупке товаров, работ, услуг утверждено в соответствии с частью 3 статьи 2 Федерального закона от 18.07.2011 № 223</w:t>
      </w:r>
      <w:r w:rsidR="007C5EB0" w:rsidRPr="007C5EB0">
        <w:rPr>
          <w:rFonts w:ascii="Times New Roman" w:eastAsia="Times New Roman" w:hAnsi="Times New Roman" w:cs="Times New Roman"/>
          <w:sz w:val="24"/>
          <w:szCs w:val="24"/>
          <w:lang w:eastAsia="ru-RU"/>
        </w:rPr>
        <w:noBreakHyphen/>
        <w:t xml:space="preserve">ФЗ «О закупках товаров, работ, услуг отдельными видами юридических лиц» (далее – </w:t>
      </w:r>
      <w:r w:rsidR="007C5EB0" w:rsidRPr="007C5EB0">
        <w:rPr>
          <w:rFonts w:ascii="Times New Roman" w:eastAsia="Calibri" w:hAnsi="Times New Roman" w:cs="Times New Roman"/>
          <w:sz w:val="24"/>
          <w:szCs w:val="24"/>
          <w:lang w:eastAsia="ru-RU"/>
        </w:rPr>
        <w:t>Федеральный закон № 223-ФЗ)</w:t>
      </w:r>
      <w:r w:rsidR="007C5EB0" w:rsidRPr="007C5EB0">
        <w:rPr>
          <w:rFonts w:ascii="Times New Roman" w:eastAsia="Times New Roman" w:hAnsi="Times New Roman" w:cs="Times New Roman"/>
          <w:sz w:val="24"/>
          <w:szCs w:val="24"/>
          <w:lang w:eastAsia="ru-RU"/>
        </w:rPr>
        <w:t xml:space="preserve">, является документом, который регламентирует закупочную деятельность государственного образовательного учреждения высшего образования «Коми республиканская академия государственной службы и управления», содержит требования к закупке, в том числе </w:t>
      </w:r>
      <w:r w:rsidR="007C5EB0" w:rsidRPr="007C5EB0">
        <w:rPr>
          <w:rFonts w:ascii="Times New Roman" w:eastAsia="Calibri" w:hAnsi="Times New Roman" w:cs="Times New Roman"/>
          <w:sz w:val="24"/>
          <w:szCs w:val="24"/>
        </w:rPr>
        <w:t xml:space="preserve">порядок определения и обоснования </w:t>
      </w:r>
      <w:r w:rsidR="007C5EB0" w:rsidRPr="007C5EB0">
        <w:rPr>
          <w:rFonts w:ascii="Times New Roman" w:eastAsia="Calibri" w:hAnsi="Times New Roman" w:cs="Times New Roman"/>
          <w:bCs/>
          <w:sz w:val="24"/>
          <w:szCs w:val="24"/>
        </w:rPr>
        <w:t>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r w:rsidR="007C5EB0" w:rsidRPr="007C5EB0">
        <w:rPr>
          <w:rFonts w:ascii="Times New Roman" w:eastAsia="Times New Roman" w:hAnsi="Times New Roman" w:cs="Times New Roman"/>
          <w:sz w:val="24"/>
          <w:szCs w:val="24"/>
          <w:lang w:eastAsia="ru-RU"/>
        </w:rPr>
        <w:t xml:space="preserve"> порядок подготовки и осуществления закупок способами, указанными в частях 3.1 и 3.2 статьи 3 Федерального закона № 223</w:t>
      </w:r>
      <w:r w:rsidR="007C5EB0" w:rsidRPr="007C5EB0">
        <w:rPr>
          <w:rFonts w:ascii="Times New Roman" w:eastAsia="Times New Roman" w:hAnsi="Times New Roman" w:cs="Times New Roman"/>
          <w:sz w:val="24"/>
          <w:szCs w:val="24"/>
          <w:lang w:eastAsia="ru-RU"/>
        </w:rPr>
        <w:noBreakHyphen/>
        <w:t>ФЗ, порядок и условия их применения, порядок заключения и исполнения договоров, а также иные связанные с обеспечением закупки положения.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правовыми актами Российской Федерации, Республики Коми и настоящим Положением.</w:t>
      </w:r>
    </w:p>
    <w:p w:rsid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 xml:space="preserve">1.2. Термины и определения, содержащиеся в настоящем Положении о закупке, используются в понимании Федерального закона </w:t>
      </w:r>
      <w:r w:rsidRPr="007C5EB0">
        <w:rPr>
          <w:rFonts w:ascii="Times New Roman" w:eastAsia="Calibri" w:hAnsi="Times New Roman" w:cs="Times New Roman"/>
          <w:sz w:val="24"/>
          <w:szCs w:val="24"/>
        </w:rPr>
        <w:t>№ 223</w:t>
      </w:r>
      <w:r w:rsidRPr="007C5EB0">
        <w:rPr>
          <w:rFonts w:ascii="Times New Roman" w:eastAsia="Calibri" w:hAnsi="Times New Roman" w:cs="Times New Roman"/>
          <w:sz w:val="24"/>
          <w:szCs w:val="24"/>
        </w:rPr>
        <w:noBreakHyphen/>
        <w:t>ФЗ</w:t>
      </w:r>
      <w:r w:rsidRPr="007C5EB0">
        <w:rPr>
          <w:rFonts w:ascii="Times New Roman" w:eastAsia="Calibri" w:hAnsi="Times New Roman" w:cs="Times New Roman"/>
          <w:sz w:val="24"/>
          <w:szCs w:val="24"/>
          <w:lang w:eastAsia="ru-RU"/>
        </w:rPr>
        <w:t>, а также иных нормативных правовых актов Российской Федерации, регулирующих закупки товаров, работ, услуг отдельными видами юридических лиц, если иное понимание не следует из Положения о закупке.</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1.3. В Положении о закупке используются следующие сокращения и определения:</w:t>
      </w:r>
    </w:p>
    <w:p w:rsidR="007C5EB0" w:rsidRPr="007C5EB0" w:rsidRDefault="007C5EB0" w:rsidP="007C5EB0">
      <w:pPr>
        <w:autoSpaceDE w:val="0"/>
        <w:autoSpaceDN w:val="0"/>
        <w:adjustRightInd w:val="0"/>
        <w:spacing w:after="0" w:line="240" w:lineRule="auto"/>
        <w:jc w:val="both"/>
        <w:rPr>
          <w:rFonts w:ascii="Times New Roman" w:eastAsia="Calibri" w:hAnsi="Times New Roman" w:cs="Times New Roman"/>
          <w:sz w:val="24"/>
          <w:szCs w:val="24"/>
        </w:rPr>
      </w:pPr>
      <w:r w:rsidRPr="007C5EB0">
        <w:rPr>
          <w:rFonts w:ascii="Times New Roman" w:eastAsia="Calibri" w:hAnsi="Times New Roman" w:cs="Times New Roman"/>
          <w:sz w:val="24"/>
          <w:szCs w:val="24"/>
          <w:lang w:eastAsia="ru-RU"/>
        </w:rPr>
        <w:t xml:space="preserve">         1) ЕИС — единая информационная система в сфере закупок товаров, работ, услуг для обеспечения государственных и муниципальных нужд</w:t>
      </w:r>
      <w:r w:rsidRPr="007C5EB0">
        <w:rPr>
          <w:rFonts w:ascii="Times New Roman" w:eastAsia="Calibri" w:hAnsi="Times New Roman" w:cs="Times New Roman"/>
          <w:color w:val="FF0000"/>
          <w:sz w:val="24"/>
          <w:szCs w:val="24"/>
          <w:lang w:eastAsia="ru-RU"/>
        </w:rPr>
        <w:t xml:space="preserve">. </w:t>
      </w:r>
      <w:hyperlink r:id="rId9" w:history="1">
        <w:r w:rsidRPr="007C5EB0">
          <w:rPr>
            <w:rFonts w:ascii="Times New Roman" w:eastAsia="Calibri" w:hAnsi="Times New Roman" w:cs="Times New Roman"/>
            <w:sz w:val="24"/>
            <w:szCs w:val="24"/>
            <w:u w:val="single"/>
            <w:lang w:val="en-US" w:eastAsia="ru-RU"/>
          </w:rPr>
          <w:t>www</w:t>
        </w:r>
        <w:r w:rsidRPr="007C5EB0">
          <w:rPr>
            <w:rFonts w:ascii="Times New Roman" w:eastAsia="Calibri" w:hAnsi="Times New Roman" w:cs="Times New Roman"/>
            <w:sz w:val="24"/>
            <w:szCs w:val="24"/>
            <w:u w:val="single"/>
            <w:lang w:eastAsia="ru-RU"/>
          </w:rPr>
          <w:t>.</w:t>
        </w:r>
        <w:proofErr w:type="spellStart"/>
        <w:r w:rsidRPr="007C5EB0">
          <w:rPr>
            <w:rFonts w:ascii="Times New Roman" w:eastAsia="Calibri" w:hAnsi="Times New Roman" w:cs="Times New Roman"/>
            <w:sz w:val="24"/>
            <w:szCs w:val="24"/>
            <w:u w:val="single"/>
            <w:lang w:val="en-US" w:eastAsia="ru-RU"/>
          </w:rPr>
          <w:t>zakupki</w:t>
        </w:r>
        <w:proofErr w:type="spellEnd"/>
        <w:r w:rsidRPr="007C5EB0">
          <w:rPr>
            <w:rFonts w:ascii="Times New Roman" w:eastAsia="Calibri" w:hAnsi="Times New Roman" w:cs="Times New Roman"/>
            <w:sz w:val="24"/>
            <w:szCs w:val="24"/>
            <w:u w:val="single"/>
            <w:lang w:eastAsia="ru-RU"/>
          </w:rPr>
          <w:t>.</w:t>
        </w:r>
        <w:proofErr w:type="spellStart"/>
        <w:r w:rsidRPr="007C5EB0">
          <w:rPr>
            <w:rFonts w:ascii="Times New Roman" w:eastAsia="Calibri" w:hAnsi="Times New Roman" w:cs="Times New Roman"/>
            <w:sz w:val="24"/>
            <w:szCs w:val="24"/>
            <w:u w:val="single"/>
            <w:lang w:val="en-US" w:eastAsia="ru-RU"/>
          </w:rPr>
          <w:t>gov</w:t>
        </w:r>
        <w:proofErr w:type="spellEnd"/>
        <w:r w:rsidRPr="007C5EB0">
          <w:rPr>
            <w:rFonts w:ascii="Times New Roman" w:eastAsia="Calibri" w:hAnsi="Times New Roman" w:cs="Times New Roman"/>
            <w:sz w:val="24"/>
            <w:szCs w:val="24"/>
            <w:u w:val="single"/>
            <w:lang w:eastAsia="ru-RU"/>
          </w:rPr>
          <w:t>.</w:t>
        </w:r>
        <w:proofErr w:type="spellStart"/>
        <w:r w:rsidRPr="007C5EB0">
          <w:rPr>
            <w:rFonts w:ascii="Times New Roman" w:eastAsia="Calibri" w:hAnsi="Times New Roman" w:cs="Times New Roman"/>
            <w:sz w:val="24"/>
            <w:szCs w:val="24"/>
            <w:u w:val="single"/>
            <w:lang w:val="en-US" w:eastAsia="ru-RU"/>
          </w:rPr>
          <w:t>ru</w:t>
        </w:r>
        <w:proofErr w:type="spellEnd"/>
      </w:hyperlink>
      <w:r w:rsidRPr="007C5EB0">
        <w:rPr>
          <w:rFonts w:ascii="Times New Roman" w:eastAsia="Calibri" w:hAnsi="Times New Roman" w:cs="Times New Roman"/>
          <w:sz w:val="24"/>
          <w:szCs w:val="24"/>
          <w:u w:val="single"/>
          <w:lang w:eastAsia="ru-RU"/>
        </w:rPr>
        <w:t xml:space="preserve"> — </w:t>
      </w:r>
      <w:r w:rsidRPr="007C5EB0">
        <w:rPr>
          <w:rFonts w:ascii="Times New Roman" w:eastAsia="Calibri" w:hAnsi="Times New Roman" w:cs="Times New Roman"/>
          <w:sz w:val="24"/>
          <w:szCs w:val="24"/>
        </w:rPr>
        <w:t>официальный сайт ЕИС</w:t>
      </w:r>
      <w:r w:rsidRPr="007C5EB0">
        <w:rPr>
          <w:rFonts w:ascii="Times New Roman" w:eastAsia="Calibri" w:hAnsi="Times New Roman" w:cs="Times New Roman"/>
          <w:sz w:val="24"/>
          <w:szCs w:val="24"/>
          <w:lang w:eastAsia="ru-RU"/>
        </w:rPr>
        <w:t>;</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b/>
          <w:i/>
          <w:sz w:val="24"/>
          <w:szCs w:val="24"/>
          <w:u w:val="single"/>
          <w:lang w:eastAsia="ru-RU"/>
        </w:rPr>
      </w:pPr>
      <w:r w:rsidRPr="007C5EB0">
        <w:rPr>
          <w:rFonts w:ascii="Times New Roman" w:eastAsia="Calibri" w:hAnsi="Times New Roman" w:cs="Times New Roman"/>
          <w:sz w:val="24"/>
          <w:szCs w:val="24"/>
          <w:lang w:eastAsia="ru-RU"/>
        </w:rPr>
        <w:t>2)</w:t>
      </w:r>
      <w:r w:rsidRPr="007C5EB0">
        <w:rPr>
          <w:rFonts w:ascii="Times New Roman" w:eastAsia="Calibri" w:hAnsi="Times New Roman" w:cs="Times New Roman"/>
          <w:sz w:val="24"/>
          <w:szCs w:val="24"/>
          <w:lang w:val="en-US" w:eastAsia="ru-RU"/>
        </w:rPr>
        <w:t> </w:t>
      </w:r>
      <w:r w:rsidRPr="007C5EB0">
        <w:rPr>
          <w:rFonts w:ascii="Times New Roman" w:eastAsia="Calibri" w:hAnsi="Times New Roman" w:cs="Times New Roman"/>
          <w:sz w:val="24"/>
          <w:szCs w:val="24"/>
          <w:lang w:eastAsia="ru-RU"/>
        </w:rPr>
        <w:t xml:space="preserve">Заказчик - </w:t>
      </w:r>
      <w:r w:rsidRPr="007C5EB0">
        <w:rPr>
          <w:rFonts w:ascii="Times New Roman" w:eastAsia="Times New Roman" w:hAnsi="Times New Roman" w:cs="Times New Roman"/>
          <w:sz w:val="24"/>
          <w:szCs w:val="24"/>
          <w:lang w:eastAsia="ru-RU"/>
        </w:rPr>
        <w:t xml:space="preserve">государственное образовательное учреждение высшего образования «Коми республиканская академия государственной службы и управления»; </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3) комиссия – комиссия по осуществлению конкурентной закупки;</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4) НМЦ — начальная (максимальная) цена договора;</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5) Положение о закупке – Положение о закупке товаров, работ, услуг для обеспечения нужд</w:t>
      </w:r>
      <w:r w:rsidRPr="007C5EB0">
        <w:rPr>
          <w:rFonts w:ascii="Times New Roman" w:eastAsia="Times New Roman" w:hAnsi="Times New Roman" w:cs="Times New Roman"/>
          <w:sz w:val="24"/>
          <w:szCs w:val="24"/>
          <w:lang w:eastAsia="ru-RU"/>
        </w:rPr>
        <w:t xml:space="preserve"> государственного образовательного учреждения высшего образования «Коми республиканская академия государственной службы и управления»</w:t>
      </w:r>
      <w:r w:rsidRPr="007C5EB0">
        <w:rPr>
          <w:rFonts w:ascii="Times New Roman" w:eastAsia="Calibri" w:hAnsi="Times New Roman" w:cs="Times New Roman"/>
          <w:sz w:val="24"/>
          <w:szCs w:val="24"/>
          <w:lang w:eastAsia="ru-RU"/>
        </w:rPr>
        <w:t xml:space="preserve">, утвержденное Наблюдательным советом  </w:t>
      </w:r>
      <w:r w:rsidRPr="007C5EB0">
        <w:rPr>
          <w:rFonts w:ascii="Times New Roman" w:eastAsia="Times New Roman" w:hAnsi="Times New Roman" w:cs="Times New Roman"/>
          <w:sz w:val="24"/>
          <w:szCs w:val="24"/>
          <w:lang w:eastAsia="ru-RU"/>
        </w:rPr>
        <w:t xml:space="preserve">государственного образовательного учреждения высшего образования «Коми республиканская академия государственной службы и управления» (протокол от 28 сентября 2022 г. № 64); </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6) продукция — товары, работы, услуги, приобретаемые на возмездной основе;</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7) регламент электронной площадки - документ оператора электронной площадки, регламентирующий порядок проведения закупок на электронной площадке и деятельность оператора электронной площадки по обеспечению проведения закупок в соответствии с Федеральным законом № 223-ФЗ;</w:t>
      </w:r>
    </w:p>
    <w:p w:rsidR="007C5EB0" w:rsidRPr="007C5EB0" w:rsidRDefault="007C5EB0" w:rsidP="007C5EB0">
      <w:pPr>
        <w:spacing w:after="0" w:line="240" w:lineRule="auto"/>
        <w:ind w:firstLine="567"/>
        <w:jc w:val="both"/>
        <w:rPr>
          <w:rFonts w:ascii="Times New Roman" w:eastAsia="Calibri" w:hAnsi="Times New Roman" w:cs="Times New Roman"/>
          <w:color w:val="FF0000"/>
          <w:sz w:val="24"/>
          <w:szCs w:val="24"/>
        </w:rPr>
      </w:pPr>
      <w:r w:rsidRPr="007C5EB0">
        <w:rPr>
          <w:rFonts w:ascii="Times New Roman" w:eastAsia="Calibri" w:hAnsi="Times New Roman" w:cs="Times New Roman"/>
          <w:sz w:val="24"/>
          <w:szCs w:val="24"/>
          <w:lang w:eastAsia="ru-RU"/>
        </w:rPr>
        <w:t>8) субъект МСП — субъект малого и среднего предпринимательства</w:t>
      </w:r>
      <w:r w:rsidRPr="007C5EB0">
        <w:rPr>
          <w:rFonts w:ascii="Times New Roman" w:eastAsia="Calibri" w:hAnsi="Times New Roman" w:cs="Times New Roman"/>
          <w:sz w:val="24"/>
          <w:szCs w:val="24"/>
        </w:rPr>
        <w:t>;</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lang w:eastAsia="ru-RU"/>
        </w:rPr>
        <w:t>9) </w:t>
      </w:r>
      <w:r w:rsidRPr="007C5EB0">
        <w:rPr>
          <w:rFonts w:ascii="Times New Roman" w:eastAsia="Calibri" w:hAnsi="Times New Roman" w:cs="Times New Roman"/>
          <w:sz w:val="24"/>
          <w:szCs w:val="24"/>
        </w:rPr>
        <w:t xml:space="preserve">Федеральный закон № 44-ФЗ – </w:t>
      </w:r>
      <w:r w:rsidRPr="007C5EB0">
        <w:rPr>
          <w:rFonts w:ascii="Times New Roman" w:eastAsia="Calibri" w:hAnsi="Times New Roman" w:cs="Times New Roman"/>
          <w:sz w:val="24"/>
          <w:szCs w:val="24"/>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10) Федеральный закон № 209-ФЗ – Федеральный закон от 24.07.2007 № 209-ФЗ «О развитии малого и среднего предпринимательства в Российской Федерации»;</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 xml:space="preserve">11) определение поставщика (подрядчика, исполнителя) – совокупность действий, которые осуществляются Заказчиком, начиная с размещения извещения об осуществлении </w:t>
      </w:r>
      <w:r w:rsidRPr="007C5EB0">
        <w:rPr>
          <w:rFonts w:ascii="Times New Roman" w:eastAsia="Calibri" w:hAnsi="Times New Roman" w:cs="Times New Roman"/>
          <w:sz w:val="24"/>
          <w:szCs w:val="24"/>
          <w:lang w:eastAsia="ru-RU"/>
        </w:rPr>
        <w:lastRenderedPageBreak/>
        <w:t>конкурентной закупки либо с направления приглашения принять участие в определении поставщика (исполнителя, подрядчика) и завершаются заключением договора. В случае, если не предусмотрено направление приглашения принять участие в определении поставщика (исполнителя, подрядчика) или размещение извещения об осуществлении конкурентной закупки, определение поставщика (исполнителя, подрядчика) начинается с принятия решения о закупке у единственного поставщика (исполнителя, подрядчика) и завершается заключением договора;</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12) закупка – приобретение Заказчиком товаров, работ, услуг способами, указанными в Положении о закупке. Закупка начинается с определения поставщика (исполнителя, подрядчика) и завершается исполнением обязательств сторонами договора. В случае, если не предусмотрено размещение извещения об осуществлении конкурентной закупки или направление приглашения принять участие в определении поставщика (исполнителя, подрядчика), закупка начинается с заключения договора и завершается исполнением обязательств сторонами договора;</w:t>
      </w:r>
    </w:p>
    <w:p w:rsidR="007C5EB0" w:rsidRPr="007C5EB0" w:rsidRDefault="007C5EB0" w:rsidP="007C5EB0">
      <w:pPr>
        <w:spacing w:after="0" w:line="240" w:lineRule="auto"/>
        <w:ind w:firstLine="708"/>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13) 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rsidR="007C5EB0" w:rsidRPr="007C5EB0" w:rsidRDefault="007C5EB0" w:rsidP="007C5EB0">
      <w:pPr>
        <w:tabs>
          <w:tab w:val="left" w:pos="142"/>
          <w:tab w:val="left" w:pos="993"/>
          <w:tab w:val="left" w:pos="1134"/>
          <w:tab w:val="left" w:pos="156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14) региональная информационная система – государственная информационная система Республики Коми в сфере закупок;</w:t>
      </w:r>
    </w:p>
    <w:p w:rsidR="007C5EB0" w:rsidRPr="007C5EB0" w:rsidRDefault="007C5EB0" w:rsidP="007C5EB0">
      <w:pPr>
        <w:tabs>
          <w:tab w:val="left" w:pos="142"/>
          <w:tab w:val="left" w:pos="709"/>
          <w:tab w:val="left" w:pos="851"/>
          <w:tab w:val="left" w:pos="993"/>
          <w:tab w:val="left" w:pos="156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15) организатор закупки – государственное учреждение Республики Коми, уполномоченное на осуществление функций по проведению конкурентных закупок в соответствии с правовым актом Республики Коми;</w:t>
      </w:r>
    </w:p>
    <w:p w:rsidR="007C5EB0" w:rsidRPr="007C5EB0" w:rsidRDefault="007C5EB0" w:rsidP="007C5EB0">
      <w:pPr>
        <w:widowControl w:val="0"/>
        <w:tabs>
          <w:tab w:val="left" w:pos="142"/>
          <w:tab w:val="left" w:pos="709"/>
          <w:tab w:val="left" w:pos="851"/>
          <w:tab w:val="left" w:pos="993"/>
          <w:tab w:val="left" w:pos="1560"/>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 xml:space="preserve">16) электронный магазин – информационная система, определенная правовым актом </w:t>
      </w:r>
      <w:r w:rsidRPr="007C5EB0">
        <w:rPr>
          <w:rFonts w:ascii="Times New Roman" w:eastAsia="Calibri" w:hAnsi="Times New Roman" w:cs="Times New Roman"/>
          <w:sz w:val="24"/>
          <w:szCs w:val="24"/>
          <w:lang w:eastAsia="ru-RU"/>
        </w:rPr>
        <w:t>Республики Коми</w:t>
      </w:r>
      <w:r w:rsidRPr="007C5EB0">
        <w:rPr>
          <w:rFonts w:ascii="Times New Roman" w:eastAsia="Times New Roman" w:hAnsi="Times New Roman" w:cs="Times New Roman"/>
          <w:sz w:val="24"/>
          <w:szCs w:val="24"/>
          <w:lang w:eastAsia="ru-RU"/>
        </w:rPr>
        <w:t xml:space="preserve"> в качестве информационного ресурса для осуществления закупок малого объема;</w:t>
      </w:r>
    </w:p>
    <w:p w:rsidR="007C5EB0" w:rsidRPr="007C5EB0" w:rsidRDefault="007C5EB0" w:rsidP="007C5EB0">
      <w:pPr>
        <w:tabs>
          <w:tab w:val="left" w:pos="142"/>
          <w:tab w:val="left" w:pos="567"/>
          <w:tab w:val="left" w:pos="709"/>
          <w:tab w:val="left" w:pos="851"/>
          <w:tab w:val="left" w:pos="993"/>
          <w:tab w:val="left" w:pos="1134"/>
          <w:tab w:val="left" w:pos="1560"/>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rPr>
        <w:t xml:space="preserve">17) закупка малого объема – процедура закупки у единственного поставщика (подрядчика, исполнителя), проводимая в электронном магазине в порядке, предусмотренным правовым актом </w:t>
      </w:r>
      <w:r w:rsidRPr="007C5EB0">
        <w:rPr>
          <w:rFonts w:ascii="Times New Roman" w:eastAsia="Calibri" w:hAnsi="Times New Roman" w:cs="Times New Roman"/>
          <w:sz w:val="24"/>
          <w:szCs w:val="24"/>
          <w:lang w:eastAsia="ru-RU"/>
        </w:rPr>
        <w:t>Республики Коми</w:t>
      </w:r>
      <w:r w:rsidRPr="007C5EB0">
        <w:rPr>
          <w:rFonts w:ascii="Times New Roman" w:eastAsia="Calibri" w:hAnsi="Times New Roman" w:cs="Times New Roman"/>
          <w:sz w:val="24"/>
          <w:szCs w:val="24"/>
        </w:rPr>
        <w:t xml:space="preserve">,  регламентом электронного магазина и Положением о закупке, в том числе путем выбора одного из имеющихся предложений участников закупки малого объема, размещенных в электронном магазине (оферт), а также путем заключения договора с поставщиком (подрядчиком, исполнителем) без использования электронного магазина в случаях, предусмотренным правовым актом </w:t>
      </w:r>
      <w:r w:rsidRPr="007C5EB0">
        <w:rPr>
          <w:rFonts w:ascii="Times New Roman" w:eastAsia="Calibri" w:hAnsi="Times New Roman" w:cs="Times New Roman"/>
          <w:sz w:val="24"/>
          <w:szCs w:val="24"/>
          <w:lang w:eastAsia="ru-RU"/>
        </w:rPr>
        <w:t>Республики Коми</w:t>
      </w:r>
      <w:r w:rsidRPr="007C5EB0">
        <w:rPr>
          <w:rFonts w:ascii="Times New Roman" w:eastAsia="Calibri" w:hAnsi="Times New Roman" w:cs="Times New Roman"/>
          <w:sz w:val="24"/>
          <w:szCs w:val="24"/>
        </w:rPr>
        <w:t>;</w:t>
      </w:r>
    </w:p>
    <w:p w:rsidR="007C5EB0" w:rsidRPr="007C5EB0" w:rsidRDefault="007C5EB0" w:rsidP="007C5EB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18) совокупный годовой стоимостной объем договоров – общий объем финансового обеспечения для осуществления Заказчиком закупок в соответствии с Федеральным законом № 223-ФЗ в текущем году, в том числе для оплаты договоров, заключенных до начала указанного года и подлежащих оплате в текущем году;</w:t>
      </w:r>
    </w:p>
    <w:p w:rsidR="007C5EB0" w:rsidRPr="007C5EB0" w:rsidRDefault="007C5EB0" w:rsidP="007C5EB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19) закупки только у субъектов МСП – это закупка, участниками которой являются исключительно субъекты малого и среднего предпринимательства, в соответствии с подпунктом 2 пункта 25.1 Положения о закупке;</w:t>
      </w:r>
    </w:p>
    <w:p w:rsidR="007C5EB0" w:rsidRPr="007C5EB0" w:rsidRDefault="007C5EB0" w:rsidP="007C5EB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 xml:space="preserve">20)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это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w:t>
      </w:r>
      <w:r w:rsidRPr="007C5EB0">
        <w:rPr>
          <w:rFonts w:ascii="Times New Roman" w:eastAsia="Calibri" w:hAnsi="Times New Roman" w:cs="Times New Roman"/>
          <w:sz w:val="24"/>
          <w:szCs w:val="24"/>
          <w:lang w:eastAsia="ru-RU"/>
        </w:rPr>
        <w:lastRenderedPageBreak/>
        <w:t>снос объекта капитального строительства и применению в соответствии со статьей 8.3 Градостроительного кодекса Российской Федерации;</w:t>
      </w:r>
    </w:p>
    <w:p w:rsidR="007C5EB0" w:rsidRPr="007C5EB0" w:rsidRDefault="007C5EB0" w:rsidP="007C5EB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21) электронная площадка</w:t>
      </w:r>
      <w:r w:rsidRPr="007C5EB0">
        <w:rPr>
          <w:rFonts w:ascii="Calibri" w:eastAsia="Calibri" w:hAnsi="Calibri" w:cs="Times New Roman"/>
        </w:rPr>
        <w:t xml:space="preserve"> – </w:t>
      </w:r>
      <w:r w:rsidRPr="007C5EB0">
        <w:rPr>
          <w:rFonts w:ascii="Times New Roman" w:eastAsia="Calibri" w:hAnsi="Times New Roman" w:cs="Times New Roman"/>
          <w:sz w:val="24"/>
          <w:szCs w:val="24"/>
          <w:lang w:eastAsia="ru-RU"/>
        </w:rPr>
        <w:t>электронная площадка, функционирующая в соответствии с едиными требованиями, предусмотренными Федеральным законом              № 44-ФЗ, и дополнительными требованиями, установленными Правительством Российской Федерации.</w:t>
      </w:r>
    </w:p>
    <w:p w:rsidR="007C5EB0" w:rsidRPr="007C5EB0" w:rsidRDefault="007C5EB0" w:rsidP="007C5EB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22) Договор – соглашение двух или нескольких лиц об установлении, изменении или прекращении гражданских прав и обязанностей, заключенный Заказчиком для обеспечения собственных потребностей в товарах, работах, услугах, в том числе для целей коммерческого использования.</w:t>
      </w:r>
    </w:p>
    <w:p w:rsidR="007C5EB0" w:rsidRPr="007C5EB0" w:rsidRDefault="007C5EB0" w:rsidP="007C5EB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23) Лот - это обособленная часть товаров, работ или услуг в составе закупки (однородная или функционально взаимосвязанная партия продукции, которая выделена Заказчиком для проведения закупки однотипной продукции). Относительно каждого конкретного лота, в извещении и документации указываются существенные условия, такие как: предмет закупки, начальная (максимальная) цена договора, место, срок и иные условия исполнения договора. Участник закупки готовит отдельную заявку на каждый конкретный лот. Договор заключается отдельно в отношении каждого лота.</w:t>
      </w:r>
    </w:p>
    <w:p w:rsidR="007C5EB0" w:rsidRPr="007C5EB0" w:rsidRDefault="007C5EB0" w:rsidP="007C5EB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24) План закупки – разработанный Заказчиком и размещенный в единой информационной системе (часть 2 статьи 4 Федерального закона № 223-ФЗ) в порядке, определенном законодательством Российской Федерации, план закупки товаров, работ, услуг на очередной финансовый год.</w:t>
      </w:r>
    </w:p>
    <w:p w:rsidR="007C5EB0" w:rsidRPr="007C5EB0" w:rsidRDefault="007C5EB0" w:rsidP="007C5EB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 xml:space="preserve">25) Сайт Заказчика – сайт в информационно-телекоммуникационной сети «Интернет» </w:t>
      </w:r>
      <w:proofErr w:type="spellStart"/>
      <w:r w:rsidRPr="007C5EB0">
        <w:rPr>
          <w:rFonts w:ascii="Times New Roman" w:eastAsia="Calibri" w:hAnsi="Times New Roman" w:cs="Times New Roman"/>
          <w:sz w:val="24"/>
          <w:szCs w:val="24"/>
          <w:lang w:eastAsia="ru-RU"/>
        </w:rPr>
        <w:t>www</w:t>
      </w:r>
      <w:proofErr w:type="spellEnd"/>
      <w:r w:rsidRPr="007C5EB0">
        <w:rPr>
          <w:rFonts w:ascii="Times New Roman" w:eastAsia="Calibri" w:hAnsi="Times New Roman" w:cs="Times New Roman"/>
          <w:sz w:val="24"/>
          <w:szCs w:val="24"/>
          <w:lang w:eastAsia="ru-RU"/>
        </w:rPr>
        <w:t>.</w:t>
      </w:r>
      <w:proofErr w:type="spellStart"/>
      <w:r w:rsidRPr="007C5EB0">
        <w:rPr>
          <w:rFonts w:ascii="Times New Roman" w:eastAsia="Calibri" w:hAnsi="Times New Roman" w:cs="Times New Roman"/>
          <w:sz w:val="24"/>
          <w:szCs w:val="24"/>
          <w:lang w:val="en-US" w:eastAsia="ru-RU"/>
        </w:rPr>
        <w:t>krags</w:t>
      </w:r>
      <w:proofErr w:type="spellEnd"/>
      <w:r w:rsidRPr="007C5EB0">
        <w:rPr>
          <w:rFonts w:ascii="Times New Roman" w:eastAsia="Calibri" w:hAnsi="Times New Roman" w:cs="Times New Roman"/>
          <w:sz w:val="24"/>
          <w:szCs w:val="24"/>
          <w:lang w:eastAsia="ru-RU"/>
        </w:rPr>
        <w:t>.</w:t>
      </w:r>
      <w:proofErr w:type="spellStart"/>
      <w:r w:rsidRPr="007C5EB0">
        <w:rPr>
          <w:rFonts w:ascii="Times New Roman" w:eastAsia="Calibri" w:hAnsi="Times New Roman" w:cs="Times New Roman"/>
          <w:sz w:val="24"/>
          <w:szCs w:val="24"/>
          <w:lang w:eastAsia="ru-RU"/>
        </w:rPr>
        <w:t>ru</w:t>
      </w:r>
      <w:proofErr w:type="spellEnd"/>
    </w:p>
    <w:p w:rsidR="007C5EB0" w:rsidRPr="007C5EB0" w:rsidRDefault="007C5EB0" w:rsidP="007C5EB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26) Извещение об осуществлении конкурентной закупки – официальная публикация Заказчиком в порядке и способом, предусмотренным законодательством Российской Федерации, информации о проведении конкурентной процедуры закупки в случаях, предусмотренных настоящим Положением (далее – извещение о закупке).</w:t>
      </w:r>
    </w:p>
    <w:p w:rsidR="007C5EB0" w:rsidRPr="007C5EB0" w:rsidRDefault="007C5EB0" w:rsidP="007C5EB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 xml:space="preserve">27) Документация о конкурентной закупке – комплект документов, содержащий всю необходимую и достаточную информацию об условиях процедуры закупки, требования и критерии оценки участников, исходную информацию о технических, коммерческих, организационных и иных характеристиках объекта и предмета процедуры закупки, а также об условиях и порядке проведения процедуры закупки (далее – документация о закупке). </w:t>
      </w:r>
    </w:p>
    <w:p w:rsidR="007C5EB0" w:rsidRPr="007C5EB0" w:rsidRDefault="007C5EB0" w:rsidP="007C5EB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28) Способ закупки - регламентированные настоящим Положением и документацией о закупке действия, предписанные к безусловному выполнению при осуществлении процедуры закупки.</w:t>
      </w:r>
    </w:p>
    <w:p w:rsidR="007C5EB0" w:rsidRPr="007C5EB0" w:rsidRDefault="007C5EB0" w:rsidP="007C5EB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29) Процедура закупки - предусмотренная настоящим Положением последовательность действий, применяемая при размещении закупок на поставку товаров, выполнение работ, оказание услуг.</w:t>
      </w:r>
    </w:p>
    <w:p w:rsidR="007C5EB0" w:rsidRPr="007C5EB0" w:rsidRDefault="007C5EB0" w:rsidP="007C5EB0">
      <w:pPr>
        <w:autoSpaceDE w:val="0"/>
        <w:autoSpaceDN w:val="0"/>
        <w:adjustRightInd w:val="0"/>
        <w:spacing w:after="0" w:line="240" w:lineRule="auto"/>
        <w:jc w:val="both"/>
        <w:rPr>
          <w:rFonts w:ascii="Times New Roman" w:eastAsia="Calibri" w:hAnsi="Times New Roman" w:cs="Times New Roman"/>
          <w:sz w:val="24"/>
          <w:szCs w:val="24"/>
        </w:rPr>
      </w:pPr>
      <w:r w:rsidRPr="007C5EB0">
        <w:rPr>
          <w:rFonts w:ascii="Times New Roman" w:eastAsia="Calibri" w:hAnsi="Times New Roman" w:cs="Times New Roman"/>
          <w:sz w:val="24"/>
          <w:szCs w:val="24"/>
          <w:lang w:eastAsia="ru-RU"/>
        </w:rPr>
        <w:t xml:space="preserve">         30) Оператор электронной площадки – </w:t>
      </w:r>
      <w:r w:rsidRPr="007C5EB0">
        <w:rPr>
          <w:rFonts w:ascii="Times New Roman" w:eastAsia="Calibri" w:hAnsi="Times New Roman" w:cs="Times New Roman"/>
          <w:sz w:val="24"/>
          <w:szCs w:val="24"/>
        </w:rPr>
        <w:t xml:space="preserve">являющееся коммерческой организацией </w:t>
      </w:r>
      <w:r w:rsidRPr="007C5EB0">
        <w:rPr>
          <w:rFonts w:ascii="Times New Roman" w:eastAsia="Calibri" w:hAnsi="Times New Roman" w:cs="Times New Roman"/>
          <w:sz w:val="24"/>
          <w:szCs w:val="24"/>
          <w:lang w:eastAsia="ru-RU"/>
        </w:rPr>
        <w:t>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 223</w:t>
      </w:r>
      <w:r w:rsidRPr="007C5EB0">
        <w:rPr>
          <w:rFonts w:ascii="Times New Roman" w:eastAsia="Calibri" w:hAnsi="Times New Roman" w:cs="Times New Roman"/>
          <w:sz w:val="24"/>
          <w:szCs w:val="24"/>
          <w:lang w:eastAsia="ru-RU"/>
        </w:rPr>
        <w:noBreakHyphen/>
        <w:t>ФЗ.</w:t>
      </w:r>
    </w:p>
    <w:p w:rsidR="007C5EB0" w:rsidRPr="007C5EB0" w:rsidRDefault="007C5EB0" w:rsidP="007C5EB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31) Электронные торги – процедура закупки одним из способов, предусмотренных настоящим Положением, осуществляемая на электронной площадке.</w:t>
      </w:r>
    </w:p>
    <w:p w:rsidR="00D96E63" w:rsidRPr="007E7855" w:rsidRDefault="00D96E63" w:rsidP="007C5EB0">
      <w:pPr>
        <w:pStyle w:val="a5"/>
        <w:ind w:firstLine="567"/>
        <w:jc w:val="both"/>
        <w:rPr>
          <w:rFonts w:ascii="Times New Roman" w:hAnsi="Times New Roman" w:cs="Times New Roman"/>
          <w:sz w:val="24"/>
          <w:szCs w:val="24"/>
        </w:rPr>
      </w:pPr>
      <w:r w:rsidRPr="007E7855">
        <w:rPr>
          <w:rFonts w:ascii="Times New Roman" w:hAnsi="Times New Roman" w:cs="Times New Roman"/>
          <w:sz w:val="24"/>
          <w:szCs w:val="24"/>
        </w:rPr>
        <w:t xml:space="preserve">32) Заявка на участие в конкурентной закупке - заявка, подаваемая участником закупки для участия в закупке, проводимой одним из способов, указанных в </w:t>
      </w:r>
      <w:hyperlink w:anchor="Par456" w:history="1">
        <w:r w:rsidRPr="007E7855">
          <w:rPr>
            <w:rFonts w:ascii="Times New Roman" w:hAnsi="Times New Roman" w:cs="Times New Roman"/>
            <w:sz w:val="24"/>
            <w:szCs w:val="24"/>
          </w:rPr>
          <w:t>разделах 12</w:t>
        </w:r>
      </w:hyperlink>
      <w:r w:rsidRPr="007E7855">
        <w:rPr>
          <w:rFonts w:ascii="Times New Roman" w:hAnsi="Times New Roman" w:cs="Times New Roman"/>
          <w:sz w:val="24"/>
          <w:szCs w:val="24"/>
        </w:rPr>
        <w:t xml:space="preserve"> - </w:t>
      </w:r>
      <w:hyperlink w:anchor="Par788" w:history="1">
        <w:r w:rsidRPr="007E7855">
          <w:rPr>
            <w:rFonts w:ascii="Times New Roman" w:hAnsi="Times New Roman" w:cs="Times New Roman"/>
            <w:sz w:val="24"/>
            <w:szCs w:val="24"/>
          </w:rPr>
          <w:t>19</w:t>
        </w:r>
      </w:hyperlink>
      <w:r w:rsidRPr="007E7855">
        <w:rPr>
          <w:rFonts w:ascii="Times New Roman" w:hAnsi="Times New Roman" w:cs="Times New Roman"/>
          <w:sz w:val="24"/>
          <w:szCs w:val="24"/>
        </w:rPr>
        <w:t xml:space="preserve"> настоящего Положения;</w:t>
      </w:r>
    </w:p>
    <w:p w:rsidR="00D96E63" w:rsidRPr="007E7855" w:rsidRDefault="00D96E63" w:rsidP="007C5EB0">
      <w:pPr>
        <w:pStyle w:val="a5"/>
        <w:ind w:firstLine="567"/>
        <w:jc w:val="both"/>
        <w:rPr>
          <w:rFonts w:ascii="Times New Roman" w:hAnsi="Times New Roman" w:cs="Times New Roman"/>
          <w:sz w:val="24"/>
          <w:szCs w:val="24"/>
        </w:rPr>
      </w:pPr>
      <w:r w:rsidRPr="007E7855">
        <w:rPr>
          <w:rFonts w:ascii="Times New Roman" w:hAnsi="Times New Roman" w:cs="Times New Roman"/>
          <w:sz w:val="24"/>
          <w:szCs w:val="24"/>
        </w:rPr>
        <w:lastRenderedPageBreak/>
        <w:t xml:space="preserve">33) Заявка на участие в неконкурентной закупке - заявка, подаваемая участником закупки для участия в закупке, проводимой способом, указанным в </w:t>
      </w:r>
      <w:hyperlink w:anchor="Par842" w:history="1">
        <w:r w:rsidRPr="007E7855">
          <w:rPr>
            <w:rFonts w:ascii="Times New Roman" w:hAnsi="Times New Roman" w:cs="Times New Roman"/>
            <w:sz w:val="24"/>
            <w:szCs w:val="24"/>
          </w:rPr>
          <w:t>разделе 21</w:t>
        </w:r>
      </w:hyperlink>
      <w:r w:rsidRPr="007E7855">
        <w:rPr>
          <w:rFonts w:ascii="Times New Roman" w:hAnsi="Times New Roman" w:cs="Times New Roman"/>
          <w:sz w:val="24"/>
          <w:szCs w:val="24"/>
        </w:rPr>
        <w:t xml:space="preserve"> настоящего Положения.</w:t>
      </w:r>
    </w:p>
    <w:p w:rsidR="007C5EB0" w:rsidRPr="007C5EB0" w:rsidRDefault="007C5EB0" w:rsidP="007C5EB0">
      <w:pPr>
        <w:autoSpaceDE w:val="0"/>
        <w:autoSpaceDN w:val="0"/>
        <w:adjustRightInd w:val="0"/>
        <w:spacing w:after="0" w:line="240" w:lineRule="auto"/>
        <w:ind w:firstLine="567"/>
        <w:jc w:val="both"/>
        <w:rPr>
          <w:rFonts w:ascii="Times New Roman" w:eastAsia="Calibri" w:hAnsi="Times New Roman" w:cs="Times New Roman"/>
          <w:b/>
          <w:bCs/>
          <w:sz w:val="24"/>
          <w:szCs w:val="24"/>
          <w:lang w:eastAsia="ru-RU"/>
        </w:rPr>
      </w:pPr>
      <w:r w:rsidRPr="007C5EB0">
        <w:rPr>
          <w:rFonts w:ascii="Times New Roman" w:eastAsia="Calibri" w:hAnsi="Times New Roman" w:cs="Times New Roman"/>
          <w:sz w:val="24"/>
          <w:szCs w:val="24"/>
          <w:lang w:eastAsia="ru-RU"/>
        </w:rPr>
        <w:t xml:space="preserve">Заказчик вправе дополнительно разместить информацию на сайте Заказчика в информационно-телекоммуникационной сети «Интернет», </w:t>
      </w:r>
      <w:r w:rsidRPr="007C5EB0">
        <w:rPr>
          <w:rFonts w:ascii="Times New Roman" w:eastAsia="Calibri" w:hAnsi="Times New Roman" w:cs="Times New Roman"/>
          <w:bCs/>
          <w:sz w:val="24"/>
          <w:szCs w:val="24"/>
          <w:lang w:eastAsia="ru-RU"/>
        </w:rPr>
        <w:t>за исключением информации, не подлежащей в соответствии с Федеральным законом № 223-ФЗ размещению в единой информационной системе или на официальном сайте</w:t>
      </w:r>
      <w:r w:rsidRPr="007C5EB0">
        <w:rPr>
          <w:rFonts w:ascii="Times New Roman" w:eastAsia="Calibri" w:hAnsi="Times New Roman" w:cs="Times New Roman"/>
          <w:sz w:val="24"/>
          <w:szCs w:val="24"/>
          <w:lang w:eastAsia="ru-RU"/>
        </w:rPr>
        <w:t>.</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Иные понятия и термины, используемые в Положении о закупке, определяются в соответствии с Федеральным законом № 223-ФЗ, правовыми актами Российской Федерации и Республики Коми.</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lang w:eastAsia="ru-RU"/>
        </w:rPr>
        <w:t xml:space="preserve">1.4. Положение о закупке регулирует отношения, связанные с осуществлением закупок товаров, работ, услуг в целях </w:t>
      </w:r>
      <w:r w:rsidRPr="007C5EB0">
        <w:rPr>
          <w:rFonts w:ascii="Times New Roman" w:eastAsia="Calibri" w:hAnsi="Times New Roman" w:cs="Times New Roman"/>
          <w:sz w:val="24"/>
          <w:szCs w:val="24"/>
        </w:rPr>
        <w:t>своевременного и полного удовлетворения потребностей Заказчика в товарах, работах, услугах, в том числе для их коммерческого использования,  эффективного использования денежных средств, расширения возможностей участия юридических и физических лиц в закупке товаров, работ, услуг и стимулирование такого участия, развития добросовестной конкуренции, обеспечения гласности и прозрачности закупки, предотвращение коррупции и других злоупотреблений.</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1.5. Положение о закупке не регулирует отношения, связанные с осуществлением закупок, в случаях, предусмотренных частью 4 статьи 1 Федерального закона № 223-ФЗ.</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rPr>
        <w:t xml:space="preserve">1.6. </w:t>
      </w:r>
      <w:bookmarkStart w:id="7" w:name="_Hlk518826828"/>
      <w:r w:rsidRPr="007C5EB0">
        <w:rPr>
          <w:rFonts w:ascii="Times New Roman" w:eastAsia="Calibri" w:hAnsi="Times New Roman" w:cs="Times New Roman"/>
          <w:sz w:val="24"/>
          <w:szCs w:val="24"/>
        </w:rPr>
        <w:t>Функции по организации и проведению конкурентных закупок осуществляются организатором закупки</w:t>
      </w:r>
      <w:r w:rsidRPr="007C5EB0">
        <w:rPr>
          <w:rFonts w:ascii="Times New Roman" w:eastAsia="Calibri" w:hAnsi="Times New Roman" w:cs="Times New Roman"/>
          <w:sz w:val="24"/>
          <w:szCs w:val="24"/>
          <w:lang w:eastAsia="ru-RU"/>
        </w:rPr>
        <w:t xml:space="preserve"> на основании заключенного договора (соглашения). </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8" w:name="_Toc521444307"/>
      <w:bookmarkStart w:id="9" w:name="_Toc523896377"/>
      <w:bookmarkEnd w:id="7"/>
      <w:r w:rsidRPr="007C5EB0">
        <w:rPr>
          <w:rFonts w:ascii="Times New Roman" w:eastAsia="Calibri" w:hAnsi="Times New Roman" w:cs="Times New Roman"/>
          <w:sz w:val="24"/>
          <w:szCs w:val="24"/>
        </w:rPr>
        <w:t xml:space="preserve">1.7. В случаях, предусмотренных </w:t>
      </w:r>
      <w:r w:rsidRPr="007C5EB0">
        <w:rPr>
          <w:rFonts w:ascii="Times New Roman" w:eastAsia="Calibri" w:hAnsi="Times New Roman" w:cs="Times New Roman"/>
          <w:sz w:val="24"/>
          <w:szCs w:val="24"/>
          <w:lang w:eastAsia="ru-RU"/>
        </w:rPr>
        <w:t>порядком взаимодействия организатора закупки и Заказчиков, утвержденным правовым актом Республики Коми, и</w:t>
      </w:r>
      <w:r w:rsidRPr="007C5EB0">
        <w:rPr>
          <w:rFonts w:ascii="Times New Roman" w:eastAsia="Calibri" w:hAnsi="Times New Roman" w:cs="Times New Roman"/>
          <w:sz w:val="24"/>
          <w:szCs w:val="24"/>
        </w:rPr>
        <w:t xml:space="preserve">нформация, подлежащая в соответствии с </w:t>
      </w:r>
      <w:r w:rsidRPr="007C5EB0">
        <w:rPr>
          <w:rFonts w:ascii="Times New Roman" w:eastAsia="Times New Roman" w:hAnsi="Times New Roman" w:cs="Times New Roman"/>
          <w:spacing w:val="3"/>
          <w:sz w:val="24"/>
          <w:szCs w:val="24"/>
          <w:lang w:eastAsia="ru-RU"/>
        </w:rPr>
        <w:t>Федеральным законом № 223-ФЗ и</w:t>
      </w:r>
      <w:r w:rsidRPr="007C5EB0">
        <w:rPr>
          <w:rFonts w:ascii="Times New Roman" w:eastAsia="Calibri" w:hAnsi="Times New Roman" w:cs="Times New Roman"/>
          <w:sz w:val="24"/>
          <w:szCs w:val="24"/>
          <w:lang w:eastAsia="ru-RU"/>
        </w:rPr>
        <w:t xml:space="preserve"> Положением о закупке</w:t>
      </w:r>
      <w:r w:rsidRPr="007C5EB0">
        <w:rPr>
          <w:rFonts w:ascii="Times New Roman" w:eastAsia="Calibri" w:hAnsi="Times New Roman" w:cs="Times New Roman"/>
          <w:sz w:val="24"/>
          <w:szCs w:val="24"/>
        </w:rPr>
        <w:t xml:space="preserve"> размещению Заказчиком в единой информационной системе, а также иная информация, </w:t>
      </w:r>
      <w:r w:rsidRPr="007C5EB0">
        <w:rPr>
          <w:rFonts w:ascii="Times New Roman" w:eastAsia="Calibri" w:hAnsi="Times New Roman" w:cs="Times New Roman"/>
          <w:sz w:val="24"/>
          <w:szCs w:val="24"/>
          <w:lang w:eastAsia="ru-RU"/>
        </w:rPr>
        <w:t xml:space="preserve">предусмотренная </w:t>
      </w:r>
      <w:r w:rsidRPr="007C5EB0">
        <w:rPr>
          <w:rFonts w:ascii="Times New Roman" w:eastAsia="Calibri" w:hAnsi="Times New Roman" w:cs="Times New Roman"/>
          <w:sz w:val="24"/>
          <w:szCs w:val="24"/>
        </w:rPr>
        <w:t xml:space="preserve">Положением о закупке или указанным порядком взаимодействия, формируется и размещается в региональной информационной системе. </w:t>
      </w:r>
      <w:r w:rsidRPr="007C5EB0">
        <w:rPr>
          <w:rFonts w:ascii="Times New Roman" w:eastAsia="Calibri" w:hAnsi="Times New Roman" w:cs="Times New Roman"/>
          <w:sz w:val="24"/>
          <w:szCs w:val="24"/>
          <w:lang w:eastAsia="ru-RU"/>
        </w:rPr>
        <w:t xml:space="preserve">До утверждения указанного порядка, данная информация формируется и размещается непосредственно в </w:t>
      </w:r>
      <w:r w:rsidRPr="007C5EB0">
        <w:rPr>
          <w:rFonts w:ascii="Times New Roman" w:eastAsia="Calibri" w:hAnsi="Times New Roman" w:cs="Times New Roman"/>
          <w:sz w:val="24"/>
          <w:szCs w:val="24"/>
        </w:rPr>
        <w:t>единой информационной системе.</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1.8. В случае внесения в Конституцию Российской Федерации, Гражданский кодекс Российской Федерации, Федеральный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1.9.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1.10. Закупки, извещения об осуществлении которых были размещены в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1.11. Требования настоящего Положения обязательны для применения при осуществлении закупочной деятельности.</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1.12. При закупке товаров, работ, услуг Заказчик руководствуется следующими принципами:</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информационная открытость закупки;</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равноправие, справедливость, отсутствие дискриминации и необоснованных ограничений конкуренции по отношению к участникам закупки;</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отсутствие ограничения допуска к участию в закупке путем установления не измеряемых требований к участникам закупки.</w:t>
      </w:r>
    </w:p>
    <w:p w:rsidR="007C5EB0" w:rsidRDefault="007C5EB0" w:rsidP="007C5EB0">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10" w:name="_Toc27759236"/>
      <w:bookmarkStart w:id="11" w:name="_Toc27759796"/>
      <w:bookmarkStart w:id="12" w:name="_Toc99357575"/>
      <w:bookmarkStart w:id="13" w:name="_Toc114064008"/>
      <w:r w:rsidRPr="007C5EB0">
        <w:rPr>
          <w:rFonts w:ascii="Times New Roman" w:eastAsia="Times New Roman" w:hAnsi="Times New Roman" w:cs="Times New Roman"/>
          <w:bCs/>
          <w:sz w:val="24"/>
          <w:szCs w:val="24"/>
          <w:lang w:eastAsia="ru-RU"/>
        </w:rPr>
        <w:lastRenderedPageBreak/>
        <w:t>Раздел 2. ПЛАНИРОВАНИЕ ЗАКУПОК</w:t>
      </w:r>
      <w:bookmarkEnd w:id="8"/>
      <w:bookmarkEnd w:id="9"/>
      <w:bookmarkEnd w:id="10"/>
      <w:bookmarkEnd w:id="11"/>
      <w:bookmarkEnd w:id="12"/>
      <w:bookmarkEnd w:id="13"/>
    </w:p>
    <w:p w:rsidR="007E7855" w:rsidRPr="007C5EB0" w:rsidRDefault="007E7855" w:rsidP="007C5EB0">
      <w:pPr>
        <w:keepNext/>
        <w:keepLines/>
        <w:spacing w:before="200" w:after="0" w:line="259" w:lineRule="auto"/>
        <w:jc w:val="center"/>
        <w:outlineLvl w:val="1"/>
        <w:rPr>
          <w:rFonts w:ascii="Times New Roman" w:eastAsia="Times New Roman" w:hAnsi="Times New Roman" w:cs="Times New Roman"/>
          <w:bCs/>
          <w:sz w:val="24"/>
          <w:szCs w:val="24"/>
          <w:lang w:eastAsia="ru-RU"/>
        </w:rPr>
      </w:pP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rPr>
        <w:t xml:space="preserve">2.1. Планирование закупок осуществляется Заказчиком путем формирования и размещения в ЕИС плана закупки товаров, работ, услуг. </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2.2. Формирование плана закупки, а также его размещение в единой информационной системе осуществляется Заказчиком в соответствии с требованиями, установленными Правительством Российской Федерации на основании части 2 статьи 4 Федерального закона № 223-ФЗ.</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 xml:space="preserve">2.3. Утвержденный План закупки на планируемый календарный год в течение 10 дней с даты его утверждения, но не позднее 31 декабря текущего календарного года подлежит размещению в Единой информационной системе средствами региональной информационной системы. </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2.4. Изменение плана закупки осуществляется в случаях, установленных Правительством Российской Федерации, а также в случае возникновения иных обстоятельств, предвидеть которые на дату утверждения плана закупок было невозможно. Количество корректировок плана закупки в течение года не ограничено.</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2.5. Заказчик вправе вносить изменения в План закупки, которые должны размещаться в Единой информационной системе</w:t>
      </w:r>
      <w:r w:rsidRPr="007C5EB0">
        <w:rPr>
          <w:rFonts w:ascii="Times New Roman" w:eastAsia="Calibri" w:hAnsi="Times New Roman" w:cs="Times New Roman"/>
          <w:sz w:val="24"/>
          <w:szCs w:val="24"/>
          <w:lang w:eastAsia="ru-RU"/>
        </w:rPr>
        <w:t xml:space="preserve"> в срок не позднее размещения в Единой информационной системе извещения о закупке, документации о закупке или вносимых в них изменений, заключения договора с единственным поставщиком, подрядчиком, исполнителем.</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 xml:space="preserve"> Изменения в План закупки вносятся в случаях:</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 изменения потребности в товарах (работах, услугах), в том числе сроков их приобретения, способа закупки и срока исполнения договора;</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 устранение выявленных нарушений в соответствии с обязательным для исполнения предписанием антимонопольного органа;</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2.6.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 xml:space="preserve"> 2.7.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2.7.1. Мониторинг соответствия и оценка соответствия проводятся в порядке, установленном Правительством Российской Федерации.</w:t>
      </w:r>
    </w:p>
    <w:p w:rsidR="007C5EB0" w:rsidRPr="007C5EB0" w:rsidRDefault="007C5EB0" w:rsidP="007C5EB0">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14" w:name="_Toc521444308"/>
      <w:bookmarkStart w:id="15" w:name="_Toc523896378"/>
      <w:bookmarkStart w:id="16" w:name="_Toc27759237"/>
      <w:bookmarkStart w:id="17" w:name="_Toc27759797"/>
      <w:bookmarkStart w:id="18" w:name="_Toc99357576"/>
      <w:bookmarkStart w:id="19" w:name="_Toc114064009"/>
      <w:r w:rsidRPr="007C5EB0">
        <w:rPr>
          <w:rFonts w:ascii="Times New Roman" w:eastAsia="Times New Roman" w:hAnsi="Times New Roman" w:cs="Times New Roman"/>
          <w:bCs/>
          <w:sz w:val="24"/>
          <w:szCs w:val="24"/>
          <w:lang w:eastAsia="ru-RU"/>
        </w:rPr>
        <w:t>Раздел 3. КОМИССИЯ ПО ОСУЩЕСТВЛЕНИЮ ЗАКУПОК</w:t>
      </w:r>
      <w:bookmarkEnd w:id="14"/>
      <w:bookmarkEnd w:id="15"/>
      <w:bookmarkEnd w:id="16"/>
      <w:bookmarkEnd w:id="17"/>
      <w:bookmarkEnd w:id="18"/>
      <w:bookmarkEnd w:id="19"/>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3.1. Для определения поставщика (исполнителя, подрядчика) по результатам проведения конкурентной закупки Заказчик обязан создать комиссию. Решение о создании Комиссии принимается Заказчиком до начала проведения закупки.</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3.2. Порядок ее работы, персональный состав, права, обязанности и ответственность членов комиссии и иные вопросы деятельности комиссии определяются Заказчиком в локальном акте. Замена члена Комиссии допускается только по решению Заказчика, принявшего решение о создании Комиссии.</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3.3. Заказчик вправе создать одну или несколько комиссий, действующей на постоянной основе или для осуществления конкретной закупки (или группы закупок).</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3.4. Число членов комиссии должно быть не менее, чем три человека. При этом в состав комиссии могут входить как работники Заказчика, так и сторонние лица.</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lastRenderedPageBreak/>
        <w:t>3.5.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rPr>
        <w:t>3.6. Членами комиссии по осуществлению закупок не могут быть:</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 273-ФЗ «О противодействии коррупции»;</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rPr>
        <w:t>3) иные физические лица в случаях, определенных положением о закупке.</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3.7.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3.6 Положения о закупке. В случае выявления в составе комиссии по осуществлению закупок физических лиц, указанных в пункте 3.6 Положения о закупке,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3.6 Положения о закупке.</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 xml:space="preserve">3.8.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3.9.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3.10. При проведении конкурентных закупок в электронной форме, при наличии технической возможности допускается участие членов комиссии в заседаниях комиссии с использованием видеоконференцсвязи и иных средств связи, позволяющих обеспечить в режиме реального времени возможность обмена информацией между членами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C5EB0" w:rsidRPr="007E7855" w:rsidRDefault="007C5EB0" w:rsidP="007E7855">
      <w:pPr>
        <w:widowControl w:val="0"/>
        <w:tabs>
          <w:tab w:val="left" w:pos="142"/>
          <w:tab w:val="left" w:pos="993"/>
        </w:tabs>
        <w:autoSpaceDE w:val="0"/>
        <w:autoSpaceDN w:val="0"/>
        <w:spacing w:after="0" w:line="240" w:lineRule="auto"/>
        <w:ind w:firstLine="540"/>
        <w:jc w:val="center"/>
        <w:rPr>
          <w:rFonts w:ascii="Times New Roman" w:eastAsia="Times New Roman" w:hAnsi="Times New Roman" w:cs="Times New Roman"/>
          <w:sz w:val="24"/>
          <w:szCs w:val="24"/>
          <w:lang w:eastAsia="ru-RU"/>
        </w:rPr>
      </w:pPr>
      <w:bookmarkStart w:id="20" w:name="_Toc521444309"/>
      <w:bookmarkStart w:id="21" w:name="_Toc523896379"/>
      <w:bookmarkStart w:id="22" w:name="_Toc27759238"/>
      <w:bookmarkStart w:id="23" w:name="_Toc27759798"/>
      <w:bookmarkStart w:id="24" w:name="_Toc99357577"/>
      <w:bookmarkStart w:id="25" w:name="_Toc114064010"/>
      <w:r w:rsidRPr="007E7855">
        <w:rPr>
          <w:rFonts w:ascii="Times New Roman" w:eastAsia="Times New Roman" w:hAnsi="Times New Roman" w:cs="Times New Roman"/>
          <w:sz w:val="24"/>
          <w:szCs w:val="24"/>
          <w:lang w:eastAsia="ru-RU"/>
        </w:rPr>
        <w:t>Раздел 4. СПОСОБЫ ЗАКУПОК И УСЛОВИЯ ИХ ПРИМЕНЕНИЯ</w:t>
      </w:r>
      <w:bookmarkEnd w:id="20"/>
      <w:bookmarkEnd w:id="21"/>
      <w:bookmarkEnd w:id="22"/>
      <w:bookmarkEnd w:id="23"/>
      <w:bookmarkEnd w:id="24"/>
      <w:bookmarkEnd w:id="25"/>
    </w:p>
    <w:p w:rsidR="007E7855" w:rsidRPr="007E7855" w:rsidRDefault="007E7855" w:rsidP="007E7855">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 xml:space="preserve">4.1. Заказчик осуществляет конкурентные и неконкурентные закупки с учетом установленных Положением о закупке способов закупок, условий их применения и порядка осуществления. </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6" w:name="Par0"/>
      <w:bookmarkEnd w:id="26"/>
      <w:r w:rsidRPr="007C5EB0">
        <w:rPr>
          <w:rFonts w:ascii="Times New Roman" w:eastAsia="Times New Roman" w:hAnsi="Times New Roman" w:cs="Times New Roman"/>
          <w:sz w:val="24"/>
          <w:szCs w:val="24"/>
          <w:lang w:eastAsia="ru-RU"/>
        </w:rPr>
        <w:t>4.2. Конкурентные закупки осуществляются путем проведения торгов:</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rPr>
        <w:t>1) конкурс (конкурс в электронной форме, закрытый конкурс);</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rPr>
        <w:t>2) аукцион (аукцион в электронной форме, закрытый аукцион);</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rPr>
        <w:t>3) запрос котировок (запрос котировок в электронной форме, закрытый запрос котировок);</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rPr>
        <w:t>4) запрос предложений (запрос предложений в электронной форме, закрытый запрос предложений).</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rPr>
        <w:t xml:space="preserve">4.3. Выбор поставщика (подрядчика, исполнителя) путем проведения конкурса может осуществляться в любых случаях, когда Заказчик планирует заключить договор с участником закупки, предложившим лучшие условия исполнения договора и </w:t>
      </w:r>
      <w:r w:rsidRPr="007C5EB0">
        <w:rPr>
          <w:rFonts w:ascii="Times New Roman" w:eastAsia="Calibri" w:hAnsi="Times New Roman" w:cs="Times New Roman"/>
          <w:sz w:val="24"/>
          <w:szCs w:val="24"/>
          <w:lang w:eastAsia="ru-RU"/>
        </w:rPr>
        <w:t xml:space="preserve">для определения победителя предложения участников закупок необходимо сравнить по </w:t>
      </w:r>
      <w:r w:rsidRPr="007C5EB0">
        <w:rPr>
          <w:rFonts w:ascii="Times New Roman" w:eastAsia="Calibri" w:hAnsi="Times New Roman" w:cs="Times New Roman"/>
          <w:sz w:val="24"/>
          <w:szCs w:val="24"/>
          <w:lang w:eastAsia="ru-RU"/>
        </w:rPr>
        <w:lastRenderedPageBreak/>
        <w:t>ценовым и неценовым критериям (качественным, квалификационным, функциональным, эксплуатационным и условиям исполнения договора).</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rPr>
        <w:t xml:space="preserve">4.4. </w:t>
      </w:r>
      <w:r w:rsidRPr="007C5EB0">
        <w:rPr>
          <w:rFonts w:ascii="Times New Roman" w:eastAsia="Calibri" w:hAnsi="Times New Roman" w:cs="Times New Roman"/>
          <w:sz w:val="24"/>
          <w:szCs w:val="24"/>
          <w:lang w:eastAsia="ru-RU"/>
        </w:rPr>
        <w:t>Выбор поставщика (подрядчика, исполнителя) путем проведения аукциона может осуществляться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и Заказчик планирует заключить договор с участником закупки, предложившим наилучшее ценовое предложение</w:t>
      </w:r>
      <w:r w:rsidRPr="007C5EB0">
        <w:rPr>
          <w:rFonts w:ascii="Times New Roman" w:eastAsia="Calibri" w:hAnsi="Times New Roman" w:cs="Times New Roman"/>
          <w:sz w:val="24"/>
          <w:szCs w:val="24"/>
        </w:rPr>
        <w:t xml:space="preserve">. </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4.5. Конкурентные закупки путем проведения запроса котировок осуществляются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при условии, что начальная (максимальная) цена договора не превышает семь миллионов рублей. При осуществлении закупки только у субъектов МСП начальная (максимальная) цена договора устанавливается в соответствии со статьей 3.4 Федерального закона № 223-ФЗ. При этом годовой объем закупок, осуществляемых путем проведения запроса котировок не должен превышать тридцать</w:t>
      </w:r>
      <w:r w:rsidRPr="007C5EB0">
        <w:rPr>
          <w:rFonts w:ascii="Times New Roman" w:eastAsia="Calibri" w:hAnsi="Times New Roman" w:cs="Times New Roman"/>
          <w:b/>
          <w:sz w:val="24"/>
          <w:szCs w:val="24"/>
          <w:lang w:eastAsia="ru-RU"/>
        </w:rPr>
        <w:t xml:space="preserve"> </w:t>
      </w:r>
      <w:r w:rsidRPr="007C5EB0">
        <w:rPr>
          <w:rFonts w:ascii="Times New Roman" w:eastAsia="Calibri" w:hAnsi="Times New Roman" w:cs="Times New Roman"/>
          <w:sz w:val="24"/>
          <w:szCs w:val="24"/>
          <w:lang w:eastAsia="ru-RU"/>
        </w:rPr>
        <w:t xml:space="preserve">процентов совокупного годового стоимостного объема договоров, заключаемых Заказчиком по результатам закупок </w:t>
      </w:r>
      <w:r w:rsidRPr="007C5EB0">
        <w:rPr>
          <w:rFonts w:ascii="Times New Roman" w:eastAsia="Calibri" w:hAnsi="Times New Roman" w:cs="Times New Roman"/>
          <w:sz w:val="24"/>
          <w:szCs w:val="24"/>
        </w:rPr>
        <w:t>в соответствии с</w:t>
      </w:r>
      <w:r w:rsidRPr="007C5EB0">
        <w:rPr>
          <w:rFonts w:ascii="Times New Roman" w:eastAsia="Calibri" w:hAnsi="Times New Roman" w:cs="Times New Roman"/>
          <w:sz w:val="24"/>
          <w:szCs w:val="24"/>
          <w:lang w:eastAsia="ru-RU"/>
        </w:rPr>
        <w:t xml:space="preserve"> Федеральным законом № 223-ФЗ и не должен составлять более чем сто миллионов рублей.</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4.6. Конкурентные закупки путем проведения запроса предложений осуществляются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функциональным, эксплуатационным и (или) условиям исполнения договора) критериям в совокупности, при условии, что начальная (максимальная) цена договора не превышает пятнадцать</w:t>
      </w:r>
      <w:r w:rsidRPr="007C5EB0">
        <w:rPr>
          <w:rFonts w:ascii="Times New Roman" w:eastAsia="Calibri" w:hAnsi="Times New Roman" w:cs="Times New Roman"/>
          <w:b/>
          <w:sz w:val="24"/>
          <w:szCs w:val="24"/>
          <w:lang w:eastAsia="ru-RU"/>
        </w:rPr>
        <w:t xml:space="preserve"> </w:t>
      </w:r>
      <w:r w:rsidRPr="007C5EB0">
        <w:rPr>
          <w:rFonts w:ascii="Times New Roman" w:eastAsia="Calibri" w:hAnsi="Times New Roman" w:cs="Times New Roman"/>
          <w:sz w:val="24"/>
          <w:szCs w:val="24"/>
          <w:lang w:eastAsia="ru-RU"/>
        </w:rPr>
        <w:t xml:space="preserve">миллионов рублей. При осуществлении конкурентной закупки в электронной форме только у субъектов МСП начальная (максимальная) цена договора устанавливается в соответствии со статьей 3.4 Федерального закона № 223-ФЗ. </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C5EB0">
        <w:rPr>
          <w:rFonts w:ascii="Times New Roman" w:eastAsia="Calibri" w:hAnsi="Times New Roman" w:cs="Times New Roman"/>
          <w:sz w:val="24"/>
          <w:szCs w:val="24"/>
        </w:rPr>
        <w:t xml:space="preserve">4.7. </w:t>
      </w:r>
      <w:r w:rsidRPr="007C5EB0">
        <w:rPr>
          <w:rFonts w:ascii="Times New Roman" w:eastAsia="Calibri" w:hAnsi="Times New Roman" w:cs="Times New Roman"/>
          <w:sz w:val="24"/>
          <w:szCs w:val="24"/>
          <w:lang w:eastAsia="ru-RU"/>
        </w:rPr>
        <w:t>Конкурентная закупка осуществляется в порядке, предусмотренном статьей 3.2 Федерального закона № 223-ФЗ, с особенностями, предусмотренных статьями 3.3 и 3.4 Федерального закона № 223-ФЗ, п</w:t>
      </w:r>
      <w:r w:rsidRPr="007C5EB0">
        <w:rPr>
          <w:rFonts w:ascii="Times New Roman" w:eastAsia="Calibri" w:hAnsi="Times New Roman" w:cs="Times New Roman"/>
          <w:sz w:val="24"/>
          <w:szCs w:val="24"/>
        </w:rPr>
        <w:t>ри этом:</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1) информация о конкурентной закупке сообщается Заказчиком одним из следующих способов:</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3) описание предмета конкурентной закупки осуществляется с соблюдением требований части 6.1 статьи 3 Федерального закона № 223-ФЗ.</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4.8. Для осуществления конкурентной закупки Заказчик разрабатывает и утверждает документацию о закупке (за исключением запроса котировок в электронной форме), которая размещается в единой информационной системе вместе с извещением об осуществлении закупки.</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4.9.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Положением о закупке. Форма заявки на участие в запросе котировок в электронной форме устанавливается в извещении об осуществлении конкурентной закупки.</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 xml:space="preserve">4.10.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w:t>
      </w:r>
      <w:r w:rsidRPr="007C5EB0">
        <w:rPr>
          <w:rFonts w:ascii="Times New Roman" w:eastAsia="Calibri" w:hAnsi="Times New Roman" w:cs="Times New Roman"/>
          <w:sz w:val="24"/>
          <w:szCs w:val="24"/>
          <w:lang w:eastAsia="ru-RU"/>
        </w:rPr>
        <w:lastRenderedPageBreak/>
        <w:t>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4.11. Проведение переговоров Заказчиком, членами комиссий по осуществлению конкурентных закупок с участником закупки в отношении заявок на участие в конкурентной закупке,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соответствующей конкурентной закупки, за исключением случаев, предусмотренных Федеральным законом № 223-ФЗ и Положением о закупке.</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4.12. Заказчик совместно с другими Заказчиками вправе принять решение об осуществлении совместных конкурентных закупок одних и тех же товаров, работ, услуг.</w:t>
      </w:r>
    </w:p>
    <w:p w:rsidR="007C5EB0" w:rsidRPr="007C5EB0" w:rsidRDefault="007C5EB0" w:rsidP="007C5EB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C5EB0">
        <w:rPr>
          <w:rFonts w:ascii="Times New Roman" w:eastAsia="Calibri" w:hAnsi="Times New Roman" w:cs="Times New Roman"/>
          <w:sz w:val="24"/>
          <w:szCs w:val="24"/>
          <w:lang w:eastAsia="ru-RU"/>
        </w:rPr>
        <w:t>4.13. Права, обязанности и ответственность Заказчиков, организатора совместной закупки при проведении совместных конкурентных закупок определяются соглашением сторон и (или) порядком взаимодействия сторон при осуществлении совместной закупки, определенным правовым актом Республики Коми. Договор с победителем либо победителями совместных конкурентных закупок заключается каждым Заказчиком.</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trike/>
          <w:sz w:val="24"/>
          <w:szCs w:val="24"/>
          <w:lang w:eastAsia="ru-RU"/>
        </w:rPr>
      </w:pPr>
      <w:r w:rsidRPr="007C5EB0">
        <w:rPr>
          <w:rFonts w:ascii="Times New Roman" w:eastAsia="Times New Roman" w:hAnsi="Times New Roman" w:cs="Times New Roman"/>
          <w:sz w:val="24"/>
          <w:szCs w:val="24"/>
          <w:lang w:eastAsia="ru-RU"/>
        </w:rPr>
        <w:t>4.14. Неконкурентные закупки осуществляются путем закупок у единственного поставщика (подрядчика, исполнителя) в соответствии с разделом 21 Положения о закупке.</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 xml:space="preserve">4.15. Заказчик проводит закупки в открытой форме, за исключением случая, предусмотренного пунктом 4.16 Положения о закупке. </w:t>
      </w:r>
    </w:p>
    <w:p w:rsidR="007C5EB0" w:rsidRPr="007C5EB0" w:rsidRDefault="007C5EB0" w:rsidP="007C5EB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C5EB0">
        <w:rPr>
          <w:rFonts w:ascii="Times New Roman" w:eastAsia="Times New Roman" w:hAnsi="Times New Roman" w:cs="Times New Roman"/>
          <w:sz w:val="24"/>
          <w:szCs w:val="24"/>
          <w:lang w:eastAsia="ru-RU"/>
        </w:rPr>
        <w:t xml:space="preserve">4.16. Заказчик проводит закрытые конкурентные закупки в случае, если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статьи 4 Федерального закона № 223-ФЗ. </w:t>
      </w:r>
    </w:p>
    <w:p w:rsidR="00D96E63" w:rsidRPr="00D05068" w:rsidRDefault="00D96E63" w:rsidP="007C5EB0">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 xml:space="preserve">4.17. Предоставление национального режима при осуществлении закупок осуществляется в соответствии со </w:t>
      </w:r>
      <w:hyperlink r:id="rId10" w:history="1">
        <w:r w:rsidRPr="007C5EB0">
          <w:rPr>
            <w:rFonts w:ascii="Times New Roman" w:hAnsi="Times New Roman" w:cs="Times New Roman"/>
            <w:sz w:val="24"/>
            <w:szCs w:val="24"/>
          </w:rPr>
          <w:t>статьей 3.1-4</w:t>
        </w:r>
      </w:hyperlink>
      <w:r w:rsidR="007C5EB0" w:rsidRPr="007C5EB0">
        <w:rPr>
          <w:rFonts w:ascii="Times New Roman" w:hAnsi="Times New Roman" w:cs="Times New Roman"/>
          <w:sz w:val="24"/>
          <w:szCs w:val="24"/>
        </w:rPr>
        <w:t xml:space="preserve"> </w:t>
      </w:r>
      <w:r w:rsidR="007C5EB0">
        <w:rPr>
          <w:rFonts w:ascii="Times New Roman" w:hAnsi="Times New Roman" w:cs="Times New Roman"/>
          <w:sz w:val="24"/>
          <w:szCs w:val="24"/>
        </w:rPr>
        <w:t>Федерального закона №</w:t>
      </w:r>
      <w:r w:rsidRPr="00D05068">
        <w:rPr>
          <w:rFonts w:ascii="Times New Roman" w:hAnsi="Times New Roman" w:cs="Times New Roman"/>
          <w:sz w:val="24"/>
          <w:szCs w:val="24"/>
        </w:rPr>
        <w:t xml:space="preserve"> 223-ФЗ.</w:t>
      </w:r>
    </w:p>
    <w:p w:rsidR="00D96E63" w:rsidRPr="007C5EB0" w:rsidRDefault="00D96E63" w:rsidP="007C5EB0">
      <w:pPr>
        <w:pStyle w:val="a5"/>
        <w:ind w:firstLine="540"/>
        <w:jc w:val="both"/>
        <w:rPr>
          <w:rFonts w:ascii="Times New Roman" w:hAnsi="Times New Roman" w:cs="Times New Roman"/>
          <w:sz w:val="24"/>
          <w:szCs w:val="24"/>
        </w:rPr>
      </w:pPr>
      <w:r w:rsidRPr="007C5EB0">
        <w:rPr>
          <w:rFonts w:ascii="Times New Roman" w:hAnsi="Times New Roman" w:cs="Times New Roman"/>
          <w:sz w:val="24"/>
          <w:szCs w:val="24"/>
        </w:rPr>
        <w:t xml:space="preserve">4.17.1.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r:id="rId11" w:history="1">
        <w:r w:rsidRPr="007C5EB0">
          <w:rPr>
            <w:rFonts w:ascii="Times New Roman" w:hAnsi="Times New Roman" w:cs="Times New Roman"/>
            <w:sz w:val="24"/>
            <w:szCs w:val="24"/>
          </w:rPr>
          <w:t>пунктом 1 части 2 статьи 3.1-4</w:t>
        </w:r>
      </w:hyperlink>
      <w:r w:rsidRPr="007C5EB0">
        <w:rPr>
          <w:rFonts w:ascii="Times New Roman" w:hAnsi="Times New Roman" w:cs="Times New Roman"/>
          <w:sz w:val="24"/>
          <w:szCs w:val="24"/>
        </w:rPr>
        <w:t xml:space="preserve"> Федерального закона N 223-ФЗ.</w:t>
      </w:r>
    </w:p>
    <w:p w:rsidR="00D96E63" w:rsidRPr="007C5EB0" w:rsidRDefault="00D96E63" w:rsidP="007C5EB0">
      <w:pPr>
        <w:pStyle w:val="a5"/>
        <w:ind w:firstLine="540"/>
        <w:jc w:val="both"/>
        <w:rPr>
          <w:rFonts w:ascii="Times New Roman" w:hAnsi="Times New Roman" w:cs="Times New Roman"/>
          <w:sz w:val="24"/>
          <w:szCs w:val="24"/>
        </w:rPr>
      </w:pPr>
      <w:r w:rsidRPr="007C5EB0">
        <w:rPr>
          <w:rFonts w:ascii="Times New Roman" w:hAnsi="Times New Roman" w:cs="Times New Roman"/>
          <w:sz w:val="24"/>
          <w:szCs w:val="24"/>
        </w:rPr>
        <w:t xml:space="preserve">Если иное не предусмотрено мерами, принятыми Правительством Российской Федерации в соответствии с </w:t>
      </w:r>
      <w:hyperlink r:id="rId12" w:history="1">
        <w:r w:rsidRPr="007C5EB0">
          <w:rPr>
            <w:rFonts w:ascii="Times New Roman" w:hAnsi="Times New Roman" w:cs="Times New Roman"/>
            <w:sz w:val="24"/>
            <w:szCs w:val="24"/>
          </w:rPr>
          <w:t>пунктом 1 части 2 статьи 3.1-4</w:t>
        </w:r>
      </w:hyperlink>
      <w:r w:rsidR="007C5EB0" w:rsidRPr="007C5EB0">
        <w:rPr>
          <w:rFonts w:ascii="Times New Roman" w:hAnsi="Times New Roman" w:cs="Times New Roman"/>
          <w:sz w:val="24"/>
          <w:szCs w:val="24"/>
        </w:rPr>
        <w:t xml:space="preserve"> Федерального закона №</w:t>
      </w:r>
      <w:r w:rsidRPr="007C5EB0">
        <w:rPr>
          <w:rFonts w:ascii="Times New Roman" w:hAnsi="Times New Roman" w:cs="Times New Roman"/>
          <w:sz w:val="24"/>
          <w:szCs w:val="24"/>
        </w:rPr>
        <w:t xml:space="preserve"> 223-ФЗ, положения </w:t>
      </w:r>
      <w:hyperlink w:anchor="Par210" w:history="1">
        <w:r w:rsidRPr="007C5EB0">
          <w:rPr>
            <w:rFonts w:ascii="Times New Roman" w:hAnsi="Times New Roman" w:cs="Times New Roman"/>
            <w:sz w:val="24"/>
            <w:szCs w:val="24"/>
          </w:rPr>
          <w:t>пунктов 4.17.2</w:t>
        </w:r>
      </w:hyperlink>
      <w:r w:rsidRPr="007C5EB0">
        <w:rPr>
          <w:rFonts w:ascii="Times New Roman" w:hAnsi="Times New Roman" w:cs="Times New Roman"/>
          <w:sz w:val="24"/>
          <w:szCs w:val="24"/>
        </w:rPr>
        <w:t xml:space="preserve"> - </w:t>
      </w:r>
      <w:hyperlink w:anchor="Par221" w:history="1">
        <w:r w:rsidRPr="007C5EB0">
          <w:rPr>
            <w:rFonts w:ascii="Times New Roman" w:hAnsi="Times New Roman" w:cs="Times New Roman"/>
            <w:sz w:val="24"/>
            <w:szCs w:val="24"/>
          </w:rPr>
          <w:t>4.17.3 раздела 4</w:t>
        </w:r>
      </w:hyperlink>
      <w:r w:rsidRPr="007C5EB0">
        <w:rPr>
          <w:rFonts w:ascii="Times New Roman" w:hAnsi="Times New Roman" w:cs="Times New Roman"/>
          <w:sz w:val="24"/>
          <w:szCs w:val="24"/>
        </w:rPr>
        <w:t xml:space="preserve"> настоящего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D96E63" w:rsidRPr="00D05068" w:rsidRDefault="00D96E63" w:rsidP="007C5EB0">
      <w:pPr>
        <w:pStyle w:val="a5"/>
        <w:ind w:firstLine="540"/>
        <w:jc w:val="both"/>
        <w:rPr>
          <w:rFonts w:ascii="Times New Roman" w:hAnsi="Times New Roman" w:cs="Times New Roman"/>
          <w:sz w:val="24"/>
          <w:szCs w:val="24"/>
        </w:rPr>
      </w:pPr>
      <w:bookmarkStart w:id="27" w:name="Par210"/>
      <w:bookmarkEnd w:id="27"/>
      <w:r w:rsidRPr="00D05068">
        <w:rPr>
          <w:rFonts w:ascii="Times New Roman" w:hAnsi="Times New Roman" w:cs="Times New Roman"/>
          <w:sz w:val="24"/>
          <w:szCs w:val="24"/>
        </w:rPr>
        <w:t>4.17.2. При осуществлении закупки товара:</w:t>
      </w:r>
    </w:p>
    <w:p w:rsidR="00D96E63" w:rsidRPr="00D05068" w:rsidRDefault="00D96E63" w:rsidP="007C5EB0">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lastRenderedPageBreak/>
        <w:t>1) если Правительством Российской Федерации установлен запрет закупок товара, не допускаются:</w:t>
      </w:r>
    </w:p>
    <w:p w:rsidR="00D96E63" w:rsidRPr="00D05068" w:rsidRDefault="00D96E63" w:rsidP="007C5EB0">
      <w:pPr>
        <w:pStyle w:val="a5"/>
        <w:ind w:firstLine="540"/>
        <w:jc w:val="both"/>
        <w:rPr>
          <w:rFonts w:ascii="Times New Roman" w:hAnsi="Times New Roman" w:cs="Times New Roman"/>
          <w:sz w:val="24"/>
          <w:szCs w:val="24"/>
        </w:rPr>
      </w:pPr>
      <w:bookmarkStart w:id="28" w:name="Par212"/>
      <w:bookmarkEnd w:id="28"/>
      <w:r w:rsidRPr="00D05068">
        <w:rPr>
          <w:rFonts w:ascii="Times New Roman" w:hAnsi="Times New Roman" w:cs="Times New Roman"/>
          <w:sz w:val="24"/>
          <w:szCs w:val="24"/>
        </w:rPr>
        <w:t>а) заключение Заказчиком договора на поставку такого товара;</w:t>
      </w:r>
    </w:p>
    <w:p w:rsidR="00D96E63" w:rsidRPr="00D05068" w:rsidRDefault="00D96E63" w:rsidP="007C5EB0">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D96E63" w:rsidRPr="00D05068" w:rsidRDefault="00D96E63" w:rsidP="007C5EB0">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2) если Правительством Российской Федерации установлено ограничение закупок товара, не допускаются:</w:t>
      </w:r>
    </w:p>
    <w:p w:rsidR="00D96E63" w:rsidRPr="00D05068" w:rsidRDefault="00D96E63" w:rsidP="007C5EB0">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а) заключение Заказчиком договора на поставку товара, происходящего из иностранного государства, если подана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D96E63" w:rsidRPr="00D05068" w:rsidRDefault="00D96E63" w:rsidP="007C5EB0">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указанный договор предусматривает поставку товара российского происхождения;</w:t>
      </w:r>
    </w:p>
    <w:p w:rsidR="00D96E63" w:rsidRPr="007C5EB0" w:rsidRDefault="00D96E63" w:rsidP="007C5EB0">
      <w:pPr>
        <w:pStyle w:val="a5"/>
        <w:ind w:firstLine="540"/>
        <w:jc w:val="both"/>
        <w:rPr>
          <w:rFonts w:ascii="Times New Roman" w:hAnsi="Times New Roman" w:cs="Times New Roman"/>
          <w:sz w:val="24"/>
          <w:szCs w:val="24"/>
        </w:rPr>
      </w:pPr>
      <w:r w:rsidRPr="007C5EB0">
        <w:rPr>
          <w:rFonts w:ascii="Times New Roman" w:hAnsi="Times New Roman" w:cs="Times New Roman"/>
          <w:sz w:val="24"/>
          <w:szCs w:val="24"/>
        </w:rPr>
        <w:t>3) если Правительством Российской Федерации установлено преимущество в отношении товара российского происхождения:</w:t>
      </w:r>
    </w:p>
    <w:p w:rsidR="00D96E63" w:rsidRPr="007C5EB0" w:rsidRDefault="00D96E63" w:rsidP="007C5EB0">
      <w:pPr>
        <w:pStyle w:val="a5"/>
        <w:ind w:firstLine="540"/>
        <w:jc w:val="both"/>
        <w:rPr>
          <w:rFonts w:ascii="Times New Roman" w:hAnsi="Times New Roman" w:cs="Times New Roman"/>
          <w:sz w:val="24"/>
          <w:szCs w:val="24"/>
        </w:rPr>
      </w:pPr>
      <w:r w:rsidRPr="007C5EB0">
        <w:rPr>
          <w:rFonts w:ascii="Times New Roman" w:hAnsi="Times New Roman" w:cs="Times New Roman"/>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D96E63" w:rsidRPr="007C5EB0" w:rsidRDefault="00D96E63" w:rsidP="007C5EB0">
      <w:pPr>
        <w:pStyle w:val="a5"/>
        <w:ind w:firstLine="540"/>
        <w:jc w:val="both"/>
        <w:rPr>
          <w:rFonts w:ascii="Times New Roman" w:hAnsi="Times New Roman" w:cs="Times New Roman"/>
          <w:sz w:val="24"/>
          <w:szCs w:val="24"/>
        </w:rPr>
      </w:pPr>
      <w:r w:rsidRPr="007C5EB0">
        <w:rPr>
          <w:rFonts w:ascii="Times New Roman" w:hAnsi="Times New Roman" w:cs="Times New Roman"/>
          <w:sz w:val="24"/>
          <w:szCs w:val="24"/>
        </w:rPr>
        <w:t xml:space="preserve">б) в случае заключения договора с участником закупки, указанным в </w:t>
      </w:r>
      <w:hyperlink w:anchor="Par212" w:history="1">
        <w:r w:rsidRPr="007C5EB0">
          <w:rPr>
            <w:rFonts w:ascii="Times New Roman" w:hAnsi="Times New Roman" w:cs="Times New Roman"/>
            <w:sz w:val="24"/>
            <w:szCs w:val="24"/>
          </w:rPr>
          <w:t>подпункте "а"</w:t>
        </w:r>
      </w:hyperlink>
      <w:r w:rsidRPr="007C5EB0">
        <w:rPr>
          <w:rFonts w:ascii="Times New Roman" w:hAnsi="Times New Roman" w:cs="Times New Roman"/>
          <w:sz w:val="24"/>
          <w:szCs w:val="24"/>
        </w:rPr>
        <w:t xml:space="preserve"> настоящего пункта, договор заключается по цене, предложенной участником закупки, без учета снижения либо увеличения ценового предложения, осуществленных в соответствии с </w:t>
      </w:r>
      <w:hyperlink w:anchor="Par212" w:history="1">
        <w:r w:rsidRPr="007C5EB0">
          <w:rPr>
            <w:rFonts w:ascii="Times New Roman" w:hAnsi="Times New Roman" w:cs="Times New Roman"/>
            <w:sz w:val="24"/>
            <w:szCs w:val="24"/>
          </w:rPr>
          <w:t>подпунктом "а"</w:t>
        </w:r>
      </w:hyperlink>
      <w:r w:rsidRPr="007C5EB0">
        <w:rPr>
          <w:rFonts w:ascii="Times New Roman" w:hAnsi="Times New Roman" w:cs="Times New Roman"/>
          <w:sz w:val="24"/>
          <w:szCs w:val="24"/>
        </w:rPr>
        <w:t xml:space="preserve"> настоящего пункта;</w:t>
      </w:r>
    </w:p>
    <w:p w:rsidR="00D96E63" w:rsidRPr="00D05068" w:rsidRDefault="00D96E63" w:rsidP="007C5EB0">
      <w:pPr>
        <w:pStyle w:val="a5"/>
        <w:ind w:firstLine="540"/>
        <w:jc w:val="both"/>
        <w:rPr>
          <w:rFonts w:ascii="Times New Roman" w:hAnsi="Times New Roman" w:cs="Times New Roman"/>
          <w:sz w:val="24"/>
          <w:szCs w:val="24"/>
        </w:rPr>
      </w:pPr>
      <w:r w:rsidRPr="007C5EB0">
        <w:rPr>
          <w:rFonts w:ascii="Times New Roman" w:hAnsi="Times New Roman" w:cs="Times New Roman"/>
          <w:sz w:val="24"/>
          <w:szCs w:val="24"/>
        </w:rPr>
        <w:t xml:space="preserve">в) при исполнении договора допускается замена товара </w:t>
      </w:r>
      <w:r w:rsidRPr="00D05068">
        <w:rPr>
          <w:rFonts w:ascii="Times New Roman" w:hAnsi="Times New Roman" w:cs="Times New Roman"/>
          <w:sz w:val="24"/>
          <w:szCs w:val="24"/>
        </w:rPr>
        <w:t>исключительно на товар российского происхождения, если указанный договор предусматривает поставку товара российского происхождения.</w:t>
      </w:r>
    </w:p>
    <w:p w:rsidR="00D96E63" w:rsidRPr="00D05068" w:rsidRDefault="00D96E63" w:rsidP="007C5EB0">
      <w:pPr>
        <w:pStyle w:val="a5"/>
        <w:ind w:firstLine="540"/>
        <w:jc w:val="both"/>
        <w:rPr>
          <w:rFonts w:ascii="Times New Roman" w:hAnsi="Times New Roman" w:cs="Times New Roman"/>
          <w:sz w:val="24"/>
          <w:szCs w:val="24"/>
        </w:rPr>
      </w:pPr>
      <w:bookmarkStart w:id="29" w:name="Par221"/>
      <w:bookmarkEnd w:id="29"/>
      <w:r w:rsidRPr="00D05068">
        <w:rPr>
          <w:rFonts w:ascii="Times New Roman" w:hAnsi="Times New Roman" w:cs="Times New Roman"/>
          <w:sz w:val="24"/>
          <w:szCs w:val="24"/>
        </w:rPr>
        <w:t>4.17.3. При осуществлении закупки работы, услуги:</w:t>
      </w:r>
    </w:p>
    <w:p w:rsidR="00D96E63" w:rsidRPr="00D05068" w:rsidRDefault="00D96E63" w:rsidP="00AF7D7A">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1) если Правительством Российской Федерации установлен запрет закупки работы, услуги, соответственно выполняемой, оказываемой иностранным лицом, не допускаются:</w:t>
      </w:r>
    </w:p>
    <w:p w:rsidR="00D96E63" w:rsidRPr="00D05068" w:rsidRDefault="00D96E63" w:rsidP="00AF7D7A">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а) заключение Заказчиком договора на выполнение такой работы, оказание такой услуги с подрядчиком (исполнителем), являющимся иностранным лицом;</w:t>
      </w:r>
    </w:p>
    <w:p w:rsidR="00D96E63" w:rsidRPr="00D05068" w:rsidRDefault="00D96E63" w:rsidP="00AF7D7A">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б) перемена подрядчика (исполнителя),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D96E63" w:rsidRPr="00D05068" w:rsidRDefault="00D96E63" w:rsidP="00AF7D7A">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2) если Правительством Российской Федерации установлено ограничение закупки работы, услуги, соответственно выполняемой, оказываемой иностранным лицом, не допускаются:</w:t>
      </w:r>
    </w:p>
    <w:p w:rsidR="00D96E63" w:rsidRPr="00D05068" w:rsidRDefault="00D96E63" w:rsidP="00AF7D7A">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а) заключение Заказчиком договора с участником закупки, являющимся иностранным лицом, если российским лицом подана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D96E63" w:rsidRPr="00D05068" w:rsidRDefault="00D96E63" w:rsidP="00AF7D7A">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б) перемена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такой договор заключен с российским лицом;</w:t>
      </w:r>
    </w:p>
    <w:p w:rsidR="00D96E63" w:rsidRPr="00AF7D7A" w:rsidRDefault="00D96E63" w:rsidP="00AF7D7A">
      <w:pPr>
        <w:pStyle w:val="a5"/>
        <w:ind w:firstLine="540"/>
        <w:jc w:val="both"/>
        <w:rPr>
          <w:rFonts w:ascii="Times New Roman" w:hAnsi="Times New Roman" w:cs="Times New Roman"/>
          <w:sz w:val="24"/>
          <w:szCs w:val="24"/>
        </w:rPr>
      </w:pPr>
      <w:r w:rsidRPr="00AF7D7A">
        <w:rPr>
          <w:rFonts w:ascii="Times New Roman" w:hAnsi="Times New Roman" w:cs="Times New Roman"/>
          <w:sz w:val="24"/>
          <w:szCs w:val="24"/>
        </w:rPr>
        <w:lastRenderedPageBreak/>
        <w:t>3) если Правительством Российской Федерации установлено преимущество в отношении таких работы, услуги, соответственно выполняемой, оказываемой российским лицом:</w:t>
      </w:r>
    </w:p>
    <w:p w:rsidR="00D96E63" w:rsidRPr="00AF7D7A" w:rsidRDefault="00D96E63" w:rsidP="00AF7D7A">
      <w:pPr>
        <w:pStyle w:val="a5"/>
        <w:ind w:firstLine="540"/>
        <w:jc w:val="both"/>
        <w:rPr>
          <w:rFonts w:ascii="Times New Roman" w:hAnsi="Times New Roman" w:cs="Times New Roman"/>
          <w:sz w:val="24"/>
          <w:szCs w:val="24"/>
        </w:rPr>
      </w:pPr>
      <w:r w:rsidRPr="00AF7D7A">
        <w:rPr>
          <w:rFonts w:ascii="Times New Roman" w:hAnsi="Times New Roman" w:cs="Times New Roman"/>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w:t>
      </w:r>
      <w:hyperlink r:id="rId13" w:history="1">
        <w:r w:rsidRPr="00AF7D7A">
          <w:rPr>
            <w:rFonts w:ascii="Times New Roman" w:hAnsi="Times New Roman" w:cs="Times New Roman"/>
            <w:sz w:val="24"/>
            <w:szCs w:val="24"/>
          </w:rPr>
          <w:t>законом</w:t>
        </w:r>
      </w:hyperlink>
      <w:r w:rsidR="00AF7D7A" w:rsidRPr="00AF7D7A">
        <w:rPr>
          <w:rFonts w:ascii="Times New Roman" w:hAnsi="Times New Roman" w:cs="Times New Roman"/>
          <w:sz w:val="24"/>
          <w:szCs w:val="24"/>
        </w:rPr>
        <w:t xml:space="preserve"> №</w:t>
      </w:r>
      <w:r w:rsidRPr="00AF7D7A">
        <w:rPr>
          <w:rFonts w:ascii="Times New Roman" w:hAnsi="Times New Roman" w:cs="Times New Roman"/>
          <w:sz w:val="24"/>
          <w:szCs w:val="24"/>
        </w:rPr>
        <w:t xml:space="preserve">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D96E63" w:rsidRPr="00AF7D7A" w:rsidRDefault="00D96E63" w:rsidP="00AF7D7A">
      <w:pPr>
        <w:pStyle w:val="a5"/>
        <w:ind w:firstLine="540"/>
        <w:jc w:val="both"/>
        <w:rPr>
          <w:rFonts w:ascii="Times New Roman" w:hAnsi="Times New Roman" w:cs="Times New Roman"/>
          <w:sz w:val="24"/>
          <w:szCs w:val="24"/>
        </w:rPr>
      </w:pPr>
      <w:r w:rsidRPr="00AF7D7A">
        <w:rPr>
          <w:rFonts w:ascii="Times New Roman" w:hAnsi="Times New Roman" w:cs="Times New Roman"/>
          <w:sz w:val="24"/>
          <w:szCs w:val="24"/>
        </w:rPr>
        <w:t xml:space="preserve">б) в случае заключения договора с участником закупки, указанным в </w:t>
      </w:r>
      <w:hyperlink w:anchor="Par212" w:history="1">
        <w:r w:rsidRPr="00AF7D7A">
          <w:rPr>
            <w:rFonts w:ascii="Times New Roman" w:hAnsi="Times New Roman" w:cs="Times New Roman"/>
            <w:sz w:val="24"/>
            <w:szCs w:val="24"/>
          </w:rPr>
          <w:t>подпункте "а"</w:t>
        </w:r>
      </w:hyperlink>
      <w:r w:rsidRPr="00AF7D7A">
        <w:rPr>
          <w:rFonts w:ascii="Times New Roman" w:hAnsi="Times New Roman" w:cs="Times New Roman"/>
          <w:sz w:val="24"/>
          <w:szCs w:val="24"/>
        </w:rPr>
        <w:t xml:space="preserve"> настоящего пункта, указанный договор заключается по цене, предложенной участником закупки, без учета снижения либо увеличения ценового предложения, осуществленных в соответствии с </w:t>
      </w:r>
      <w:hyperlink w:anchor="Par212" w:history="1">
        <w:r w:rsidRPr="00AF7D7A">
          <w:rPr>
            <w:rFonts w:ascii="Times New Roman" w:hAnsi="Times New Roman" w:cs="Times New Roman"/>
            <w:sz w:val="24"/>
            <w:szCs w:val="24"/>
          </w:rPr>
          <w:t>подпунктом "а"</w:t>
        </w:r>
      </w:hyperlink>
      <w:r w:rsidRPr="00AF7D7A">
        <w:rPr>
          <w:rFonts w:ascii="Times New Roman" w:hAnsi="Times New Roman" w:cs="Times New Roman"/>
          <w:sz w:val="24"/>
          <w:szCs w:val="24"/>
        </w:rPr>
        <w:t xml:space="preserve"> настоящего пункта;</w:t>
      </w:r>
    </w:p>
    <w:p w:rsidR="00D96E63" w:rsidRPr="00D05068" w:rsidRDefault="00D96E63" w:rsidP="00AF7D7A">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p w:rsidR="00D96E63" w:rsidRPr="00AF7D7A" w:rsidRDefault="00D96E63" w:rsidP="00AF7D7A">
      <w:pPr>
        <w:pStyle w:val="a5"/>
        <w:ind w:firstLine="540"/>
        <w:jc w:val="both"/>
        <w:rPr>
          <w:rFonts w:ascii="Times New Roman" w:hAnsi="Times New Roman" w:cs="Times New Roman"/>
          <w:sz w:val="24"/>
          <w:szCs w:val="24"/>
        </w:rPr>
      </w:pPr>
      <w:bookmarkStart w:id="30" w:name="Par232"/>
      <w:bookmarkEnd w:id="30"/>
      <w:r w:rsidRPr="00AF7D7A">
        <w:rPr>
          <w:rFonts w:ascii="Times New Roman" w:hAnsi="Times New Roman" w:cs="Times New Roman"/>
          <w:sz w:val="24"/>
          <w:szCs w:val="24"/>
        </w:rPr>
        <w:t xml:space="preserve">4.17.4.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Заказчиком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w:t>
      </w:r>
      <w:hyperlink r:id="rId14" w:history="1">
        <w:r w:rsidRPr="00AF7D7A">
          <w:rPr>
            <w:rFonts w:ascii="Times New Roman" w:hAnsi="Times New Roman" w:cs="Times New Roman"/>
            <w:sz w:val="24"/>
            <w:szCs w:val="24"/>
          </w:rPr>
          <w:t>законом</w:t>
        </w:r>
      </w:hyperlink>
      <w:r w:rsidR="00AF7D7A" w:rsidRPr="00AF7D7A">
        <w:rPr>
          <w:rFonts w:ascii="Times New Roman" w:hAnsi="Times New Roman" w:cs="Times New Roman"/>
          <w:sz w:val="24"/>
          <w:szCs w:val="24"/>
        </w:rPr>
        <w:t xml:space="preserve">       №</w:t>
      </w:r>
      <w:r w:rsidRPr="00AF7D7A">
        <w:rPr>
          <w:rFonts w:ascii="Times New Roman" w:hAnsi="Times New Roman" w:cs="Times New Roman"/>
          <w:sz w:val="24"/>
          <w:szCs w:val="24"/>
        </w:rPr>
        <w:t xml:space="preserve"> 223-ФЗ размещению в единой информационной системе. В случаях,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федеральный орган исполнительной власти.</w:t>
      </w:r>
    </w:p>
    <w:p w:rsidR="00D96E63" w:rsidRPr="00D05068" w:rsidRDefault="00D96E63" w:rsidP="00AF7D7A">
      <w:pPr>
        <w:pStyle w:val="a5"/>
        <w:ind w:firstLine="540"/>
        <w:jc w:val="both"/>
        <w:rPr>
          <w:rFonts w:ascii="Times New Roman" w:hAnsi="Times New Roman" w:cs="Times New Roman"/>
          <w:sz w:val="24"/>
          <w:szCs w:val="24"/>
        </w:rPr>
      </w:pPr>
      <w:r w:rsidRPr="00AF7D7A">
        <w:rPr>
          <w:rFonts w:ascii="Times New Roman" w:hAnsi="Times New Roman" w:cs="Times New Roman"/>
          <w:sz w:val="24"/>
          <w:szCs w:val="24"/>
        </w:rPr>
        <w:t xml:space="preserve">4.18. При осуществлении закупок промышленной продукции, в отношении которой Правительством Российской Федерации в соответствии с </w:t>
      </w:r>
      <w:hyperlink r:id="rId15" w:history="1">
        <w:r w:rsidRPr="00AF7D7A">
          <w:rPr>
            <w:rFonts w:ascii="Times New Roman" w:hAnsi="Times New Roman" w:cs="Times New Roman"/>
            <w:sz w:val="24"/>
            <w:szCs w:val="24"/>
          </w:rPr>
          <w:t>пунктом 1 части 2 статьи 3.1-4</w:t>
        </w:r>
      </w:hyperlink>
      <w:r w:rsidRPr="00D05068">
        <w:rPr>
          <w:rFonts w:ascii="Times New Roman" w:hAnsi="Times New Roman" w:cs="Times New Roman"/>
          <w:sz w:val="24"/>
          <w:szCs w:val="24"/>
        </w:rPr>
        <w:t xml:space="preserve"> Феде</w:t>
      </w:r>
      <w:r w:rsidR="00AF7D7A">
        <w:rPr>
          <w:rFonts w:ascii="Times New Roman" w:hAnsi="Times New Roman" w:cs="Times New Roman"/>
          <w:sz w:val="24"/>
          <w:szCs w:val="24"/>
        </w:rPr>
        <w:t>рального закона №</w:t>
      </w:r>
      <w:r w:rsidRPr="00D05068">
        <w:rPr>
          <w:rFonts w:ascii="Times New Roman" w:hAnsi="Times New Roman" w:cs="Times New Roman"/>
          <w:sz w:val="24"/>
          <w:szCs w:val="24"/>
        </w:rPr>
        <w:t xml:space="preserve">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D96E63" w:rsidRDefault="00D96E63" w:rsidP="00AF7D7A">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4.19. 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p w:rsidR="00AF7D7A" w:rsidRDefault="00AF7D7A" w:rsidP="00AF7D7A">
      <w:pPr>
        <w:pStyle w:val="a5"/>
        <w:ind w:firstLine="540"/>
        <w:jc w:val="both"/>
        <w:rPr>
          <w:rFonts w:ascii="Times New Roman" w:hAnsi="Times New Roman" w:cs="Times New Roman"/>
          <w:sz w:val="24"/>
          <w:szCs w:val="24"/>
        </w:rPr>
      </w:pPr>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31" w:name="_Toc521444310"/>
      <w:bookmarkStart w:id="32" w:name="_Toc523896380"/>
      <w:bookmarkStart w:id="33" w:name="_Toc27759239"/>
      <w:bookmarkStart w:id="34" w:name="_Toc27759799"/>
      <w:bookmarkStart w:id="35" w:name="_Toc99357578"/>
      <w:bookmarkStart w:id="36" w:name="_Toc114064011"/>
      <w:r w:rsidRPr="00AF7D7A">
        <w:rPr>
          <w:rFonts w:ascii="Times New Roman" w:eastAsia="Times New Roman" w:hAnsi="Times New Roman" w:cs="Times New Roman"/>
          <w:bCs/>
          <w:sz w:val="24"/>
          <w:szCs w:val="24"/>
          <w:lang w:eastAsia="ru-RU"/>
        </w:rPr>
        <w:t>Раздел 5. УСЛОВИЯ ПРОВЕДЕНИЯ КОНКУРЕНТНОЙ ЗАКУПКИ В ЭЛЕКТРОННОЙ ФОРМЕ</w:t>
      </w:r>
      <w:bookmarkEnd w:id="31"/>
      <w:bookmarkEnd w:id="32"/>
      <w:bookmarkEnd w:id="33"/>
      <w:bookmarkEnd w:id="34"/>
      <w:bookmarkEnd w:id="35"/>
      <w:bookmarkEnd w:id="36"/>
    </w:p>
    <w:p w:rsidR="00AF7D7A" w:rsidRPr="00AF7D7A" w:rsidRDefault="00AF7D7A" w:rsidP="00AF7D7A">
      <w:pPr>
        <w:widowControl w:val="0"/>
        <w:tabs>
          <w:tab w:val="left" w:pos="993"/>
          <w:tab w:val="left" w:pos="1134"/>
        </w:tabs>
        <w:autoSpaceDE w:val="0"/>
        <w:autoSpaceDN w:val="0"/>
        <w:spacing w:after="0" w:line="240" w:lineRule="auto"/>
        <w:ind w:firstLine="540"/>
        <w:jc w:val="center"/>
        <w:outlineLvl w:val="1"/>
        <w:rPr>
          <w:rFonts w:ascii="Times New Roman" w:eastAsia="Times New Roman" w:hAnsi="Times New Roman" w:cs="Times New Roman"/>
          <w:sz w:val="24"/>
          <w:szCs w:val="24"/>
          <w:lang w:eastAsia="ru-RU"/>
        </w:rPr>
      </w:pPr>
    </w:p>
    <w:p w:rsidR="00AF7D7A" w:rsidRPr="00AF7D7A" w:rsidRDefault="00AF7D7A" w:rsidP="007E7855">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lastRenderedPageBreak/>
        <w:t xml:space="preserve"> </w:t>
      </w:r>
      <w:r w:rsidR="007E7855">
        <w:rPr>
          <w:rFonts w:ascii="Times New Roman" w:eastAsia="Calibri" w:hAnsi="Times New Roman" w:cs="Times New Roman"/>
          <w:sz w:val="24"/>
          <w:szCs w:val="24"/>
          <w:lang w:eastAsia="ru-RU"/>
        </w:rPr>
        <w:t xml:space="preserve">5.1. </w:t>
      </w:r>
      <w:r w:rsidRPr="00AF7D7A">
        <w:rPr>
          <w:rFonts w:ascii="Times New Roman" w:eastAsia="Calibri" w:hAnsi="Times New Roman" w:cs="Times New Roman"/>
          <w:sz w:val="24"/>
          <w:szCs w:val="24"/>
          <w:lang w:eastAsia="ru-RU"/>
        </w:rPr>
        <w:t>Заказчик использует электронную форму при осуществлении всех конкурентных закупок, за исключением случая, если информация о закупке в соответствии с частью 15 статьи 4 Федерального закона № 223-ФЗ не подлежит размещению в единой информационной системе: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AF7D7A" w:rsidRPr="007E7855" w:rsidRDefault="007E7855" w:rsidP="007E7855">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5.2. </w:t>
      </w:r>
      <w:r w:rsidR="00AF7D7A" w:rsidRPr="00AF7D7A">
        <w:rPr>
          <w:rFonts w:ascii="Times New Roman" w:eastAsia="Calibri" w:hAnsi="Times New Roman" w:cs="Times New Roman"/>
          <w:sz w:val="24"/>
          <w:szCs w:val="24"/>
          <w:lang w:eastAsia="ru-RU"/>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закупке. </w:t>
      </w:r>
    </w:p>
    <w:p w:rsidR="00AF7D7A" w:rsidRPr="00AF7D7A" w:rsidRDefault="00AF7D7A" w:rsidP="00AF7D7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5.2.1. В случае, если в извещении об осуществлении закупки указана начальная цена единицы товара, работы, услуги, начальная сумма цен единиц товара, работы, услуги и максимальное значение цены договора, закупка проводится путем снижения начальной суммы цен единиц товара, работы, услуги с учетом требований Положения о закупке. При этом требования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если Положением о закупке не установлено иное.</w:t>
      </w:r>
    </w:p>
    <w:p w:rsidR="00AF7D7A" w:rsidRPr="007E7855" w:rsidRDefault="00E041BB" w:rsidP="007E7855">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5.3. </w:t>
      </w:r>
      <w:r w:rsidR="00AF7D7A" w:rsidRPr="00AF7D7A">
        <w:rPr>
          <w:rFonts w:ascii="Times New Roman" w:eastAsia="Calibri" w:hAnsi="Times New Roman" w:cs="Times New Roman"/>
          <w:sz w:val="24"/>
          <w:szCs w:val="24"/>
          <w:lang w:eastAsia="ru-RU"/>
        </w:rPr>
        <w:t xml:space="preserve">В случае, если правовыми актами Российской Федерации или регламентом электронной площадки установлены иные по сравнению с установленными Положением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 </w:t>
      </w:r>
    </w:p>
    <w:p w:rsidR="00AF7D7A" w:rsidRPr="00AF7D7A" w:rsidRDefault="00AF7D7A" w:rsidP="00AF7D7A">
      <w:pPr>
        <w:widowControl w:val="0"/>
        <w:tabs>
          <w:tab w:val="left" w:pos="993"/>
          <w:tab w:val="left" w:pos="1134"/>
        </w:tabs>
        <w:autoSpaceDE w:val="0"/>
        <w:autoSpaceDN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5.4. 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 </w:t>
      </w:r>
    </w:p>
    <w:p w:rsidR="00AF7D7A" w:rsidRPr="00AF7D7A" w:rsidRDefault="00AF7D7A" w:rsidP="00AF7D7A">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5.5. Направление участниками закупки запросов о даче разъяснений положений извещения и (или) документации о закупке в электронной форме,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AF7D7A" w:rsidRPr="00AF7D7A" w:rsidRDefault="00AF7D7A" w:rsidP="00AF7D7A">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5.6. В течение одного часа с момента размещения в единой информационной системе извещения об отказе от осуществления закупки в электронной форме, изменений, внесенных в извещение об осуществлении закупки в электронной форме, документацию о такой закупке, разъяснений положений документации о такой закупке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закупке.</w:t>
      </w:r>
    </w:p>
    <w:p w:rsidR="00AF7D7A" w:rsidRPr="00AF7D7A" w:rsidRDefault="00AF7D7A" w:rsidP="00AF7D7A">
      <w:pPr>
        <w:widowControl w:val="0"/>
        <w:tabs>
          <w:tab w:val="left" w:pos="993"/>
          <w:tab w:val="left" w:pos="1134"/>
        </w:tabs>
        <w:autoSpaceDE w:val="0"/>
        <w:autoSpaceDN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 xml:space="preserve">5.7. </w:t>
      </w:r>
      <w:r w:rsidRPr="00AF7D7A">
        <w:rPr>
          <w:rFonts w:ascii="Times New Roman" w:eastAsia="Calibri" w:hAnsi="Times New Roman" w:cs="Times New Roman"/>
          <w:sz w:val="24"/>
          <w:szCs w:val="24"/>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w:t>
      </w:r>
      <w:r w:rsidRPr="00AF7D7A">
        <w:rPr>
          <w:rFonts w:ascii="Times New Roman" w:eastAsia="Calibri" w:hAnsi="Times New Roman" w:cs="Times New Roman"/>
          <w:sz w:val="24"/>
          <w:szCs w:val="24"/>
          <w:lang w:eastAsia="ru-RU"/>
        </w:rPr>
        <w:lastRenderedPageBreak/>
        <w:t>форме электронных документов.</w:t>
      </w:r>
    </w:p>
    <w:p w:rsidR="00AF7D7A" w:rsidRPr="00AF7D7A" w:rsidRDefault="00AF7D7A" w:rsidP="00AF7D7A">
      <w:pPr>
        <w:widowControl w:val="0"/>
        <w:tabs>
          <w:tab w:val="left" w:pos="993"/>
          <w:tab w:val="left" w:pos="1134"/>
        </w:tabs>
        <w:autoSpaceDE w:val="0"/>
        <w:autoSpaceDN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5.8.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w:t>
      </w:r>
      <w:bookmarkStart w:id="37" w:name="_Hlk520618985"/>
      <w:r w:rsidRPr="00AF7D7A">
        <w:rPr>
          <w:rFonts w:ascii="Times New Roman" w:eastAsia="Calibri" w:hAnsi="Times New Roman" w:cs="Times New Roman"/>
          <w:sz w:val="24"/>
          <w:szCs w:val="24"/>
          <w:lang w:eastAsia="ru-RU"/>
        </w:rPr>
        <w:t>имеющего право действовать от имени соответственно участника закупки</w:t>
      </w:r>
      <w:bookmarkEnd w:id="37"/>
      <w:r w:rsidRPr="00AF7D7A">
        <w:rPr>
          <w:rFonts w:ascii="Times New Roman" w:eastAsia="Calibri" w:hAnsi="Times New Roman" w:cs="Times New Roman"/>
          <w:sz w:val="24"/>
          <w:szCs w:val="24"/>
          <w:lang w:eastAsia="ru-RU"/>
        </w:rPr>
        <w:t>, Заказчика, оператора электронной площадки.</w:t>
      </w:r>
    </w:p>
    <w:p w:rsidR="00AF7D7A" w:rsidRPr="00AF7D7A" w:rsidRDefault="00AF7D7A" w:rsidP="00AF7D7A">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5.9. Заказчик вправе провести закрытую конкурентную закупку в электронной форме в порядке, предусмотренном Положением о закупке в отношении закрытых конкурентных закупок, и с учетом нормативных правовых актов Правительства Российской Федерации, принятых в соответствии с частью 4 статьи 3.5 Федерального закона № 223-ФЗ. </w:t>
      </w:r>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38" w:name="_Toc521444311"/>
      <w:bookmarkStart w:id="39" w:name="_Toc523896381"/>
      <w:bookmarkStart w:id="40" w:name="_Toc27759240"/>
      <w:bookmarkStart w:id="41" w:name="_Toc27759800"/>
      <w:bookmarkStart w:id="42" w:name="_Toc99357579"/>
      <w:bookmarkStart w:id="43" w:name="_Toc114064012"/>
      <w:r w:rsidRPr="00AF7D7A">
        <w:rPr>
          <w:rFonts w:ascii="Times New Roman" w:eastAsia="Times New Roman" w:hAnsi="Times New Roman" w:cs="Times New Roman"/>
          <w:bCs/>
          <w:sz w:val="24"/>
          <w:szCs w:val="24"/>
          <w:lang w:eastAsia="ru-RU"/>
        </w:rPr>
        <w:t>Раздел 6. СОДЕРЖАНИЕ ИЗВЕЩЕНИЯ И ДОКУМЕНТАЦИИ О ЗАКУПКЕ, ПОРЯДОК ИХ РАЗЪЯСНЕНИЯ И ВНЕСЕНИЯ В НИХ ИЗМЕНЕНИЙ, ОТМЕНА ЗАКУПКИ</w:t>
      </w:r>
      <w:bookmarkEnd w:id="38"/>
      <w:bookmarkEnd w:id="39"/>
      <w:bookmarkEnd w:id="40"/>
      <w:bookmarkEnd w:id="41"/>
      <w:bookmarkEnd w:id="42"/>
      <w:bookmarkEnd w:id="43"/>
    </w:p>
    <w:p w:rsidR="00AF7D7A" w:rsidRPr="00AF7D7A" w:rsidRDefault="00AF7D7A" w:rsidP="00AF7D7A">
      <w:pPr>
        <w:widowControl w:val="0"/>
        <w:tabs>
          <w:tab w:val="left" w:pos="142"/>
          <w:tab w:val="left" w:pos="993"/>
        </w:tabs>
        <w:autoSpaceDE w:val="0"/>
        <w:autoSpaceDN w:val="0"/>
        <w:spacing w:after="0" w:line="240" w:lineRule="auto"/>
        <w:ind w:firstLine="540"/>
        <w:jc w:val="center"/>
        <w:outlineLvl w:val="1"/>
        <w:rPr>
          <w:rFonts w:ascii="Times New Roman" w:eastAsia="Times New Roman" w:hAnsi="Times New Roman" w:cs="Times New Roman"/>
          <w:sz w:val="24"/>
          <w:szCs w:val="24"/>
          <w:lang w:eastAsia="zh-CN"/>
        </w:rPr>
      </w:pPr>
    </w:p>
    <w:p w:rsidR="00AF7D7A" w:rsidRPr="00AF7D7A" w:rsidRDefault="00AF7D7A" w:rsidP="00AF7D7A">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6.1. При осуществлении конкурентной закупки Заказчик разрабатывает документацию о закупке, за исключением случая проведения запроса котировок и случаев, предусмотренных порядком взаимодействия организатора закупки и Заказчиков, утвержденным правовым актом </w:t>
      </w:r>
      <w:r w:rsidRPr="00AF7D7A">
        <w:rPr>
          <w:rFonts w:ascii="Times New Roman" w:eastAsia="Calibri" w:hAnsi="Times New Roman" w:cs="Times New Roman"/>
          <w:sz w:val="24"/>
          <w:szCs w:val="24"/>
          <w:lang w:eastAsia="ru-RU"/>
        </w:rPr>
        <w:t>Республики Коми</w:t>
      </w:r>
      <w:r w:rsidRPr="00AF7D7A">
        <w:rPr>
          <w:rFonts w:ascii="Times New Roman" w:eastAsia="Calibri" w:hAnsi="Times New Roman" w:cs="Times New Roman"/>
          <w:sz w:val="24"/>
          <w:szCs w:val="24"/>
          <w:lang w:eastAsia="zh-CN"/>
        </w:rPr>
        <w:t>. К документации о закупке прикладывается проект договора, который является неотъемлемой частью документации о закупке.</w:t>
      </w:r>
    </w:p>
    <w:p w:rsidR="00AF7D7A" w:rsidRPr="00AF7D7A" w:rsidRDefault="00AF7D7A" w:rsidP="00AF7D7A">
      <w:pPr>
        <w:shd w:val="clear" w:color="auto" w:fill="FFFFFF"/>
        <w:tabs>
          <w:tab w:val="left" w:pos="142"/>
          <w:tab w:val="left" w:pos="993"/>
        </w:tabs>
        <w:spacing w:after="0" w:line="240" w:lineRule="auto"/>
        <w:ind w:firstLine="540"/>
        <w:jc w:val="both"/>
        <w:rPr>
          <w:rFonts w:ascii="Times New Roman" w:eastAsia="Calibri" w:hAnsi="Times New Roman" w:cs="Times New Roman"/>
          <w:b/>
          <w:sz w:val="24"/>
          <w:szCs w:val="24"/>
          <w:lang w:eastAsia="zh-CN"/>
        </w:rPr>
      </w:pPr>
      <w:r w:rsidRPr="00AF7D7A">
        <w:rPr>
          <w:rFonts w:ascii="Times New Roman" w:eastAsia="Calibri" w:hAnsi="Times New Roman" w:cs="Times New Roman"/>
          <w:sz w:val="24"/>
          <w:szCs w:val="24"/>
          <w:lang w:eastAsia="zh-CN"/>
        </w:rPr>
        <w:t>6.2. Для проведения запроса котировок в электронной форме Заказчик размещает извещение о проведении запроса котировок в электронной форме. К извещению о проведении запроса котировок в электронной форме прикладываются проект договора, который является неотъемлемой частью такого извещения и иные приложения к извещению (при необходимости). Документация о закупке не разрабатывается и не утверждается.</w:t>
      </w:r>
    </w:p>
    <w:p w:rsidR="00AF7D7A" w:rsidRPr="00AF7D7A" w:rsidRDefault="00AF7D7A" w:rsidP="00AF7D7A">
      <w:pPr>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При закупке у единственного поставщика (подрядчика, исполнителя) извещение и (или) документация о закупке может не разрабатываться и не утверждаться.</w:t>
      </w:r>
    </w:p>
    <w:p w:rsidR="00AF7D7A" w:rsidRPr="00AF7D7A" w:rsidRDefault="00AF7D7A" w:rsidP="00AF7D7A">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6.3.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 </w:t>
      </w:r>
    </w:p>
    <w:p w:rsidR="00AF7D7A" w:rsidRPr="00AF7D7A" w:rsidRDefault="00AF7D7A" w:rsidP="00AF7D7A">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6.4. В извещении о закупке указываются следующие сведения:</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1) способ осуществления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t xml:space="preserve">2) наименование, место нахождения, почтовый адрес, адрес электронной почты, номер контактного </w:t>
      </w:r>
      <w:r w:rsidRPr="00AF7D7A">
        <w:rPr>
          <w:rFonts w:ascii="Times New Roman" w:eastAsia="Calibri" w:hAnsi="Times New Roman" w:cs="Times New Roman"/>
          <w:sz w:val="24"/>
          <w:szCs w:val="24"/>
        </w:rPr>
        <w:t>телефона Заказчика;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3) предмет договора, а также количество поставляемого товара, объем выполняемой работы, оказываемой услуги (за исключением случая, когда количество товара или объем выполняемой работы, оказываемой услуги невозможно определить), а также краткое описание предмета закупки в соответствии с частью 6.1 статьи 3 Федерального закона № 223-ФЗ (при необходимости);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4) место поставки товара, выполнения работы, оказания услуги;</w:t>
      </w:r>
    </w:p>
    <w:p w:rsidR="00AF7D7A" w:rsidRPr="00AF7D7A" w:rsidRDefault="00AF7D7A" w:rsidP="00AF7D7A">
      <w:pPr>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5) сведения о начальной (максимальной) цене договора (цене лота), либо формула цены и максимальное значение цены договора, либо начальная цена единицы товара, работы, услуги, начальная сумма цен единиц товара, работы, услуги и максимальное значение цены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7) порядок, дата начала, дата и время окончания срока подачи заявок на участие в закупке (этапах конкурентной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lastRenderedPageBreak/>
        <w:t xml:space="preserve">10) порядок подведения итогов конкурентной закупки (этапов конкурентной закупки);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11) адрес электронной площадки в информационно-телекоммуникационной сети «Интернет»</w:t>
      </w:r>
      <w:r w:rsidRPr="00AF7D7A">
        <w:rPr>
          <w:rFonts w:ascii="Times New Roman" w:eastAsia="Calibri" w:hAnsi="Times New Roman" w:cs="Times New Roman"/>
          <w:sz w:val="24"/>
          <w:szCs w:val="24"/>
        </w:rPr>
        <w:t>, на</w:t>
      </w:r>
      <w:r w:rsidRPr="00AF7D7A">
        <w:rPr>
          <w:rFonts w:ascii="Times New Roman" w:eastAsia="Calibri" w:hAnsi="Times New Roman" w:cs="Times New Roman"/>
          <w:sz w:val="24"/>
          <w:szCs w:val="24"/>
          <w:lang w:eastAsia="ru-RU"/>
        </w:rPr>
        <w:t xml:space="preserve"> которой планируется проведение закупки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12) формы, порядок, дата и время окончания срока предоставления участникам такой закупки разъяснений положений извещения об осуществлении конкурентной закупки;</w:t>
      </w:r>
    </w:p>
    <w:p w:rsidR="00D96E63"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13) требования, предъявляемые к участникам закупки и исчерпывающий перечень документов, подтверждающих соответствие участника закупки таким требованиям</w:t>
      </w:r>
      <w:r>
        <w:rPr>
          <w:rFonts w:ascii="Times New Roman" w:eastAsia="Calibri" w:hAnsi="Times New Roman" w:cs="Times New Roman"/>
          <w:sz w:val="24"/>
          <w:szCs w:val="24"/>
          <w:lang w:eastAsia="ru-RU"/>
        </w:rPr>
        <w:t>;</w:t>
      </w:r>
    </w:p>
    <w:p w:rsidR="00D96E63" w:rsidRDefault="00D96E63" w:rsidP="00AF7D7A">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14)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отношении товара, работы, услуги, являющихся предметом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t>6.5. В документации о закупке указываются</w:t>
      </w:r>
      <w:r w:rsidRPr="00AF7D7A">
        <w:rPr>
          <w:rFonts w:ascii="Times New Roman" w:eastAsia="Calibri" w:hAnsi="Times New Roman" w:cs="Times New Roman"/>
          <w:sz w:val="24"/>
          <w:szCs w:val="24"/>
        </w:rPr>
        <w:t xml:space="preserve"> следующие сведения:</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1)</w:t>
      </w:r>
      <w:r w:rsidRPr="00AF7D7A">
        <w:rPr>
          <w:rFonts w:ascii="Times New Roman" w:eastAsia="Calibri" w:hAnsi="Times New Roman" w:cs="Times New Roman"/>
          <w:sz w:val="24"/>
          <w:szCs w:val="24"/>
          <w:lang w:eastAsia="ru-RU"/>
        </w:rPr>
        <w:t xml:space="preserve"> описание предмета такой закупки в соответствии с частью 6.1 статьи 3 Федерального закона </w:t>
      </w:r>
      <w:r w:rsidRPr="00AF7D7A">
        <w:rPr>
          <w:rFonts w:ascii="Times New Roman" w:eastAsia="Calibri" w:hAnsi="Times New Roman" w:cs="Times New Roman"/>
          <w:sz w:val="24"/>
          <w:szCs w:val="24"/>
        </w:rPr>
        <w:t>№ 223-ФЗ</w:t>
      </w:r>
      <w:r w:rsidRPr="00AF7D7A">
        <w:rPr>
          <w:rFonts w:ascii="Times New Roman" w:eastAsia="Calibri" w:hAnsi="Times New Roman" w:cs="Times New Roman"/>
          <w:sz w:val="24"/>
          <w:szCs w:val="24"/>
          <w:lang w:eastAsia="ru-RU"/>
        </w:rPr>
        <w:t>, в том числе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2) требования к содержанию, форме, оформлению и составу заявки на участие в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4) место, условия и сроки (периоды) поставки товара, выполнения работы, оказания услуги;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 xml:space="preserve">5) </w:t>
      </w:r>
      <w:r w:rsidRPr="00AF7D7A">
        <w:rPr>
          <w:rFonts w:ascii="Times New Roman" w:eastAsia="Calibri" w:hAnsi="Times New Roman" w:cs="Times New Roman"/>
          <w:sz w:val="24"/>
          <w:szCs w:val="24"/>
          <w:lang w:eastAsia="ru-RU"/>
        </w:rPr>
        <w:t>сведения о начальной (максимальной) цене договора (цене лота), либо формула цены и максимальное значение цены договора, либо начальная цена единицы товара, работы, услуги, начальная сумма цен единиц товара, работы, услуги и максимальное значение цены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6) форма, сроки и порядок оплаты товара, работы, услуги;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8) порядок, дата начала, дата и время окончания срока подачи заявок на участие в закупке (этапах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9) порядок подведения итогов закупки (этапов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lastRenderedPageBreak/>
        <w:t>10) требования к участникам закупки и исчерпывающий перечень документов, представляемых участниками такой закупки для подтверждения их соответствия данным требованиям;</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11)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12) формы, порядок, дата и время окончания срока предоставления участникам закупки разъяснений положений документации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13) дата, время и место вскрытия конвертов с заявками на участие в закупке (при наличии данного этапа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14) дата рассмотрения предложений участников закупки и подведения итогов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15) критерии оценки и сопоставления заявок на участие в закупке (</w:t>
      </w:r>
      <w:r w:rsidRPr="00AF7D7A">
        <w:rPr>
          <w:rFonts w:ascii="Times New Roman" w:eastAsia="Calibri" w:hAnsi="Times New Roman" w:cs="Times New Roman"/>
          <w:sz w:val="24"/>
          <w:szCs w:val="24"/>
          <w:lang w:eastAsia="zh-CN"/>
        </w:rPr>
        <w:t>примерные критерии указаны в приложении № 2 к Положению о закупке)</w:t>
      </w:r>
      <w:r w:rsidRPr="00AF7D7A">
        <w:rPr>
          <w:rFonts w:ascii="Times New Roman" w:eastAsia="Calibri" w:hAnsi="Times New Roman" w:cs="Times New Roman"/>
          <w:sz w:val="24"/>
          <w:szCs w:val="24"/>
        </w:rPr>
        <w:t>;</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16) порядок оценки и сопоставления заявок на участие в закупке (</w:t>
      </w:r>
      <w:r w:rsidRPr="00AF7D7A">
        <w:rPr>
          <w:rFonts w:ascii="Times New Roman" w:eastAsia="Calibri" w:hAnsi="Times New Roman" w:cs="Times New Roman"/>
          <w:sz w:val="24"/>
          <w:szCs w:val="24"/>
          <w:lang w:eastAsia="zh-CN"/>
        </w:rPr>
        <w:t xml:space="preserve">примерный порядок </w:t>
      </w:r>
      <w:r w:rsidRPr="00AF7D7A">
        <w:rPr>
          <w:rFonts w:ascii="Times New Roman" w:eastAsia="Calibri" w:hAnsi="Times New Roman" w:cs="Times New Roman"/>
          <w:sz w:val="24"/>
          <w:szCs w:val="24"/>
        </w:rPr>
        <w:t xml:space="preserve">оценки и сопоставления заявок на участие в закупке </w:t>
      </w:r>
      <w:r w:rsidRPr="00AF7D7A">
        <w:rPr>
          <w:rFonts w:ascii="Times New Roman" w:eastAsia="Calibri" w:hAnsi="Times New Roman" w:cs="Times New Roman"/>
          <w:sz w:val="24"/>
          <w:szCs w:val="24"/>
          <w:lang w:eastAsia="zh-CN"/>
        </w:rPr>
        <w:t>указан в приложении № 1 к Положению о закупке)</w:t>
      </w:r>
      <w:r w:rsidRPr="00AF7D7A">
        <w:rPr>
          <w:rFonts w:ascii="Times New Roman" w:eastAsia="Calibri" w:hAnsi="Times New Roman" w:cs="Times New Roman"/>
          <w:sz w:val="24"/>
          <w:szCs w:val="24"/>
        </w:rPr>
        <w:t>;</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17) «шаг аукциона», а также реквизиты счета, на который участник закупки до заключения договора перечисляет денежные средства</w:t>
      </w:r>
      <w:r w:rsidRPr="00AF7D7A">
        <w:rPr>
          <w:rFonts w:ascii="Times New Roman" w:eastAsia="Calibri" w:hAnsi="Times New Roman" w:cs="Times New Roman"/>
          <w:sz w:val="24"/>
          <w:szCs w:val="24"/>
        </w:rPr>
        <w:t xml:space="preserve"> в размере предложенной этим участником цены за право </w:t>
      </w:r>
      <w:r w:rsidRPr="00AF7D7A">
        <w:rPr>
          <w:rFonts w:ascii="Times New Roman" w:eastAsia="Calibri" w:hAnsi="Times New Roman" w:cs="Times New Roman"/>
          <w:sz w:val="24"/>
          <w:szCs w:val="24"/>
          <w:lang w:eastAsia="zh-CN"/>
        </w:rPr>
        <w:t>заключения договора, в случае, если при проведении аукциона цена договора снижена до нуля и аукцион проводился на право заключить договор (в случае проведения аукциона в электронной форме);</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18)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19)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20) сведения о праве Заказчика отказаться от проведения закупки, о возможности Заказчика изменить условия договора в соответствии с положениями настоящего Положения и о возможности одностороннего отказа Заказчика от исполнения договора;</w:t>
      </w:r>
    </w:p>
    <w:p w:rsidR="00D96E63" w:rsidRDefault="00D96E63" w:rsidP="00AF7D7A">
      <w:pPr>
        <w:pStyle w:val="a5"/>
        <w:ind w:firstLine="540"/>
        <w:jc w:val="both"/>
        <w:rPr>
          <w:rFonts w:ascii="Times New Roman" w:hAnsi="Times New Roman" w:cs="Times New Roman"/>
          <w:sz w:val="24"/>
          <w:szCs w:val="24"/>
        </w:rPr>
      </w:pPr>
      <w:bookmarkStart w:id="44" w:name="Par294"/>
      <w:bookmarkEnd w:id="44"/>
      <w:r w:rsidRPr="00AF7D7A">
        <w:rPr>
          <w:rFonts w:ascii="Times New Roman" w:hAnsi="Times New Roman" w:cs="Times New Roman"/>
          <w:sz w:val="24"/>
          <w:szCs w:val="24"/>
        </w:rPr>
        <w:t xml:space="preserve">21) требования к информации и перечень документов, которые подтверждают страну происхождения товара в случае принятия мер, предусмотренных </w:t>
      </w:r>
      <w:hyperlink r:id="rId16" w:history="1">
        <w:r w:rsidRPr="00AF7D7A">
          <w:rPr>
            <w:rFonts w:ascii="Times New Roman" w:hAnsi="Times New Roman" w:cs="Times New Roman"/>
            <w:sz w:val="24"/>
            <w:szCs w:val="24"/>
          </w:rPr>
          <w:t>пунктом 1 части 2 статьи 3.1-4</w:t>
        </w:r>
      </w:hyperlink>
      <w:r w:rsidR="00AF7D7A" w:rsidRPr="00AF7D7A">
        <w:rPr>
          <w:rFonts w:ascii="Times New Roman" w:hAnsi="Times New Roman" w:cs="Times New Roman"/>
          <w:sz w:val="24"/>
          <w:szCs w:val="24"/>
        </w:rPr>
        <w:t xml:space="preserve"> Федерального закона №</w:t>
      </w:r>
      <w:r w:rsidRPr="00AF7D7A">
        <w:rPr>
          <w:rFonts w:ascii="Times New Roman" w:hAnsi="Times New Roman" w:cs="Times New Roman"/>
          <w:sz w:val="24"/>
          <w:szCs w:val="24"/>
        </w:rPr>
        <w:t xml:space="preserve"> 223-ФЗ.</w:t>
      </w:r>
    </w:p>
    <w:p w:rsidR="00AF7D7A" w:rsidRPr="00AF7D7A" w:rsidRDefault="00AF7D7A" w:rsidP="00AF7D7A">
      <w:pPr>
        <w:tabs>
          <w:tab w:val="left" w:pos="142"/>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6.6. Документация о закупке должна также содержать адрес электронной площадки в информационно-телекоммуникационной сети «Интернет», на которой планируется проведение закупки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6.7. В случае осуществления закупки только у субъектов МСП, извещение и документация о закупке должны содержать ограничение, в котором указывается, что участниками закупки могут быть только субъекты МСП.</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6.8. В случае осуществления конкурентной закупки только у субъектов МСП, документация о закупке помимо прочего должна содержать:</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 реквизиты счета Заказчика, на который перечисляются денежные средства, внесенные в качестве обеспечения заявок на специальный счет в банке, в случае уклонения участника от заключения договора или отказа участника закупки заключить договор;</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2) срок направления оператором электронной площадки Заказчику </w:t>
      </w:r>
      <w:r w:rsidRPr="00AF7D7A">
        <w:rPr>
          <w:rFonts w:ascii="Times New Roman" w:eastAsia="Calibri" w:hAnsi="Times New Roman" w:cs="Times New Roman"/>
          <w:sz w:val="24"/>
          <w:szCs w:val="24"/>
        </w:rPr>
        <w:t>вторых частей заявок на участие в конкурсе в электронной форме, аукционе в электронной форме, запросе предложений в электронной форме</w:t>
      </w:r>
      <w:r w:rsidRPr="00AF7D7A">
        <w:rPr>
          <w:rFonts w:ascii="Times New Roman" w:eastAsia="Calibri" w:hAnsi="Times New Roman" w:cs="Times New Roman"/>
          <w:sz w:val="24"/>
          <w:szCs w:val="24"/>
          <w:lang w:eastAsia="ru-RU"/>
        </w:rPr>
        <w:t>;</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3) условие о том, что </w:t>
      </w:r>
      <w:r w:rsidRPr="00AF7D7A">
        <w:rPr>
          <w:rFonts w:ascii="Times New Roman" w:eastAsia="Calibri" w:hAnsi="Times New Roman" w:cs="Times New Roman"/>
          <w:sz w:val="24"/>
          <w:szCs w:val="24"/>
        </w:rPr>
        <w:t>не допускается указание в первой части заявки на участие в конкурентной закупке сведений об участнике конкурса, аукциона или запроса предложений, о его соответствии квалификационным требованиям, установленным в документации о конкурентной закупке,</w:t>
      </w:r>
      <w:r w:rsidRPr="00AF7D7A">
        <w:rPr>
          <w:rFonts w:ascii="Times New Roman" w:eastAsia="Calibri" w:hAnsi="Times New Roman" w:cs="Times New Roman"/>
          <w:sz w:val="24"/>
          <w:szCs w:val="24"/>
          <w:lang w:eastAsia="ru-RU"/>
        </w:rPr>
        <w:t xml:space="preserve"> сведений о ценовом предложении</w:t>
      </w:r>
      <w:r w:rsidRPr="00AF7D7A">
        <w:rPr>
          <w:rFonts w:ascii="Times New Roman" w:eastAsia="Calibri" w:hAnsi="Times New Roman" w:cs="Times New Roman"/>
          <w:sz w:val="24"/>
          <w:szCs w:val="24"/>
        </w:rPr>
        <w:t>.</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lastRenderedPageBreak/>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6.9. В случае осуществления закупки, по результатам которой планируется выбор нескольких победителей, документация о закупке помимо прочего должна содержать:</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1) указание на заключение по одной закупке более одного договора с разными участниками закупки, отвечающими требованиям документации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2)  количество участников, которые могут быть признаны победителями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3) распределение общего объёма товаров, работ, услуг между победителями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4) механизм заключения договора с несколькими участниками закупки, не противоречащий требованиям Положения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6.10. </w:t>
      </w:r>
      <w:r w:rsidRPr="00AF7D7A">
        <w:rPr>
          <w:rFonts w:ascii="Times New Roman" w:eastAsia="Calibri" w:hAnsi="Times New Roman" w:cs="Times New Roman"/>
          <w:sz w:val="24"/>
          <w:szCs w:val="24"/>
          <w:lang w:eastAsia="ru-RU"/>
        </w:rPr>
        <w:t>При проведении переторжки документация о закупке помимо прочего должна содержать право Заказчика на проведение переторжки, а также условия и порядок ее проведения в соответствии с разделом 20 Положения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6.11. После размещения в единой информационной системе извещения и документации о закупке Заказчик вправе направить любым способом приглашение принять участие в закупке лицам, осуществляющим поставку товаров, выполнение работ, оказание услуг, которые являются предметом закупки. При этом заявки от таких лиц рассматриваются в порядке, установленном Положением о закупке. Во избежание создания преимущественных условий участия в закупке лицам, осуществляющим поставку товаров, выполнение работ, оказание услуг, которые являются предметом закупки, не допускается включение в приглашение сведений, которые отсутствуют в извещении и (или) документации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color w:val="FF0000"/>
          <w:sz w:val="24"/>
          <w:szCs w:val="24"/>
          <w:lang w:eastAsia="ru-RU"/>
        </w:rPr>
      </w:pPr>
      <w:bookmarkStart w:id="45" w:name="_Hlk519370887"/>
      <w:r w:rsidRPr="00AF7D7A">
        <w:rPr>
          <w:rFonts w:ascii="Times New Roman" w:eastAsia="Calibri" w:hAnsi="Times New Roman" w:cs="Times New Roman"/>
          <w:sz w:val="24"/>
          <w:szCs w:val="24"/>
          <w:lang w:eastAsia="zh-CN"/>
        </w:rPr>
        <w:t>6.12. Любой участник закупки вправе направить Заказчику посредством электронной площадки запрос о даче</w:t>
      </w:r>
      <w:r w:rsidRPr="00AF7D7A">
        <w:rPr>
          <w:rFonts w:ascii="Times New Roman" w:eastAsia="Calibri" w:hAnsi="Times New Roman" w:cs="Times New Roman"/>
          <w:sz w:val="24"/>
          <w:szCs w:val="24"/>
        </w:rPr>
        <w:t xml:space="preserve"> разъяснений положений извещения и (или) документации о закупке</w:t>
      </w:r>
      <w:r w:rsidRPr="00AF7D7A">
        <w:rPr>
          <w:rFonts w:ascii="Times New Roman" w:eastAsia="Calibri" w:hAnsi="Times New Roman" w:cs="Times New Roman"/>
          <w:sz w:val="24"/>
          <w:szCs w:val="24"/>
          <w:lang w:eastAsia="ru-RU"/>
        </w:rPr>
        <w:t xml:space="preserve">. </w:t>
      </w:r>
      <w:bookmarkEnd w:id="45"/>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6.13. В течение трех рабочих дней с даты поступления запроса, указанного в части 2 статьи 3.2 Федерального закона № 223-ФЗ,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AF7D7A" w:rsidRPr="00AF7D7A" w:rsidRDefault="00AF7D7A" w:rsidP="00AF7D7A">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6.14. Разъяснения положений </w:t>
      </w:r>
      <w:r w:rsidRPr="00AF7D7A">
        <w:rPr>
          <w:rFonts w:ascii="Times New Roman" w:eastAsia="Calibri" w:hAnsi="Times New Roman" w:cs="Times New Roman"/>
          <w:sz w:val="24"/>
          <w:szCs w:val="24"/>
        </w:rPr>
        <w:t>извещения и (или) документации о закупке</w:t>
      </w:r>
      <w:r w:rsidRPr="00AF7D7A">
        <w:rPr>
          <w:rFonts w:ascii="Times New Roman" w:eastAsia="Calibri" w:hAnsi="Times New Roman" w:cs="Times New Roman"/>
          <w:sz w:val="24"/>
          <w:szCs w:val="24"/>
          <w:lang w:eastAsia="ru-RU"/>
        </w:rPr>
        <w:t xml:space="preserve"> не должны изменять предмет закупки и существенные условия проекта договора.</w:t>
      </w:r>
    </w:p>
    <w:p w:rsidR="00AF7D7A" w:rsidRPr="00AF7D7A" w:rsidRDefault="00AF7D7A" w:rsidP="00AF7D7A">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6.15.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осуществляется с учетом требований статьи 3.3 Федерального закона № 223-ФЗ.</w:t>
      </w:r>
    </w:p>
    <w:p w:rsidR="00AF7D7A" w:rsidRPr="00AF7D7A" w:rsidRDefault="00AF7D7A" w:rsidP="00AF7D7A">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6.16. При осуществлении конкурентной закупки, осуществляемой закрытым способом,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осуществляется с учетом требований статьи 3.5 Федерального закона № 223-ФЗ.</w:t>
      </w:r>
    </w:p>
    <w:p w:rsidR="00AF7D7A" w:rsidRPr="00AF7D7A" w:rsidRDefault="00AF7D7A" w:rsidP="00AF7D7A">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6.17. Заказчик 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 В течение трех дней с даты принятия указанного решения такие изменения размещаются Заказчиком в единой информационной системе. 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w:t>
      </w:r>
      <w:r w:rsidRPr="00AF7D7A" w:rsidDel="004C7193">
        <w:rPr>
          <w:rFonts w:ascii="Times New Roman" w:eastAsia="Calibri" w:hAnsi="Times New Roman" w:cs="Times New Roman"/>
          <w:sz w:val="24"/>
          <w:szCs w:val="24"/>
        </w:rPr>
        <w:t>Положением</w:t>
      </w:r>
      <w:r w:rsidRPr="00AF7D7A">
        <w:rPr>
          <w:rFonts w:ascii="Times New Roman" w:eastAsia="Calibri" w:hAnsi="Times New Roman" w:cs="Times New Roman"/>
          <w:sz w:val="24"/>
          <w:szCs w:val="24"/>
        </w:rPr>
        <w:t xml:space="preserve"> о закупке. </w:t>
      </w:r>
    </w:p>
    <w:p w:rsidR="00AF7D7A" w:rsidRPr="00AF7D7A" w:rsidRDefault="00AF7D7A" w:rsidP="00AF7D7A">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rPr>
        <w:t xml:space="preserve">6.18. 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w:t>
      </w:r>
      <w:r w:rsidRPr="00AF7D7A">
        <w:rPr>
          <w:rFonts w:ascii="Times New Roman" w:eastAsia="Calibri" w:hAnsi="Times New Roman" w:cs="Times New Roman"/>
          <w:sz w:val="24"/>
          <w:szCs w:val="24"/>
        </w:rPr>
        <w:lastRenderedPageBreak/>
        <w:t>вправе отменить конкурентную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 xml:space="preserve">6.19. Решение об отмене закупки размещается в единой информационной системе в день принятия этого решения. </w:t>
      </w:r>
      <w:r w:rsidRPr="00AF7D7A">
        <w:rPr>
          <w:rFonts w:ascii="Times New Roman" w:eastAsia="Calibri" w:hAnsi="Times New Roman" w:cs="Times New Roman"/>
          <w:sz w:val="24"/>
          <w:szCs w:val="24"/>
          <w:lang w:eastAsia="ru-RU"/>
        </w:rPr>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6.19.1.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6.19.2. В случае, если Заказчиком принято решение об отмене конкурентной закупки в соответствии с пунктом 6.18 настоящего Положения, оператор электронной площадки не вправе направлять Заказчику заявки участников такой конкурентной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6.19.3.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6.19.4.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6.19.5.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6.20. 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t xml:space="preserve">6.21. </w:t>
      </w:r>
      <w:r w:rsidRPr="00AF7D7A">
        <w:rPr>
          <w:rFonts w:ascii="Times New Roman" w:eastAsia="Calibri" w:hAnsi="Times New Roman" w:cs="Times New Roman"/>
          <w:sz w:val="24"/>
          <w:szCs w:val="24"/>
          <w:lang w:eastAsia="ru-RU"/>
        </w:rPr>
        <w:t>Заказчик вправе не размещать в единой информационной системе информацию о закупке в случаях, предусмотренных частью 15 статьи 4 Федерального закона № 223-ФЗ, и на официальном сайте информацию о закупке в случаях, предусмотренных частью 16 статьи 4 Федерального закона № 223-ФЗ.</w:t>
      </w:r>
      <w:r w:rsidRPr="00AF7D7A">
        <w:rPr>
          <w:rFonts w:ascii="Times New Roman" w:eastAsia="Calibri" w:hAnsi="Times New Roman" w:cs="Times New Roman"/>
          <w:sz w:val="24"/>
          <w:szCs w:val="24"/>
        </w:rPr>
        <w:t xml:space="preserve">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6.22. Документация о конкурентной закупке (за исключением запроса котировок в электронной форме) подлежит обязательному размещению в ЕИС одновременно с извещением об осуществлении конкурентной закупки. </w:t>
      </w:r>
    </w:p>
    <w:p w:rsidR="00AF7D7A" w:rsidRPr="00AF7D7A" w:rsidRDefault="00AF7D7A" w:rsidP="00AF7D7A">
      <w:pPr>
        <w:spacing w:after="0" w:line="240" w:lineRule="auto"/>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 xml:space="preserve">        </w:t>
      </w:r>
      <w:r w:rsidRPr="00AF7D7A">
        <w:rPr>
          <w:rFonts w:ascii="Times New Roman" w:eastAsia="Calibri" w:hAnsi="Times New Roman" w:cs="Times New Roman"/>
          <w:sz w:val="24"/>
          <w:szCs w:val="24"/>
          <w:lang w:eastAsia="ru-RU"/>
        </w:rPr>
        <w:t>6.23.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6.24.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bookmarkStart w:id="46" w:name="_Toc521444312"/>
      <w:bookmarkStart w:id="47" w:name="_Toc523896382"/>
      <w:bookmarkStart w:id="48" w:name="_Toc27759241"/>
      <w:bookmarkStart w:id="49" w:name="_Toc27759801"/>
      <w:bookmarkStart w:id="50" w:name="_Toc99357580"/>
    </w:p>
    <w:p w:rsidR="00AF7D7A" w:rsidRPr="00AF7D7A" w:rsidRDefault="00AF7D7A" w:rsidP="00AF7D7A">
      <w:pPr>
        <w:tabs>
          <w:tab w:val="left" w:pos="142"/>
          <w:tab w:val="left" w:pos="993"/>
        </w:tabs>
        <w:autoSpaceDE w:val="0"/>
        <w:autoSpaceDN w:val="0"/>
        <w:adjustRightInd w:val="0"/>
        <w:spacing w:after="0" w:line="240" w:lineRule="auto"/>
        <w:ind w:firstLine="540"/>
        <w:jc w:val="center"/>
        <w:rPr>
          <w:rFonts w:ascii="Times New Roman" w:eastAsia="Calibri" w:hAnsi="Times New Roman" w:cs="Times New Roman"/>
          <w:sz w:val="24"/>
          <w:szCs w:val="24"/>
        </w:rPr>
      </w:pPr>
    </w:p>
    <w:p w:rsidR="00AF7D7A" w:rsidRPr="00AF7D7A" w:rsidRDefault="00AF7D7A" w:rsidP="00AF7D7A">
      <w:pPr>
        <w:keepNext/>
        <w:keepLines/>
        <w:spacing w:before="40" w:after="0" w:line="259" w:lineRule="auto"/>
        <w:jc w:val="center"/>
        <w:outlineLvl w:val="2"/>
        <w:rPr>
          <w:rFonts w:ascii="Times New Roman" w:eastAsia="Times New Roman" w:hAnsi="Times New Roman" w:cs="Times New Roman"/>
          <w:sz w:val="24"/>
          <w:szCs w:val="24"/>
          <w:lang w:eastAsia="ru-RU"/>
        </w:rPr>
      </w:pPr>
      <w:bookmarkStart w:id="51" w:name="_Toc114064013"/>
      <w:r w:rsidRPr="00AF7D7A">
        <w:rPr>
          <w:rFonts w:ascii="Times New Roman" w:eastAsia="Times New Roman" w:hAnsi="Times New Roman" w:cs="Times New Roman"/>
          <w:sz w:val="24"/>
          <w:szCs w:val="24"/>
          <w:lang w:eastAsia="ru-RU"/>
        </w:rPr>
        <w:t>Раздел 7. ТРЕБОВАНИЯ К УЧАСТНИКАМ ЗАКУПКИ</w:t>
      </w:r>
      <w:bookmarkEnd w:id="46"/>
      <w:bookmarkEnd w:id="47"/>
      <w:bookmarkEnd w:id="48"/>
      <w:bookmarkEnd w:id="49"/>
      <w:bookmarkEnd w:id="50"/>
      <w:bookmarkEnd w:id="51"/>
    </w:p>
    <w:p w:rsidR="00AF7D7A" w:rsidRPr="00AF7D7A" w:rsidRDefault="00AF7D7A" w:rsidP="00AF7D7A">
      <w:pPr>
        <w:widowControl w:val="0"/>
        <w:tabs>
          <w:tab w:val="left" w:pos="142"/>
          <w:tab w:val="left" w:pos="993"/>
        </w:tabs>
        <w:autoSpaceDE w:val="0"/>
        <w:autoSpaceDN w:val="0"/>
        <w:spacing w:after="0" w:line="240" w:lineRule="auto"/>
        <w:ind w:firstLine="540"/>
        <w:jc w:val="center"/>
        <w:outlineLvl w:val="1"/>
        <w:rPr>
          <w:rFonts w:ascii="Times New Roman" w:eastAsia="Times New Roman" w:hAnsi="Times New Roman" w:cs="Times New Roman"/>
          <w:sz w:val="24"/>
          <w:szCs w:val="24"/>
          <w:lang w:eastAsia="ru-RU"/>
        </w:rPr>
      </w:pPr>
    </w:p>
    <w:p w:rsidR="00AF7D7A" w:rsidRPr="00AF7D7A" w:rsidRDefault="00AF7D7A" w:rsidP="00AF7D7A">
      <w:pPr>
        <w:spacing w:after="0" w:line="240" w:lineRule="auto"/>
        <w:ind w:firstLine="567"/>
        <w:jc w:val="both"/>
        <w:rPr>
          <w:rFonts w:ascii="Times New Roman" w:eastAsia="Calibri" w:hAnsi="Times New Roman" w:cs="Times New Roman"/>
          <w:sz w:val="24"/>
          <w:szCs w:val="24"/>
        </w:rPr>
      </w:pPr>
      <w:r w:rsidRPr="00AF7D7A">
        <w:rPr>
          <w:rFonts w:ascii="Times New Roman" w:eastAsia="Times New Roman" w:hAnsi="Times New Roman" w:cs="Times New Roman"/>
          <w:sz w:val="24"/>
          <w:szCs w:val="24"/>
          <w:lang w:eastAsia="ru-RU"/>
        </w:rPr>
        <w:t xml:space="preserve">7.1.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w:t>
      </w:r>
      <w:r w:rsidRPr="00AF7D7A">
        <w:rPr>
          <w:rFonts w:ascii="Times New Roman" w:eastAsia="Times New Roman" w:hAnsi="Times New Roman" w:cs="Times New Roman"/>
          <w:sz w:val="24"/>
          <w:szCs w:val="24"/>
          <w:lang w:eastAsia="ru-RU"/>
        </w:rPr>
        <w:lastRenderedPageBreak/>
        <w:t xml:space="preserve">происхождения капитала, </w:t>
      </w:r>
      <w:r w:rsidRPr="00AF7D7A">
        <w:rPr>
          <w:rFonts w:ascii="Times New Roman" w:eastAsia="Calibri" w:hAnsi="Times New Roman" w:cs="Times New Roman"/>
          <w:sz w:val="24"/>
          <w:szCs w:val="24"/>
          <w:lang w:eastAsia="ru-RU"/>
        </w:rPr>
        <w:t>за исключением юридического лица, являющегося иностранным агентом в соответствии с Федеральным законом № 255-ФЗ,</w:t>
      </w:r>
      <w:r w:rsidRPr="00AF7D7A">
        <w:rPr>
          <w:rFonts w:ascii="Times New Roman" w:eastAsia="Times New Roman" w:hAnsi="Times New Roman" w:cs="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AF7D7A">
        <w:rPr>
          <w:rFonts w:ascii="Times New Roman" w:eastAsia="Calibri" w:hAnsi="Times New Roman" w:cs="Times New Roman"/>
          <w:sz w:val="24"/>
          <w:szCs w:val="24"/>
          <w:lang w:eastAsia="ru-RU"/>
        </w:rPr>
        <w:t>за исключением физического лица, являющегося иностранным агентом в соответствии с Федеральным законом № 255-ФЗ.</w:t>
      </w:r>
      <w:r w:rsidRPr="00AF7D7A">
        <w:rPr>
          <w:rFonts w:ascii="Times New Roman" w:eastAsia="Times New Roman" w:hAnsi="Times New Roman" w:cs="Times New Roman"/>
          <w:sz w:val="24"/>
          <w:szCs w:val="24"/>
          <w:lang w:eastAsia="ru-RU"/>
        </w:rPr>
        <w:t xml:space="preserve"> </w:t>
      </w:r>
      <w:r w:rsidRPr="00AF7D7A">
        <w:rPr>
          <w:rFonts w:ascii="Times New Roman" w:eastAsia="Calibri" w:hAnsi="Times New Roman" w:cs="Times New Roman"/>
          <w:sz w:val="24"/>
          <w:szCs w:val="24"/>
        </w:rPr>
        <w:t>В случае проведения закупки для субъектов МСП участниками закупки могут быть только субъекты 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p>
    <w:p w:rsidR="00D96E63" w:rsidRDefault="00D96E63" w:rsidP="00AF7D7A">
      <w:pPr>
        <w:pStyle w:val="a5"/>
        <w:ind w:firstLine="567"/>
        <w:jc w:val="both"/>
        <w:rPr>
          <w:rFonts w:ascii="Times New Roman" w:hAnsi="Times New Roman" w:cs="Times New Roman"/>
          <w:sz w:val="24"/>
          <w:szCs w:val="24"/>
        </w:rPr>
      </w:pPr>
      <w:r w:rsidRPr="00D05068">
        <w:rPr>
          <w:rFonts w:ascii="Times New Roman" w:hAnsi="Times New Roman" w:cs="Times New Roman"/>
          <w:sz w:val="24"/>
          <w:szCs w:val="24"/>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в конкурентной закупке подает заявку на участие в конкурентной закупке.</w:t>
      </w:r>
    </w:p>
    <w:p w:rsidR="00AF7D7A" w:rsidRPr="00AF7D7A" w:rsidRDefault="00AF7D7A" w:rsidP="00AF7D7A">
      <w:pPr>
        <w:widowControl w:val="0"/>
        <w:tabs>
          <w:tab w:val="left" w:pos="142"/>
          <w:tab w:val="left" w:pos="993"/>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7.2. К участникам закупки предъявляются следующие обязательные требования:</w:t>
      </w:r>
    </w:p>
    <w:p w:rsidR="00AF7D7A" w:rsidRPr="00AF7D7A" w:rsidRDefault="00AF7D7A" w:rsidP="00AF7D7A">
      <w:pPr>
        <w:widowControl w:val="0"/>
        <w:tabs>
          <w:tab w:val="left" w:pos="142"/>
          <w:tab w:val="left" w:pos="993"/>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AF7D7A" w:rsidRPr="00AF7D7A" w:rsidRDefault="00AF7D7A" w:rsidP="00AF7D7A">
      <w:pPr>
        <w:widowControl w:val="0"/>
        <w:tabs>
          <w:tab w:val="left" w:pos="142"/>
          <w:tab w:val="left" w:pos="993"/>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xml:space="preserve">2) </w:t>
      </w:r>
      <w:proofErr w:type="spellStart"/>
      <w:r w:rsidRPr="00AF7D7A">
        <w:rPr>
          <w:rFonts w:ascii="Times New Roman" w:eastAsia="Times New Roman" w:hAnsi="Times New Roman" w:cs="Times New Roman"/>
          <w:sz w:val="24"/>
          <w:szCs w:val="24"/>
          <w:lang w:eastAsia="ru-RU"/>
        </w:rPr>
        <w:t>непроведение</w:t>
      </w:r>
      <w:proofErr w:type="spellEnd"/>
      <w:r w:rsidRPr="00AF7D7A">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xml:space="preserve">3) </w:t>
      </w:r>
      <w:proofErr w:type="spellStart"/>
      <w:r w:rsidRPr="00AF7D7A">
        <w:rPr>
          <w:rFonts w:ascii="Times New Roman" w:eastAsia="Times New Roman" w:hAnsi="Times New Roman" w:cs="Times New Roman"/>
          <w:sz w:val="24"/>
          <w:szCs w:val="24"/>
          <w:lang w:eastAsia="ru-RU"/>
        </w:rPr>
        <w:t>неприостановление</w:t>
      </w:r>
      <w:proofErr w:type="spellEnd"/>
      <w:r w:rsidRPr="00AF7D7A">
        <w:rPr>
          <w:rFonts w:ascii="Times New Roman" w:eastAsia="Times New Roman" w:hAnsi="Times New Roman" w:cs="Times New Roman"/>
          <w:sz w:val="24"/>
          <w:szCs w:val="24"/>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w:t>
      </w:r>
      <w:r w:rsidRPr="00AF7D7A">
        <w:rPr>
          <w:rFonts w:ascii="Times New Roman" w:eastAsia="Calibri" w:hAnsi="Times New Roman" w:cs="Times New Roman"/>
          <w:sz w:val="24"/>
          <w:szCs w:val="24"/>
          <w:lang w:eastAsia="ru-RU"/>
        </w:rPr>
        <w:t xml:space="preserve"> и (или) преступления, предусмотренные статьями 289, 290, 291, 291.1 Уголовного кодекса Российской Федерации</w:t>
      </w:r>
      <w:r w:rsidRPr="00AF7D7A">
        <w:rPr>
          <w:rFonts w:ascii="Times New Roman" w:eastAsia="Calibri" w:hAnsi="Times New Roman" w:cs="Times New Roman"/>
          <w:sz w:val="24"/>
          <w:szCs w:val="24"/>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w:t>
      </w:r>
      <w:r w:rsidRPr="00AF7D7A">
        <w:rPr>
          <w:rFonts w:ascii="Times New Roman" w:eastAsia="Times New Roman" w:hAnsi="Times New Roman" w:cs="Times New Roman"/>
          <w:sz w:val="24"/>
          <w:szCs w:val="24"/>
          <w:lang w:eastAsia="ru-RU"/>
        </w:rPr>
        <w:lastRenderedPageBreak/>
        <w:t xml:space="preserve">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F7D7A">
        <w:rPr>
          <w:rFonts w:ascii="Times New Roman" w:eastAsia="Times New Roman" w:hAnsi="Times New Roman" w:cs="Times New Roman"/>
          <w:sz w:val="24"/>
          <w:szCs w:val="24"/>
          <w:lang w:eastAsia="ru-RU"/>
        </w:rPr>
        <w:t>неполнородными</w:t>
      </w:r>
      <w:proofErr w:type="spellEnd"/>
      <w:r w:rsidRPr="00AF7D7A">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7) отсутствие у участника закупки ограничений для участия в закупках, установленных законодательством Российской Федерации.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7.3. При необходимости Заказчик вправе предъявить к участникам закупки следующие дополнительные требования:</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1) наличие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2) положительная деловая репутация, наличие опыта выполнения работ или оказания услуг.</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7.4. Заказчик вправе предъявить к участникам закупки также иные требования, в том числе: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1) отсутствие сведений об участнике закупки в реестре недобросовестных поставщиков, предусмотренном Федеральным законом № 223-ФЗ;</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2) отсутствие сведений об участнике закупки в реестре недобросовестных поставщиков, предусмотренном Федеральным законом № 44-ФЗ;</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3)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4)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5)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7.5. При проведении конкурентной закупки требования к участникам закупки указываются Заказчиком в извещении и (или) документации о закупке.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7.6. В случае закупки работ по проектированию, строительству, модернизации, капитальному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предусмотренные пунктами 7.2–7.4 Положения о закупке, также к привлекаемым ими субподрядчикам, соисполнителям.</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xml:space="preserve">7.7.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в соответствии с подпунктом 1 пункта 7.2 и подпунктом 1 пункта 7.3 Положения о закупке, предъявляются в совокупности к такому участнику закупки (достаточно соответствие указанным требованиям хотя бы одного из выступающих на стороне участника закупки лиц). Иные требования предъявляются к каждому из лиц, </w:t>
      </w:r>
      <w:r w:rsidRPr="00AF7D7A">
        <w:rPr>
          <w:rFonts w:ascii="Times New Roman" w:eastAsia="Times New Roman" w:hAnsi="Times New Roman" w:cs="Times New Roman"/>
          <w:sz w:val="24"/>
          <w:szCs w:val="24"/>
          <w:lang w:eastAsia="ru-RU"/>
        </w:rPr>
        <w:lastRenderedPageBreak/>
        <w:t xml:space="preserve">выступающих на стороне участника закупки.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7.8.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7.9. Отстранение участника закупки от участия в определении поставщика (исполнителя, подрядчика) или отказ от заключения договора с участником закупки осуществляется на любом этапе проведения закупки и в любой момент до заключения договора, если Заказчик или Комиссия обнаружит, что участник закупки не соответствует требованиям, указанным в пунктах 7.2-7.4 (при установлении таких требований) и (или) товар, работа, услуга, предложенные в заявке на участие в закупке не соответствуют требованиям документации о закупке или участник закупки предоставил недостоверную информацию в отношении своего соответствия указанным требованиям и (или) о соответствии товара, работы, услуги, предложенной в заявке на участие в закупке, требованиям документации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7.10. В случае отказа Заказчика от заключения договора с победителем определения поставщика (исполнителя, подрядчика), определенного по результатам проведения конкурентной закупки, по основанию, предусмотренному пунктом 7.9 Положения о закупке,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(при их наличии). Указанный протокол в течение двух рабочих дней с даты его подписания направляется Заказчиком данному победителю.</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7.11. В случае отказа Заказчика от заключения договора с участником закупки по основанию, предусмотренному пунктом 7.9 Положения о закупке, Заказчик вправе в порядке, предусмотренном разделом 23 Положения о закупке, заключить договор по результатам проведения конкурентной закупки с участником закупки, заявке на участие, в закупке которого в итоговом протоколе присвоен следующий порядковый номер.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7.12.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17" w:history="1">
        <w:r w:rsidRPr="00AF7D7A">
          <w:rPr>
            <w:rFonts w:ascii="Times New Roman" w:eastAsia="Calibri" w:hAnsi="Times New Roman" w:cs="Times New Roman"/>
            <w:sz w:val="24"/>
            <w:szCs w:val="24"/>
            <w:lang w:eastAsia="ru-RU"/>
          </w:rPr>
          <w:t>государствами</w:t>
        </w:r>
      </w:hyperlink>
      <w:r w:rsidRPr="00AF7D7A">
        <w:rPr>
          <w:rFonts w:ascii="Times New Roman" w:eastAsia="Calibri" w:hAnsi="Times New Roman" w:cs="Times New Roman"/>
          <w:sz w:val="24"/>
          <w:szCs w:val="24"/>
          <w:lang w:eastAsia="ru-RU"/>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lastRenderedPageBreak/>
        <w:t>Сведения, предусмотренные статьей 5 Федерального закона № 223-ФЗ, направляются Заказчиком в порядке, установленном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r w:rsidRPr="00AF7D7A">
        <w:rPr>
          <w:rFonts w:ascii="Times New Roman" w:eastAsia="Calibri" w:hAnsi="Times New Roman" w:cs="Times New Roman"/>
          <w:sz w:val="24"/>
          <w:szCs w:val="24"/>
          <w:lang w:eastAsia="ru-RU"/>
        </w:rPr>
        <w:cr/>
      </w:r>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52" w:name="P270"/>
      <w:bookmarkStart w:id="53" w:name="раздел8"/>
      <w:bookmarkStart w:id="54" w:name="_Toc27759242"/>
      <w:bookmarkStart w:id="55" w:name="_Toc27759802"/>
      <w:bookmarkStart w:id="56" w:name="_Toc99357581"/>
      <w:bookmarkStart w:id="57" w:name="_Toc114064014"/>
      <w:bookmarkEnd w:id="52"/>
      <w:bookmarkEnd w:id="53"/>
      <w:r w:rsidRPr="00AF7D7A">
        <w:rPr>
          <w:rFonts w:ascii="Times New Roman" w:eastAsia="Times New Roman" w:hAnsi="Times New Roman" w:cs="Times New Roman"/>
          <w:bCs/>
          <w:sz w:val="24"/>
          <w:szCs w:val="24"/>
          <w:lang w:eastAsia="ru-RU"/>
        </w:rPr>
        <w:t>Раздел 8. ПРАВИЛА ОПИСАНИЯ ПРЕДМЕТА ЗАКУПКИ</w:t>
      </w:r>
      <w:bookmarkEnd w:id="54"/>
      <w:bookmarkEnd w:id="55"/>
      <w:bookmarkEnd w:id="56"/>
      <w:bookmarkEnd w:id="57"/>
    </w:p>
    <w:p w:rsidR="00AF7D7A" w:rsidRPr="00AF7D7A" w:rsidRDefault="00AF7D7A" w:rsidP="00AF7D7A">
      <w:pPr>
        <w:keepNext/>
        <w:keepLines/>
        <w:tabs>
          <w:tab w:val="left" w:pos="142"/>
          <w:tab w:val="left" w:pos="993"/>
        </w:tabs>
        <w:spacing w:after="0" w:line="240" w:lineRule="auto"/>
        <w:ind w:firstLine="540"/>
        <w:jc w:val="center"/>
        <w:outlineLvl w:val="1"/>
        <w:rPr>
          <w:rFonts w:ascii="Times New Roman" w:eastAsia="Times New Roman" w:hAnsi="Times New Roman" w:cs="Times New Roman"/>
          <w:bCs/>
          <w:sz w:val="24"/>
          <w:szCs w:val="24"/>
          <w:lang w:eastAsia="ru-RU"/>
        </w:rPr>
      </w:pP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8.1. При описании в документации о конкурентной закупке предмета закупки Заказчик должен руководствоваться правилами, установленными частью 6.1 статьи 3 Федерального закона № 223-ФЗ.</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8.2. При описании в документации о конкурентной закупке предмета закупки Заказчик должен руководствоваться следующими правилами: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в) закупок товаров, необходимых для исполнения государственного или муниципального контракта;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58" w:name="Раздел9"/>
      <w:bookmarkStart w:id="59" w:name="_Toc99357582"/>
      <w:bookmarkStart w:id="60" w:name="_Toc114064015"/>
      <w:bookmarkEnd w:id="58"/>
      <w:r w:rsidRPr="00AF7D7A">
        <w:rPr>
          <w:rFonts w:ascii="Times New Roman" w:eastAsia="Times New Roman" w:hAnsi="Times New Roman" w:cs="Times New Roman"/>
          <w:bCs/>
          <w:sz w:val="24"/>
          <w:szCs w:val="24"/>
          <w:lang w:eastAsia="ru-RU"/>
        </w:rPr>
        <w:t>Раздел 9. ТРЕБОВАНИЯ К ЗАЯВКЕ НА УЧАСТИЕ В КОНКУРЕНТНОЙ ЗАКУПКЕ В ЭЛЕКТРОННОЙ ФОРМЕ</w:t>
      </w:r>
      <w:bookmarkEnd w:id="59"/>
      <w:bookmarkEnd w:id="60"/>
    </w:p>
    <w:p w:rsidR="00AF7D7A" w:rsidRPr="00AF7D7A" w:rsidRDefault="00AF7D7A" w:rsidP="00AF7D7A">
      <w:pPr>
        <w:widowControl w:val="0"/>
        <w:tabs>
          <w:tab w:val="left" w:pos="142"/>
          <w:tab w:val="left" w:pos="993"/>
        </w:tabs>
        <w:autoSpaceDE w:val="0"/>
        <w:autoSpaceDN w:val="0"/>
        <w:spacing w:after="0" w:line="240" w:lineRule="auto"/>
        <w:ind w:firstLine="540"/>
        <w:jc w:val="center"/>
        <w:outlineLvl w:val="1"/>
        <w:rPr>
          <w:rFonts w:ascii="Times New Roman" w:eastAsia="Times New Roman" w:hAnsi="Times New Roman" w:cs="Times New Roman"/>
          <w:sz w:val="24"/>
          <w:szCs w:val="24"/>
          <w:lang w:eastAsia="ru-RU"/>
        </w:rPr>
      </w:pPr>
    </w:p>
    <w:p w:rsidR="00AF7D7A" w:rsidRPr="00AF7D7A" w:rsidRDefault="00E041BB"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9.1. </w:t>
      </w:r>
      <w:r w:rsidR="00AF7D7A" w:rsidRPr="00AF7D7A">
        <w:rPr>
          <w:rFonts w:ascii="Times New Roman" w:eastAsia="Calibri" w:hAnsi="Times New Roman" w:cs="Times New Roman"/>
          <w:sz w:val="24"/>
          <w:szCs w:val="24"/>
        </w:rPr>
        <w:t xml:space="preserve">Участнику закупки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закупка в электронной форме. </w:t>
      </w:r>
    </w:p>
    <w:p w:rsidR="00AF7D7A" w:rsidRPr="00AF7D7A" w:rsidRDefault="00AF7D7A"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 </w:t>
      </w:r>
      <w:r w:rsidR="00E041BB">
        <w:rPr>
          <w:rFonts w:ascii="Times New Roman" w:eastAsia="Calibri" w:hAnsi="Times New Roman" w:cs="Times New Roman"/>
          <w:sz w:val="24"/>
          <w:szCs w:val="24"/>
        </w:rPr>
        <w:t xml:space="preserve">9.2. </w:t>
      </w:r>
      <w:r w:rsidRPr="00AF7D7A">
        <w:rPr>
          <w:rFonts w:ascii="Times New Roman" w:eastAsia="Calibri" w:hAnsi="Times New Roman" w:cs="Times New Roman"/>
          <w:sz w:val="24"/>
          <w:szCs w:val="24"/>
        </w:rPr>
        <w:t>При проведении конкурентной закупки только у субъектов МСП для подачи заявки субъекты МСП получают аккредитацию на электронной площадке в порядке, установленном Федеральным законом № 44-ФЗ.</w:t>
      </w:r>
    </w:p>
    <w:p w:rsidR="00AF7D7A" w:rsidRPr="00AF7D7A" w:rsidRDefault="00AF7D7A"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 </w:t>
      </w:r>
      <w:r w:rsidR="00E041BB">
        <w:rPr>
          <w:rFonts w:ascii="Times New Roman" w:eastAsia="Calibri" w:hAnsi="Times New Roman" w:cs="Times New Roman"/>
          <w:sz w:val="24"/>
          <w:szCs w:val="24"/>
        </w:rPr>
        <w:t xml:space="preserve">9.3. </w:t>
      </w:r>
      <w:r w:rsidRPr="00AF7D7A">
        <w:rPr>
          <w:rFonts w:ascii="Times New Roman" w:eastAsia="Calibri" w:hAnsi="Times New Roman" w:cs="Times New Roman"/>
          <w:sz w:val="24"/>
          <w:szCs w:val="24"/>
        </w:rPr>
        <w:t>Заявка на участие в закупке в электронной форме направляется оператору электронной площадки, указанной в документации о закупке, в сроки, установленные для подачи заявок в документации о закупке.</w:t>
      </w:r>
    </w:p>
    <w:p w:rsidR="00AF7D7A" w:rsidRPr="00AF7D7A" w:rsidRDefault="00AF7D7A"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lastRenderedPageBreak/>
        <w:t xml:space="preserve"> </w:t>
      </w:r>
      <w:r w:rsidR="00E041BB">
        <w:rPr>
          <w:rFonts w:ascii="Times New Roman" w:eastAsia="Calibri" w:hAnsi="Times New Roman" w:cs="Times New Roman"/>
          <w:sz w:val="24"/>
          <w:szCs w:val="24"/>
        </w:rPr>
        <w:t xml:space="preserve">9.4. </w:t>
      </w:r>
      <w:r w:rsidRPr="00AF7D7A">
        <w:rPr>
          <w:rFonts w:ascii="Times New Roman" w:eastAsia="Calibri" w:hAnsi="Times New Roman" w:cs="Times New Roman"/>
          <w:sz w:val="24"/>
          <w:szCs w:val="24"/>
        </w:rPr>
        <w:t>Требования к форме, составу и содержанию заявки на участие в закупке в электронной форме указываются в документации о закупке</w:t>
      </w:r>
      <w:r w:rsidRPr="00E041BB">
        <w:rPr>
          <w:rFonts w:ascii="Times New Roman" w:eastAsia="Calibri" w:hAnsi="Times New Roman" w:cs="Times New Roman"/>
          <w:sz w:val="24"/>
          <w:szCs w:val="24"/>
        </w:rPr>
        <w:t>.</w:t>
      </w:r>
      <w:r w:rsidRPr="00AF7D7A">
        <w:rPr>
          <w:rFonts w:ascii="Times New Roman" w:eastAsia="Calibri" w:hAnsi="Times New Roman" w:cs="Times New Roman"/>
          <w:sz w:val="24"/>
          <w:szCs w:val="24"/>
        </w:rPr>
        <w:t xml:space="preserve"> При этом в случае осуществления закупки только у субъектов МСП такие требования устанавливаются с учетом особенностей, предусмотренных Положением о закупке.</w:t>
      </w:r>
    </w:p>
    <w:p w:rsidR="00AF7D7A" w:rsidRPr="00AF7D7A" w:rsidRDefault="00AF7D7A"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Требования к форме, составу и содержанию заявки на участие в запросе котировок в электронной форме указываются в извещении</w:t>
      </w:r>
      <w:r w:rsidRPr="00E041BB">
        <w:rPr>
          <w:rFonts w:ascii="Times New Roman" w:eastAsia="Calibri" w:hAnsi="Times New Roman" w:cs="Times New Roman"/>
          <w:sz w:val="24"/>
          <w:szCs w:val="24"/>
        </w:rPr>
        <w:t>.</w:t>
      </w:r>
    </w:p>
    <w:p w:rsidR="00AF7D7A" w:rsidRPr="00AF7D7A" w:rsidRDefault="00AF7D7A"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 </w:t>
      </w:r>
      <w:r w:rsidR="00E041BB">
        <w:rPr>
          <w:rFonts w:ascii="Times New Roman" w:eastAsia="Calibri" w:hAnsi="Times New Roman" w:cs="Times New Roman"/>
          <w:sz w:val="24"/>
          <w:szCs w:val="24"/>
        </w:rPr>
        <w:t xml:space="preserve">9.5. </w:t>
      </w:r>
      <w:r w:rsidRPr="00AF7D7A">
        <w:rPr>
          <w:rFonts w:ascii="Times New Roman" w:eastAsia="Calibri" w:hAnsi="Times New Roman" w:cs="Times New Roman"/>
          <w:sz w:val="24"/>
          <w:szCs w:val="24"/>
        </w:rPr>
        <w:t xml:space="preserve">Если иное не предусмотрено Положением о закупке, </w:t>
      </w:r>
      <w:bookmarkStart w:id="61" w:name="_Hlk520579161"/>
      <w:r w:rsidRPr="00AF7D7A">
        <w:rPr>
          <w:rFonts w:ascii="Times New Roman" w:eastAsia="Calibri" w:hAnsi="Times New Roman" w:cs="Times New Roman"/>
          <w:sz w:val="24"/>
          <w:szCs w:val="24"/>
        </w:rPr>
        <w:t>заявка на участие в закупке в электронной форме должна состоять из первой части, ценового предложения и второй части.</w:t>
      </w:r>
      <w:bookmarkEnd w:id="61"/>
      <w:r w:rsidRPr="00AF7D7A">
        <w:rPr>
          <w:rFonts w:ascii="Times New Roman" w:eastAsia="Calibri" w:hAnsi="Times New Roman" w:cs="Times New Roman"/>
          <w:sz w:val="24"/>
          <w:szCs w:val="24"/>
        </w:rPr>
        <w:t xml:space="preserve"> При этом все сведения и документы, входящие в состав заявки на участие в закупке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rsidR="00AF7D7A" w:rsidRPr="00AF7D7A" w:rsidRDefault="00AF7D7A" w:rsidP="00AF7D7A">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9.6. В случае представления в составе заявки на участие в закупке в электронной форме документов, требующих консульской легализации, проставления </w:t>
      </w:r>
      <w:proofErr w:type="spellStart"/>
      <w:r w:rsidRPr="00AF7D7A">
        <w:rPr>
          <w:rFonts w:ascii="Times New Roman" w:eastAsia="Calibri" w:hAnsi="Times New Roman" w:cs="Times New Roman"/>
          <w:sz w:val="24"/>
          <w:szCs w:val="24"/>
        </w:rPr>
        <w:t>апостиля</w:t>
      </w:r>
      <w:proofErr w:type="spellEnd"/>
      <w:r w:rsidRPr="00AF7D7A">
        <w:rPr>
          <w:rFonts w:ascii="Times New Roman" w:eastAsia="Calibri" w:hAnsi="Times New Roman" w:cs="Times New Roman"/>
          <w:sz w:val="24"/>
          <w:szCs w:val="24"/>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AF7D7A">
        <w:rPr>
          <w:rFonts w:ascii="Times New Roman" w:eastAsia="Calibri" w:hAnsi="Times New Roman" w:cs="Times New Roman"/>
          <w:sz w:val="24"/>
          <w:szCs w:val="24"/>
        </w:rPr>
        <w:t>легализационные</w:t>
      </w:r>
      <w:proofErr w:type="spellEnd"/>
      <w:r w:rsidRPr="00AF7D7A">
        <w:rPr>
          <w:rFonts w:ascii="Times New Roman" w:eastAsia="Calibri" w:hAnsi="Times New Roman" w:cs="Times New Roman"/>
          <w:sz w:val="24"/>
          <w:szCs w:val="24"/>
        </w:rPr>
        <w:t xml:space="preserve"> надписи, </w:t>
      </w:r>
      <w:proofErr w:type="spellStart"/>
      <w:r w:rsidRPr="00AF7D7A">
        <w:rPr>
          <w:rFonts w:ascii="Times New Roman" w:eastAsia="Calibri" w:hAnsi="Times New Roman" w:cs="Times New Roman"/>
          <w:sz w:val="24"/>
          <w:szCs w:val="24"/>
        </w:rPr>
        <w:t>апостили</w:t>
      </w:r>
      <w:proofErr w:type="spellEnd"/>
      <w:r w:rsidRPr="00AF7D7A">
        <w:rPr>
          <w:rFonts w:ascii="Times New Roman" w:eastAsia="Calibri" w:hAnsi="Times New Roman" w:cs="Times New Roman"/>
          <w:sz w:val="24"/>
          <w:szCs w:val="24"/>
        </w:rPr>
        <w:t xml:space="preserve"> или иные предусмотренные законодательством Российской Федерации реквизиты, подтверждающие соблюдение необходимых формальностей.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62" w:name="_Hlk520579445"/>
      <w:r w:rsidRPr="00AF7D7A">
        <w:rPr>
          <w:rFonts w:ascii="Times New Roman" w:eastAsia="Calibri" w:hAnsi="Times New Roman" w:cs="Times New Roman"/>
          <w:sz w:val="24"/>
          <w:szCs w:val="24"/>
          <w:lang w:eastAsia="ru-RU"/>
        </w:rPr>
        <w:t>9.7. Первая и вторая часть заявки на участие в конкурентной закупке должны содержать информацию и документы, предусмотренные извещением и (или) документацией о закупке.</w:t>
      </w:r>
    </w:p>
    <w:p w:rsidR="00AF7D7A" w:rsidRPr="00AF7D7A" w:rsidRDefault="00AF7D7A" w:rsidP="00AF7D7A">
      <w:pPr>
        <w:tabs>
          <w:tab w:val="left" w:pos="142"/>
          <w:tab w:val="left" w:pos="993"/>
          <w:tab w:val="left" w:pos="1276"/>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9.8. </w:t>
      </w:r>
      <w:bookmarkEnd w:id="62"/>
      <w:r w:rsidRPr="00AF7D7A">
        <w:rPr>
          <w:rFonts w:ascii="Times New Roman" w:eastAsia="Calibri" w:hAnsi="Times New Roman" w:cs="Times New Roman"/>
          <w:sz w:val="24"/>
          <w:szCs w:val="24"/>
          <w:lang w:eastAsia="ru-RU"/>
        </w:rPr>
        <w:t>Не допускается указание в первой части заявки на участие в закупке только у субъектов МСП сведений об участнике закупки, о ценовом предложении.</w:t>
      </w:r>
    </w:p>
    <w:p w:rsidR="00AF7D7A" w:rsidRPr="00AF7D7A" w:rsidRDefault="00AF7D7A" w:rsidP="00AF7D7A">
      <w:pPr>
        <w:tabs>
          <w:tab w:val="left" w:pos="142"/>
          <w:tab w:val="left" w:pos="567"/>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9.9. </w:t>
      </w:r>
      <w:r w:rsidRPr="00AF7D7A">
        <w:rPr>
          <w:rFonts w:ascii="Times New Roman" w:eastAsia="Calibri" w:hAnsi="Times New Roman" w:cs="Times New Roman"/>
          <w:sz w:val="24"/>
          <w:szCs w:val="24"/>
        </w:rPr>
        <w:t>В случае указания в заявке на участие в конкурентной закупке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9.10. Участник закупки вправе подать только одну заявку на участие в закупке в электронной форме. </w:t>
      </w:r>
      <w:r w:rsidRPr="00AF7D7A">
        <w:rPr>
          <w:rFonts w:ascii="Times New Roman" w:eastAsia="Calibri" w:hAnsi="Times New Roman" w:cs="Times New Roman"/>
          <w:sz w:val="24"/>
          <w:szCs w:val="24"/>
          <w:lang w:eastAsia="zh-CN"/>
        </w:rPr>
        <w:t>В случае подачи участником закупки двух и более заявок на участие в закупке в электронной форме</w:t>
      </w:r>
      <w:r w:rsidRPr="00AF7D7A">
        <w:rPr>
          <w:rFonts w:ascii="Times New Roman" w:eastAsia="Calibri" w:hAnsi="Times New Roman" w:cs="Times New Roman"/>
          <w:sz w:val="24"/>
          <w:szCs w:val="24"/>
          <w:lang w:eastAsia="ru-RU"/>
        </w:rPr>
        <w:t xml:space="preserve"> при условии, что поданные ранее этим участником заявки на участие в закупке не отозваны,</w:t>
      </w:r>
      <w:r w:rsidRPr="00AF7D7A">
        <w:rPr>
          <w:rFonts w:ascii="Times New Roman" w:eastAsia="Calibri" w:hAnsi="Times New Roman" w:cs="Times New Roman"/>
          <w:sz w:val="24"/>
          <w:szCs w:val="24"/>
        </w:rPr>
        <w:t xml:space="preserve"> все заявки на участие в закупке этого участника возвращаются этому участнику</w:t>
      </w:r>
      <w:r w:rsidRPr="00AF7D7A">
        <w:rPr>
          <w:rFonts w:ascii="Times New Roman" w:eastAsia="Calibri" w:hAnsi="Times New Roman" w:cs="Times New Roman"/>
          <w:sz w:val="24"/>
          <w:szCs w:val="24"/>
          <w:lang w:eastAsia="zh-CN"/>
        </w:rPr>
        <w:t>.</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9.11. </w:t>
      </w:r>
      <w:r w:rsidRPr="00AF7D7A">
        <w:rPr>
          <w:rFonts w:ascii="Times New Roman" w:eastAsia="Times New Roman" w:hAnsi="Times New Roman" w:cs="Times New Roman"/>
          <w:sz w:val="24"/>
          <w:szCs w:val="24"/>
          <w:lang w:eastAsia="ru-RU"/>
        </w:rPr>
        <w:t>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то такие лица не вправе участвовать в такой закупке самостоятельно или на стороне другого участника закупки.</w:t>
      </w:r>
    </w:p>
    <w:p w:rsidR="00AF7D7A" w:rsidRPr="00AF7D7A" w:rsidRDefault="00AF7D7A" w:rsidP="00AF7D7A">
      <w:pPr>
        <w:tabs>
          <w:tab w:val="left" w:pos="142"/>
          <w:tab w:val="left" w:pos="993"/>
          <w:tab w:val="left" w:pos="1276"/>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9.12. Подача заявок осуществляется с момента размещения в единой информационной системе извещения и документации о закупке и прекращается во время и в день окончания срока подачи заявок, установленный в документации о закупке. Прием заявок на участие в закупке прекращается после наступления времени и даты окончания срока подачи заявок на участие в закупке, установленного в документации о закупке.</w:t>
      </w:r>
    </w:p>
    <w:p w:rsidR="00AF7D7A" w:rsidRPr="00AF7D7A" w:rsidRDefault="00AF7D7A" w:rsidP="00AF7D7A">
      <w:pPr>
        <w:tabs>
          <w:tab w:val="left" w:pos="142"/>
          <w:tab w:val="left" w:pos="993"/>
          <w:tab w:val="left" w:pos="1276"/>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9.13. Участник закупки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63" w:name="Раздел10"/>
      <w:bookmarkStart w:id="64" w:name="_Toc27759244"/>
      <w:bookmarkStart w:id="65" w:name="_Toc27759804"/>
      <w:bookmarkStart w:id="66" w:name="_Toc99357583"/>
      <w:bookmarkStart w:id="67" w:name="_Toc114064016"/>
      <w:bookmarkEnd w:id="63"/>
      <w:r w:rsidRPr="00AF7D7A">
        <w:rPr>
          <w:rFonts w:ascii="Times New Roman" w:eastAsia="Times New Roman" w:hAnsi="Times New Roman" w:cs="Times New Roman"/>
          <w:bCs/>
          <w:sz w:val="24"/>
          <w:szCs w:val="24"/>
          <w:lang w:eastAsia="ru-RU"/>
        </w:rPr>
        <w:t>Раздел 10. ПОРЯДОК РАССМОТРЕНИЯ ЗАЯВОК НА УЧАСТИЕ В КОНКУРЕНТНОЙ ЗАКУПКЕ В ЭЛЕКТРОННОЙ ФОРМЕ</w:t>
      </w:r>
      <w:bookmarkEnd w:id="64"/>
      <w:bookmarkEnd w:id="65"/>
      <w:bookmarkEnd w:id="66"/>
      <w:bookmarkEnd w:id="67"/>
    </w:p>
    <w:p w:rsidR="00AF7D7A" w:rsidRPr="00AF7D7A" w:rsidRDefault="00AF7D7A" w:rsidP="00AF7D7A">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p>
    <w:p w:rsidR="00AF7D7A" w:rsidRPr="00AF7D7A" w:rsidRDefault="00AF7D7A" w:rsidP="00E041BB">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 10.1. При рассмотрении первых частей заявок на участие в конкурентной закупке заявка отклоняется в случае:</w:t>
      </w:r>
    </w:p>
    <w:p w:rsidR="00AF7D7A" w:rsidRPr="00AF7D7A" w:rsidRDefault="00E041BB" w:rsidP="00E041BB">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1) </w:t>
      </w:r>
      <w:r w:rsidR="00AF7D7A" w:rsidRPr="00AF7D7A">
        <w:rPr>
          <w:rFonts w:ascii="Times New Roman" w:eastAsia="Calibri" w:hAnsi="Times New Roman" w:cs="Times New Roman"/>
          <w:sz w:val="24"/>
          <w:szCs w:val="24"/>
          <w:lang w:eastAsia="ru-RU"/>
        </w:rPr>
        <w:t>не предоставления в первой части заявки на участие в закупке информации, предусмотренной извещением о закупке и (или) документацией о закупке, или предоставления недостоверной информации;</w:t>
      </w:r>
    </w:p>
    <w:p w:rsidR="00AF7D7A" w:rsidRPr="00AF7D7A" w:rsidRDefault="00AF7D7A" w:rsidP="00E041BB">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2) несоответствия первой части заявки на участие в закупке требованиям к содержанию, оформлению и составу заявки, указанным в извещении о закупке и (или) документации о закупке;</w:t>
      </w:r>
    </w:p>
    <w:p w:rsidR="00AF7D7A" w:rsidRPr="00AF7D7A" w:rsidRDefault="00AF7D7A" w:rsidP="00E041BB">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3) содержания в первой части заявки на участие в закупке сведений об участнике закупки, в том числе о его соответствии требованиям, установленным в извещении о закупке и (или) документации о закупке, и (или) о ценовом предложении (в случае осуществления закупки, участниками которой могут являться только субъекты МСП). </w:t>
      </w:r>
    </w:p>
    <w:p w:rsidR="00AF7D7A" w:rsidRPr="00AF7D7A" w:rsidRDefault="00E041BB" w:rsidP="00E041BB">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10.2. </w:t>
      </w:r>
      <w:r w:rsidR="00AF7D7A" w:rsidRPr="00AF7D7A">
        <w:rPr>
          <w:rFonts w:ascii="Times New Roman" w:eastAsia="Calibri" w:hAnsi="Times New Roman" w:cs="Times New Roman"/>
          <w:sz w:val="24"/>
          <w:szCs w:val="24"/>
          <w:lang w:eastAsia="ru-RU"/>
        </w:rPr>
        <w:t xml:space="preserve">При </w:t>
      </w:r>
      <w:r w:rsidR="00AF7D7A" w:rsidRPr="00AF7D7A">
        <w:rPr>
          <w:rFonts w:ascii="Times New Roman" w:eastAsia="Calibri" w:hAnsi="Times New Roman" w:cs="Times New Roman"/>
          <w:sz w:val="24"/>
          <w:szCs w:val="24"/>
        </w:rPr>
        <w:t>рассмотрении вторых частей заявок на участие в конкурентной закупке, кроме указанных в пункте 10.3, заявка отклоняется</w:t>
      </w:r>
      <w:r w:rsidR="00AF7D7A" w:rsidRPr="00AF7D7A">
        <w:rPr>
          <w:rFonts w:ascii="Times New Roman" w:eastAsia="Calibri" w:hAnsi="Times New Roman" w:cs="Times New Roman"/>
          <w:sz w:val="24"/>
          <w:szCs w:val="24"/>
          <w:lang w:eastAsia="ru-RU"/>
        </w:rPr>
        <w:t xml:space="preserve"> в следующих случаях:</w:t>
      </w:r>
    </w:p>
    <w:p w:rsidR="00AF7D7A" w:rsidRPr="00AF7D7A" w:rsidRDefault="00E041BB" w:rsidP="00E041BB">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w:t>
      </w:r>
      <w:r w:rsidR="00AF7D7A" w:rsidRPr="00AF7D7A">
        <w:rPr>
          <w:rFonts w:ascii="Times New Roman" w:eastAsia="Calibri" w:hAnsi="Times New Roman" w:cs="Times New Roman"/>
          <w:sz w:val="24"/>
          <w:szCs w:val="24"/>
          <w:lang w:eastAsia="ru-RU"/>
        </w:rPr>
        <w:t>непредставление документов и информации, предусмотренных извещением о закупке и (или) документацией о закупке;</w:t>
      </w:r>
    </w:p>
    <w:p w:rsidR="00AF7D7A" w:rsidRPr="00AF7D7A" w:rsidRDefault="00E041BB" w:rsidP="00E041BB">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 </w:t>
      </w:r>
      <w:r w:rsidR="00AF7D7A" w:rsidRPr="00AF7D7A">
        <w:rPr>
          <w:rFonts w:ascii="Times New Roman" w:eastAsia="Calibri" w:hAnsi="Times New Roman" w:cs="Times New Roman"/>
          <w:sz w:val="24"/>
          <w:szCs w:val="24"/>
          <w:lang w:eastAsia="ru-RU"/>
        </w:rPr>
        <w:t>несоответствие указанных документов и информации требованиям, установленным в извещении о закупке и (или) документации о закупке;</w:t>
      </w:r>
    </w:p>
    <w:p w:rsidR="00AF7D7A" w:rsidRPr="00AF7D7A" w:rsidRDefault="00E041BB" w:rsidP="00E041BB">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 </w:t>
      </w:r>
      <w:r w:rsidR="00AF7D7A" w:rsidRPr="00AF7D7A">
        <w:rPr>
          <w:rFonts w:ascii="Times New Roman" w:eastAsia="Calibri" w:hAnsi="Times New Roman" w:cs="Times New Roman"/>
          <w:sz w:val="24"/>
          <w:szCs w:val="24"/>
          <w:lang w:eastAsia="ru-RU"/>
        </w:rPr>
        <w:t>наличие в указанных документах недостоверной информации об участнике закупке и (или) о предлагаемых им товаре, работе, услуге;</w:t>
      </w:r>
    </w:p>
    <w:p w:rsidR="00AF7D7A" w:rsidRPr="00AF7D7A" w:rsidRDefault="00E041BB" w:rsidP="00E041BB">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 </w:t>
      </w:r>
      <w:r w:rsidR="00AF7D7A" w:rsidRPr="00AF7D7A">
        <w:rPr>
          <w:rFonts w:ascii="Times New Roman" w:eastAsia="Calibri" w:hAnsi="Times New Roman" w:cs="Times New Roman"/>
          <w:sz w:val="24"/>
          <w:szCs w:val="24"/>
          <w:lang w:eastAsia="ru-RU"/>
        </w:rPr>
        <w:t>несоответствие участника закупки требованиям, установленным в извещении о закупке и (или) документации о закупке;</w:t>
      </w:r>
    </w:p>
    <w:p w:rsidR="00AF7D7A" w:rsidRPr="00AF7D7A" w:rsidRDefault="00E041BB" w:rsidP="00E041BB">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 </w:t>
      </w:r>
      <w:r w:rsidR="00AF7D7A" w:rsidRPr="00AF7D7A">
        <w:rPr>
          <w:rFonts w:ascii="Times New Roman" w:eastAsia="Calibri" w:hAnsi="Times New Roman" w:cs="Times New Roman"/>
          <w:sz w:val="24"/>
          <w:szCs w:val="24"/>
          <w:lang w:eastAsia="ru-RU"/>
        </w:rPr>
        <w:t>в иных случаях, предусмотренных настоящим Положением о закупке.</w:t>
      </w:r>
    </w:p>
    <w:p w:rsidR="00AF7D7A" w:rsidRPr="00AF7D7A" w:rsidRDefault="00AF7D7A" w:rsidP="00AF7D7A">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10.3. При </w:t>
      </w:r>
      <w:r w:rsidRPr="00AF7D7A">
        <w:rPr>
          <w:rFonts w:ascii="Times New Roman" w:eastAsia="Calibri" w:hAnsi="Times New Roman" w:cs="Times New Roman"/>
          <w:sz w:val="24"/>
          <w:szCs w:val="24"/>
        </w:rPr>
        <w:t>рассмотрении заявок на участие в запросе котировок или в запросе предложений,</w:t>
      </w:r>
      <w:r w:rsidRPr="00AF7D7A">
        <w:rPr>
          <w:rFonts w:ascii="Times New Roman" w:eastAsia="Calibri" w:hAnsi="Times New Roman" w:cs="Times New Roman"/>
          <w:sz w:val="24"/>
          <w:szCs w:val="24"/>
          <w:lang w:eastAsia="ru-RU"/>
        </w:rPr>
        <w:t xml:space="preserve"> участниками которых могут являться любые лица, в том числе субъекты МСП,</w:t>
      </w:r>
      <w:r w:rsidRPr="00AF7D7A">
        <w:rPr>
          <w:rFonts w:ascii="Times New Roman" w:eastAsia="Calibri" w:hAnsi="Times New Roman" w:cs="Times New Roman"/>
          <w:sz w:val="24"/>
          <w:szCs w:val="24"/>
        </w:rPr>
        <w:t xml:space="preserve"> заявка отклоняется</w:t>
      </w:r>
      <w:r w:rsidRPr="00AF7D7A">
        <w:rPr>
          <w:rFonts w:ascii="Times New Roman" w:eastAsia="Calibri" w:hAnsi="Times New Roman" w:cs="Times New Roman"/>
          <w:sz w:val="24"/>
          <w:szCs w:val="24"/>
          <w:lang w:eastAsia="ru-RU"/>
        </w:rPr>
        <w:t xml:space="preserve"> в случае:</w:t>
      </w:r>
    </w:p>
    <w:p w:rsidR="00AF7D7A" w:rsidRPr="00AF7D7A" w:rsidRDefault="00AF7D7A" w:rsidP="00AF7D7A">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 несоответствия заявки на участие в закупке требованиям к содержанию, оформлению и составу заявки, указанным в извещении о закупке и (или) документации о закупке;</w:t>
      </w:r>
    </w:p>
    <w:p w:rsidR="00AF7D7A" w:rsidRPr="00AF7D7A" w:rsidRDefault="00AF7D7A" w:rsidP="00AF7D7A">
      <w:pPr>
        <w:tabs>
          <w:tab w:val="left" w:pos="142"/>
          <w:tab w:val="left" w:pos="851"/>
          <w:tab w:val="left" w:pos="1080"/>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2) непредставление документов и информации, предусмотренных в извещении о закупке и (или) документации о закупке;</w:t>
      </w:r>
    </w:p>
    <w:p w:rsidR="00AF7D7A" w:rsidRPr="00AF7D7A" w:rsidRDefault="00AF7D7A" w:rsidP="00AF7D7A">
      <w:pPr>
        <w:tabs>
          <w:tab w:val="left" w:pos="142"/>
          <w:tab w:val="left" w:pos="851"/>
          <w:tab w:val="left" w:pos="1080"/>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3) несоответствие указанных документов и информации требованиям, установленным в извещении о закупке и (или) документации о закупке;</w:t>
      </w:r>
    </w:p>
    <w:p w:rsidR="00AF7D7A" w:rsidRPr="00AF7D7A" w:rsidRDefault="00AF7D7A" w:rsidP="00AF7D7A">
      <w:pPr>
        <w:tabs>
          <w:tab w:val="left" w:pos="142"/>
          <w:tab w:val="left" w:pos="851"/>
          <w:tab w:val="left" w:pos="1080"/>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4) наличие в указанных документах недостоверной информации об участнике закупке и (или) о предлагаемых им товаре, работе, услуге;</w:t>
      </w:r>
    </w:p>
    <w:p w:rsidR="00AF7D7A" w:rsidRPr="00AF7D7A" w:rsidRDefault="00AF7D7A" w:rsidP="00AF7D7A">
      <w:pPr>
        <w:tabs>
          <w:tab w:val="left" w:pos="142"/>
          <w:tab w:val="left" w:pos="851"/>
          <w:tab w:val="left" w:pos="993"/>
          <w:tab w:val="left" w:pos="1080"/>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5) несоответствие участника закупки требованиям, установленным в извещении о закупке и (или) документации о закупке</w:t>
      </w:r>
      <w:r w:rsidRPr="00AF7D7A">
        <w:rPr>
          <w:rFonts w:ascii="Times New Roman" w:eastAsia="Calibri" w:hAnsi="Times New Roman" w:cs="Times New Roman"/>
          <w:sz w:val="24"/>
          <w:szCs w:val="24"/>
        </w:rPr>
        <w:t>;</w:t>
      </w:r>
    </w:p>
    <w:p w:rsidR="00AF7D7A" w:rsidRPr="00AF7D7A" w:rsidRDefault="00AF7D7A" w:rsidP="00AF7D7A">
      <w:pPr>
        <w:tabs>
          <w:tab w:val="left" w:pos="142"/>
          <w:tab w:val="left" w:pos="851"/>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6) в иных случаях, предусмотренных настоящим Положением о закупке</w:t>
      </w:r>
      <w:r w:rsidRPr="00AF7D7A">
        <w:rPr>
          <w:rFonts w:ascii="Times New Roman" w:eastAsia="Calibri" w:hAnsi="Times New Roman" w:cs="Times New Roman"/>
          <w:sz w:val="24"/>
          <w:szCs w:val="24"/>
          <w:lang w:eastAsia="ru-RU"/>
        </w:rPr>
        <w:t>.</w:t>
      </w:r>
    </w:p>
    <w:p w:rsidR="00AF7D7A" w:rsidRPr="00AF7D7A" w:rsidRDefault="00AF7D7A" w:rsidP="00AF7D7A">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10.4. В случае, если при проведении</w:t>
      </w:r>
      <w:r w:rsidRPr="00AF7D7A">
        <w:rPr>
          <w:rFonts w:ascii="Times New Roman" w:eastAsia="Calibri" w:hAnsi="Times New Roman" w:cs="Times New Roman"/>
          <w:sz w:val="24"/>
          <w:szCs w:val="24"/>
        </w:rPr>
        <w:t xml:space="preserve"> конкурентной </w:t>
      </w:r>
      <w:r w:rsidRPr="00AF7D7A">
        <w:rPr>
          <w:rFonts w:ascii="Times New Roman" w:eastAsia="Calibri" w:hAnsi="Times New Roman" w:cs="Times New Roman"/>
          <w:sz w:val="24"/>
          <w:szCs w:val="24"/>
          <w:lang w:eastAsia="ru-RU"/>
        </w:rPr>
        <w:t>закупки Заказчик использует критерий оценки и сопоставления заявок «Квалификация участника и (или) его сотрудников (в том числе опыт, образование, квалификация персонала, деловая репутация», отсутствие в составе заявки на участие в закупке документов, подтверждающих указанную квалификацию, не является основанием для отклонения заявки на участие в закупке.</w:t>
      </w:r>
    </w:p>
    <w:p w:rsidR="00AF7D7A" w:rsidRPr="00AF7D7A" w:rsidRDefault="00AF7D7A" w:rsidP="00AF7D7A">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10.5. Конкурентная закупка признается несостоявшейся в следующих случаях:</w:t>
      </w:r>
    </w:p>
    <w:p w:rsidR="00AF7D7A" w:rsidRPr="00AF7D7A" w:rsidRDefault="00AF7D7A" w:rsidP="00AF7D7A">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 не подано ни одной заявки на участие в конкурентной закупке;</w:t>
      </w:r>
    </w:p>
    <w:p w:rsidR="00AF7D7A" w:rsidRPr="00AF7D7A" w:rsidRDefault="00AF7D7A" w:rsidP="00AF7D7A">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2) по результатам проведения конкурентной закупки все заявки на участие в закупке отклонены;</w:t>
      </w:r>
    </w:p>
    <w:p w:rsidR="00AF7D7A" w:rsidRPr="00AF7D7A" w:rsidRDefault="00AF7D7A" w:rsidP="00AF7D7A">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3) на участие в конкурентной закупке подана только одна заявка на участие в закупке;</w:t>
      </w:r>
    </w:p>
    <w:p w:rsidR="00AF7D7A" w:rsidRPr="00AF7D7A" w:rsidRDefault="00AF7D7A" w:rsidP="00AF7D7A">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4) по результатам проведения конкурентной закупки отклонены все заявки на участие в закупке, за исключением одной заявки на участие в закупке;</w:t>
      </w:r>
    </w:p>
    <w:p w:rsidR="00AF7D7A" w:rsidRPr="00AF7D7A" w:rsidRDefault="00AF7D7A" w:rsidP="00AF7D7A">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5) по результатам проведения конкурентной закупки от заключения договора уклонились все участники закупки.</w:t>
      </w:r>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68" w:name="_Toc521444315"/>
      <w:bookmarkStart w:id="69" w:name="_Toc523896385"/>
      <w:bookmarkStart w:id="70" w:name="_Toc27759245"/>
      <w:bookmarkStart w:id="71" w:name="_Toc27759805"/>
      <w:bookmarkStart w:id="72" w:name="_Toc99357584"/>
      <w:bookmarkStart w:id="73" w:name="_Toc114064017"/>
      <w:r w:rsidRPr="00AF7D7A">
        <w:rPr>
          <w:rFonts w:ascii="Times New Roman" w:eastAsia="Times New Roman" w:hAnsi="Times New Roman" w:cs="Times New Roman"/>
          <w:bCs/>
          <w:sz w:val="24"/>
          <w:szCs w:val="24"/>
          <w:lang w:eastAsia="ru-RU"/>
        </w:rPr>
        <w:t>Раздел 11. ОБЕСПЕЧЕНИЕ ЗАЯВОК</w:t>
      </w:r>
      <w:bookmarkEnd w:id="68"/>
      <w:bookmarkEnd w:id="69"/>
      <w:bookmarkEnd w:id="70"/>
      <w:bookmarkEnd w:id="71"/>
      <w:bookmarkEnd w:id="72"/>
      <w:bookmarkEnd w:id="73"/>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11.1 </w:t>
      </w:r>
      <w:r w:rsidR="00AF7D7A" w:rsidRPr="00AF7D7A">
        <w:rPr>
          <w:rFonts w:ascii="Times New Roman" w:eastAsia="Calibri" w:hAnsi="Times New Roman" w:cs="Times New Roman"/>
          <w:sz w:val="24"/>
          <w:szCs w:val="24"/>
          <w:lang w:eastAsia="ru-RU"/>
        </w:rPr>
        <w:t xml:space="preserve">При осуществлении конкурентной закупки Заказчик вправе предусмотреть в извещении об осуществлении закупки, документации о закупке требование обеспечения </w:t>
      </w:r>
      <w:r w:rsidR="00AF7D7A" w:rsidRPr="00AF7D7A">
        <w:rPr>
          <w:rFonts w:ascii="Times New Roman" w:eastAsia="Calibri" w:hAnsi="Times New Roman" w:cs="Times New Roman"/>
          <w:sz w:val="24"/>
          <w:szCs w:val="24"/>
          <w:lang w:eastAsia="ru-RU"/>
        </w:rPr>
        <w:lastRenderedPageBreak/>
        <w:t xml:space="preserve">заявок в случае, если начальная (максимальная) цена договора превышает пять миллионов рублей. </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11.2. </w:t>
      </w:r>
      <w:r w:rsidR="00AF7D7A" w:rsidRPr="00AF7D7A">
        <w:rPr>
          <w:rFonts w:ascii="Times New Roman" w:eastAsia="Calibri" w:hAnsi="Times New Roman" w:cs="Times New Roman"/>
          <w:sz w:val="24"/>
          <w:szCs w:val="24"/>
          <w:lang w:eastAsia="ru-RU"/>
        </w:rPr>
        <w:t xml:space="preserve">Если Заказчиком установлено требование обеспечения заявок, размер такого обеспечения может составлять от 0,5 процента до 5 процентов начальной (максимальной) цены договора. </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11.3. </w:t>
      </w:r>
      <w:r w:rsidR="00AF7D7A" w:rsidRPr="00AF7D7A">
        <w:rPr>
          <w:rFonts w:ascii="Times New Roman" w:eastAsia="Calibri" w:hAnsi="Times New Roman" w:cs="Times New Roman"/>
          <w:sz w:val="24"/>
          <w:szCs w:val="24"/>
          <w:lang w:eastAsia="ru-RU"/>
        </w:rPr>
        <w:t>Если иное не предусмотрено документацией о закупке, обеспечение заявки на участие в закупке может предоставляться участником закупки путем внесения денежных средств на счет, указанный в документации о закупке, или безотзывной банковской гарантии. Выбор способа обеспечения заявки на участие в закупке из числа указанных в документации о закупке осуществляется участником закупки.</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11.4. </w:t>
      </w:r>
      <w:r w:rsidR="00AF7D7A" w:rsidRPr="00AF7D7A">
        <w:rPr>
          <w:rFonts w:ascii="Times New Roman" w:eastAsia="Calibri" w:hAnsi="Times New Roman" w:cs="Times New Roman"/>
          <w:sz w:val="24"/>
          <w:szCs w:val="24"/>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Независимая гарантия должна соответствовать требованиям п. 14.1 ст. 3.4 Федерльного закона № 223-ФЗ. Выбор способа обеспечения заявки на участие в такой закупке осуществляется участником такой закупки.</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11.5. </w:t>
      </w:r>
      <w:r w:rsidR="00AF7D7A" w:rsidRPr="00AF7D7A">
        <w:rPr>
          <w:rFonts w:ascii="Times New Roman" w:eastAsia="Calibri" w:hAnsi="Times New Roman" w:cs="Times New Roman"/>
          <w:sz w:val="24"/>
          <w:szCs w:val="24"/>
          <w:lang w:eastAsia="ru-RU"/>
        </w:rPr>
        <w:t xml:space="preserve">В случае осуществления закупки только у субъектов МСП Заказчик устанавливает требования к обеспечению заявок с учетом особенностей, предусмотренных пунктами 11.14 – 11.17 Положения о закупке. </w:t>
      </w:r>
    </w:p>
    <w:p w:rsidR="00AF7D7A" w:rsidRPr="00E041BB"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11.6. </w:t>
      </w:r>
      <w:r w:rsidR="00AF7D7A" w:rsidRPr="00E041BB">
        <w:rPr>
          <w:rFonts w:ascii="Times New Roman" w:eastAsia="Calibri" w:hAnsi="Times New Roman" w:cs="Times New Roman"/>
          <w:sz w:val="24"/>
          <w:szCs w:val="24"/>
          <w:lang w:eastAsia="ru-RU"/>
        </w:rPr>
        <w:t xml:space="preserve">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w:t>
      </w:r>
    </w:p>
    <w:p w:rsidR="00AF7D7A" w:rsidRPr="00E041BB"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11.7. </w:t>
      </w:r>
      <w:r w:rsidR="00AF7D7A" w:rsidRPr="00E041BB">
        <w:rPr>
          <w:rFonts w:ascii="Times New Roman" w:eastAsia="Calibri" w:hAnsi="Times New Roman" w:cs="Times New Roman"/>
          <w:sz w:val="24"/>
          <w:szCs w:val="24"/>
          <w:lang w:eastAsia="ru-RU"/>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При этом банковская гарантия должна быть безотзывной и должна содержать:</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w:t>
      </w:r>
      <w:r w:rsidR="00AF7D7A" w:rsidRPr="00AF7D7A">
        <w:rPr>
          <w:rFonts w:ascii="Times New Roman" w:eastAsia="Calibri" w:hAnsi="Times New Roman" w:cs="Times New Roman"/>
          <w:sz w:val="24"/>
          <w:szCs w:val="24"/>
          <w:lang w:eastAsia="ru-RU"/>
        </w:rPr>
        <w:t xml:space="preserve">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 </w:t>
      </w:r>
      <w:r w:rsidR="00AF7D7A" w:rsidRPr="00AF7D7A">
        <w:rPr>
          <w:rFonts w:ascii="Times New Roman" w:eastAsia="Calibri" w:hAnsi="Times New Roman" w:cs="Times New Roman"/>
          <w:sz w:val="24"/>
          <w:szCs w:val="24"/>
          <w:lang w:eastAsia="ru-RU"/>
        </w:rPr>
        <w:t>обязанность гаранта уплатить Заказчику неустойку в размере 0,1 процента денежной суммы, подлежащей уплате, за каждый день просрочки;</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 </w:t>
      </w:r>
      <w:r w:rsidR="00AF7D7A" w:rsidRPr="00AF7D7A">
        <w:rPr>
          <w:rFonts w:ascii="Times New Roman" w:eastAsia="Calibri" w:hAnsi="Times New Roman" w:cs="Times New Roman"/>
          <w:sz w:val="24"/>
          <w:szCs w:val="24"/>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 </w:t>
      </w:r>
      <w:r w:rsidR="00AF7D7A" w:rsidRPr="00AF7D7A">
        <w:rPr>
          <w:rFonts w:ascii="Times New Roman" w:eastAsia="Calibri" w:hAnsi="Times New Roman" w:cs="Times New Roman"/>
          <w:sz w:val="24"/>
          <w:szCs w:val="24"/>
          <w:lang w:eastAsia="ru-RU"/>
        </w:rPr>
        <w:t>срок действия банковской гарантии с учетом требований настоящего пункта Положения о закупке;</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 </w:t>
      </w:r>
      <w:r w:rsidR="00AF7D7A" w:rsidRPr="00AF7D7A">
        <w:rPr>
          <w:rFonts w:ascii="Times New Roman" w:eastAsia="Calibri" w:hAnsi="Times New Roman" w:cs="Times New Roman"/>
          <w:sz w:val="24"/>
          <w:szCs w:val="24"/>
          <w:lang w:eastAsia="ru-RU"/>
        </w:rPr>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6) </w:t>
      </w:r>
      <w:r w:rsidR="00AF7D7A" w:rsidRPr="00AF7D7A">
        <w:rPr>
          <w:rFonts w:ascii="Times New Roman" w:eastAsia="Calibri" w:hAnsi="Times New Roman" w:cs="Times New Roman"/>
          <w:sz w:val="24"/>
          <w:szCs w:val="24"/>
          <w:lang w:eastAsia="ru-RU"/>
        </w:rPr>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11.8. </w:t>
      </w:r>
      <w:r w:rsidR="00AF7D7A" w:rsidRPr="00AF7D7A">
        <w:rPr>
          <w:rFonts w:ascii="Times New Roman" w:eastAsia="Calibri" w:hAnsi="Times New Roman" w:cs="Times New Roman"/>
          <w:sz w:val="24"/>
          <w:szCs w:val="24"/>
          <w:lang w:eastAsia="ru-RU"/>
        </w:rPr>
        <w:t>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пунктом 11.7 Положения о закупке.</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11.9. </w:t>
      </w:r>
      <w:r w:rsidR="00AF7D7A" w:rsidRPr="00AF7D7A">
        <w:rPr>
          <w:rFonts w:ascii="Times New Roman" w:eastAsia="Calibri" w:hAnsi="Times New Roman" w:cs="Times New Roman"/>
          <w:sz w:val="24"/>
          <w:szCs w:val="24"/>
          <w:lang w:eastAsia="ru-RU"/>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w:t>
      </w:r>
      <w:r w:rsidR="00AF7D7A" w:rsidRPr="00AF7D7A">
        <w:rPr>
          <w:rFonts w:ascii="Times New Roman" w:eastAsia="Calibri" w:hAnsi="Times New Roman" w:cs="Times New Roman"/>
          <w:sz w:val="24"/>
          <w:szCs w:val="24"/>
          <w:lang w:eastAsia="ru-RU"/>
        </w:rPr>
        <w:lastRenderedPageBreak/>
        <w:t xml:space="preserve">в документации о закупке, такой участник признается не предоставившим обеспечение заявки. </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11.10. </w:t>
      </w:r>
      <w:r w:rsidR="00AF7D7A" w:rsidRPr="00AF7D7A">
        <w:rPr>
          <w:rFonts w:ascii="Times New Roman" w:eastAsia="Calibri" w:hAnsi="Times New Roman" w:cs="Times New Roman"/>
          <w:sz w:val="24"/>
          <w:szCs w:val="24"/>
          <w:lang w:eastAsia="ru-RU"/>
        </w:rPr>
        <w:t>Денежные средства, внесенные в качестве обеспечения заявки, возвращаются на счет участника закупки в течение не более чем пяти рабочих дней с даты наступления одного из следующих случаев:</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w:t>
      </w:r>
      <w:r w:rsidR="00AF7D7A" w:rsidRPr="00AF7D7A">
        <w:rPr>
          <w:rFonts w:ascii="Times New Roman" w:eastAsia="Calibri" w:hAnsi="Times New Roman" w:cs="Times New Roman"/>
          <w:sz w:val="24"/>
          <w:szCs w:val="24"/>
          <w:lang w:eastAsia="ru-RU"/>
        </w:rPr>
        <w:t>подписание итогового протокола (за исключением победителя закупки и участника закупки, заявке которого присвоен второй порядковый номер);</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 </w:t>
      </w:r>
      <w:r w:rsidR="00AF7D7A" w:rsidRPr="00AF7D7A">
        <w:rPr>
          <w:rFonts w:ascii="Times New Roman" w:eastAsia="Calibri" w:hAnsi="Times New Roman" w:cs="Times New Roman"/>
          <w:sz w:val="24"/>
          <w:szCs w:val="24"/>
          <w:lang w:eastAsia="ru-RU"/>
        </w:rPr>
        <w:t>подписание договора (участнику закупки, с которым заключается договор, и участнику закупки, заявке которого присвоен второй порядковый номер);</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 </w:t>
      </w:r>
      <w:r w:rsidR="00AF7D7A" w:rsidRPr="00AF7D7A">
        <w:rPr>
          <w:rFonts w:ascii="Times New Roman" w:eastAsia="Calibri" w:hAnsi="Times New Roman" w:cs="Times New Roman"/>
          <w:sz w:val="24"/>
          <w:szCs w:val="24"/>
          <w:lang w:eastAsia="ru-RU"/>
        </w:rPr>
        <w:t>отмена закупки;</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 </w:t>
      </w:r>
      <w:r w:rsidR="00AF7D7A" w:rsidRPr="00AF7D7A">
        <w:rPr>
          <w:rFonts w:ascii="Times New Roman" w:eastAsia="Calibri" w:hAnsi="Times New Roman" w:cs="Times New Roman"/>
          <w:sz w:val="24"/>
          <w:szCs w:val="24"/>
          <w:lang w:eastAsia="ru-RU"/>
        </w:rPr>
        <w:t>отзыв заявки на участие в закупке до окончания срока подачи заявок;</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 </w:t>
      </w:r>
      <w:r w:rsidR="00AF7D7A" w:rsidRPr="00AF7D7A">
        <w:rPr>
          <w:rFonts w:ascii="Times New Roman" w:eastAsia="Calibri" w:hAnsi="Times New Roman" w:cs="Times New Roman"/>
          <w:sz w:val="24"/>
          <w:szCs w:val="24"/>
          <w:lang w:eastAsia="ru-RU"/>
        </w:rPr>
        <w:t>получение заявки на участие в закупке после окончания срока подачи заявок;</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6) </w:t>
      </w:r>
      <w:r w:rsidR="00AF7D7A" w:rsidRPr="00AF7D7A">
        <w:rPr>
          <w:rFonts w:ascii="Times New Roman" w:eastAsia="Calibri" w:hAnsi="Times New Roman" w:cs="Times New Roman"/>
          <w:sz w:val="24"/>
          <w:szCs w:val="24"/>
          <w:lang w:eastAsia="ru-RU"/>
        </w:rPr>
        <w:t>отказ от заключения договора с участником закупки.</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11.11. </w:t>
      </w:r>
      <w:r w:rsidR="00AF7D7A" w:rsidRPr="00AF7D7A">
        <w:rPr>
          <w:rFonts w:ascii="Times New Roman" w:eastAsia="Calibri" w:hAnsi="Times New Roman" w:cs="Times New Roman"/>
          <w:sz w:val="24"/>
          <w:szCs w:val="24"/>
          <w:lang w:eastAsia="ru-RU"/>
        </w:rPr>
        <w:t>Возврат банковской гарантии в случаях, указанных в пункте 11.10 Положения о закупке, Заказчиком предоставившему ее лицу или гаранту не осуществляется, взыскание по ней не производится.</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11.12. </w:t>
      </w:r>
      <w:r w:rsidR="00AF7D7A" w:rsidRPr="00AF7D7A">
        <w:rPr>
          <w:rFonts w:ascii="Times New Roman" w:eastAsia="Calibri" w:hAnsi="Times New Roman" w:cs="Times New Roman"/>
          <w:sz w:val="24"/>
          <w:szCs w:val="24"/>
          <w:lang w:eastAsia="ru-RU"/>
        </w:rPr>
        <w:t>Возврат участнику закупки обеспечения заявки на участие в закупке не производится, в случае уклонения или отказа участника закупки от заключения договора, а также в случае не предоставления или предоставления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11.13. </w:t>
      </w:r>
      <w:r w:rsidR="00AF7D7A" w:rsidRPr="00AF7D7A">
        <w:rPr>
          <w:rFonts w:ascii="Times New Roman" w:eastAsia="Calibri" w:hAnsi="Times New Roman" w:cs="Times New Roman"/>
          <w:sz w:val="24"/>
          <w:szCs w:val="24"/>
          <w:lang w:eastAsia="ru-RU"/>
        </w:rPr>
        <w:t>Заказчик вправе в дополнение к способам обеспечения заявки, перечисленным в пункте 11.3 Положения о закупке, предусмотреть в документации о закупке иные способы обеспечения заявки, требования и (или) порядок их предоставления и возврата. При этом Заказчик должен соблюдать требования, предусмотренные пунктом 11.1 и 11.2 Положения о закупке.</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11.14. </w:t>
      </w:r>
      <w:r w:rsidR="00AF7D7A" w:rsidRPr="00AF7D7A">
        <w:rPr>
          <w:rFonts w:ascii="Times New Roman" w:eastAsia="Calibri" w:hAnsi="Times New Roman" w:cs="Times New Roman"/>
          <w:sz w:val="24"/>
          <w:szCs w:val="24"/>
          <w:lang w:eastAsia="ru-RU"/>
        </w:rPr>
        <w:t xml:space="preserve">Если Заказчиком осуществляется закупка, участниками которой являются только субъекты МСП, размер обеспечения заявки не может превышать 2 процента начальной (максимальной) цены договора (цены лота). </w:t>
      </w:r>
    </w:p>
    <w:p w:rsidR="00AF7D7A" w:rsidRPr="00AF7D7A" w:rsidRDefault="00462F00" w:rsidP="00462F00">
      <w:pPr>
        <w:tabs>
          <w:tab w:val="left" w:pos="142"/>
          <w:tab w:val="left" w:pos="993"/>
          <w:tab w:val="left" w:pos="113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t xml:space="preserve">      11.15. </w:t>
      </w:r>
      <w:r w:rsidR="00AF7D7A" w:rsidRPr="00AF7D7A">
        <w:rPr>
          <w:rFonts w:ascii="Times New Roman" w:eastAsia="Calibri" w:hAnsi="Times New Roman" w:cs="Times New Roman"/>
          <w:sz w:val="24"/>
          <w:szCs w:val="24"/>
          <w:lang w:eastAsia="ru-RU"/>
        </w:rPr>
        <w:t>При осуществлении конкурентной закупки, участниками которой являются только субъекты 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11.16. </w:t>
      </w:r>
      <w:r w:rsidR="00AF7D7A" w:rsidRPr="00AF7D7A">
        <w:rPr>
          <w:rFonts w:ascii="Times New Roman" w:eastAsia="Calibri" w:hAnsi="Times New Roman" w:cs="Times New Roman"/>
          <w:sz w:val="24"/>
          <w:szCs w:val="24"/>
          <w:lang w:eastAsia="ru-RU"/>
        </w:rPr>
        <w:t xml:space="preserve">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независимой гарантии, соответствующей требованиям, установленным статьей 3.4 Федерального закона № 223-ФЗ.  </w:t>
      </w:r>
    </w:p>
    <w:p w:rsidR="00AF7D7A" w:rsidRPr="00AF7D7A" w:rsidRDefault="00AF7D7A"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11.17. </w:t>
      </w:r>
      <w:r w:rsidR="00AF7D7A" w:rsidRPr="00AF7D7A">
        <w:rPr>
          <w:rFonts w:ascii="Times New Roman" w:eastAsia="Calibri" w:hAnsi="Times New Roman" w:cs="Times New Roman"/>
          <w:sz w:val="24"/>
          <w:szCs w:val="24"/>
          <w:lang w:eastAsia="ru-RU"/>
        </w:rPr>
        <w:t>Денежные средства, внесенные в качестве обеспечения заявки на участие в закупке, участниками которой являются только субъекты МСП, возвращаются:</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w:t>
      </w:r>
      <w:r w:rsidR="00AF7D7A" w:rsidRPr="00AF7D7A">
        <w:rPr>
          <w:rFonts w:ascii="Times New Roman" w:eastAsia="Calibri" w:hAnsi="Times New Roman" w:cs="Times New Roman"/>
          <w:sz w:val="24"/>
          <w:szCs w:val="24"/>
          <w:lang w:eastAsia="ru-RU"/>
        </w:rPr>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AF7D7A" w:rsidRPr="00AF7D7A" w:rsidRDefault="00462F00" w:rsidP="00E041BB">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lastRenderedPageBreak/>
        <w:t xml:space="preserve">2) </w:t>
      </w:r>
      <w:r w:rsidR="00AF7D7A" w:rsidRPr="00AF7D7A">
        <w:rPr>
          <w:rFonts w:ascii="Times New Roman" w:eastAsia="Calibri" w:hAnsi="Times New Roman" w:cs="Times New Roman"/>
          <w:sz w:val="24"/>
          <w:szCs w:val="24"/>
          <w:lang w:eastAsia="ru-RU"/>
        </w:rPr>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w:t>
      </w:r>
      <w:r w:rsidR="00AF7D7A" w:rsidRPr="00AF7D7A">
        <w:rPr>
          <w:rFonts w:ascii="Times New Roman" w:eastAsia="Calibri" w:hAnsi="Times New Roman" w:cs="Times New Roman"/>
          <w:sz w:val="24"/>
          <w:szCs w:val="24"/>
        </w:rPr>
        <w:t>, что договор по результатам закупки не заключается.</w:t>
      </w:r>
    </w:p>
    <w:p w:rsidR="00AF7D7A" w:rsidRPr="00AF7D7A" w:rsidRDefault="00AF7D7A" w:rsidP="00AF7D7A">
      <w:pPr>
        <w:tabs>
          <w:tab w:val="left" w:pos="142"/>
          <w:tab w:val="left" w:pos="993"/>
          <w:tab w:val="left" w:pos="1276"/>
        </w:tabs>
        <w:autoSpaceDE w:val="0"/>
        <w:autoSpaceDN w:val="0"/>
        <w:adjustRightInd w:val="0"/>
        <w:spacing w:after="0" w:line="240" w:lineRule="auto"/>
        <w:ind w:left="540"/>
        <w:contextualSpacing/>
        <w:jc w:val="both"/>
        <w:rPr>
          <w:rFonts w:ascii="Times New Roman" w:eastAsia="Calibri" w:hAnsi="Times New Roman" w:cs="Times New Roman"/>
          <w:color w:val="FF0000"/>
          <w:sz w:val="24"/>
          <w:szCs w:val="24"/>
        </w:rPr>
      </w:pPr>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
          <w:bCs/>
          <w:sz w:val="24"/>
          <w:szCs w:val="24"/>
          <w:lang w:eastAsia="ru-RU"/>
        </w:rPr>
      </w:pPr>
      <w:bookmarkStart w:id="74" w:name="_Toc521444316"/>
      <w:bookmarkStart w:id="75" w:name="_Toc523896386"/>
      <w:bookmarkStart w:id="76" w:name="_Toc27759246"/>
      <w:bookmarkStart w:id="77" w:name="_Toc27759806"/>
      <w:bookmarkStart w:id="78" w:name="_Toc99357585"/>
      <w:bookmarkStart w:id="79" w:name="_Toc114064018"/>
      <w:bookmarkStart w:id="80" w:name="_Hlk507921253"/>
      <w:r w:rsidRPr="00AF7D7A">
        <w:rPr>
          <w:rFonts w:ascii="Times New Roman" w:eastAsia="Times New Roman" w:hAnsi="Times New Roman" w:cs="Times New Roman"/>
          <w:b/>
          <w:bCs/>
          <w:sz w:val="24"/>
          <w:szCs w:val="24"/>
          <w:lang w:eastAsia="ru-RU"/>
        </w:rPr>
        <w:t>ЧАСТЬ II. ПОРЯДОК ПРОВЕДЕНИЯ ПРОЦЕДУР ЗАКУПКИ</w:t>
      </w:r>
      <w:bookmarkEnd w:id="74"/>
      <w:bookmarkEnd w:id="75"/>
      <w:bookmarkEnd w:id="76"/>
      <w:bookmarkEnd w:id="77"/>
      <w:bookmarkEnd w:id="78"/>
      <w:bookmarkEnd w:id="79"/>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81" w:name="_Toc521444318"/>
      <w:bookmarkStart w:id="82" w:name="_Toc523896388"/>
      <w:bookmarkStart w:id="83" w:name="_Toc27759247"/>
      <w:bookmarkStart w:id="84" w:name="_Toc27759807"/>
      <w:bookmarkStart w:id="85" w:name="_Toc99357586"/>
      <w:bookmarkStart w:id="86" w:name="_Toc114064019"/>
      <w:bookmarkEnd w:id="80"/>
      <w:r w:rsidRPr="00AF7D7A">
        <w:rPr>
          <w:rFonts w:ascii="Times New Roman" w:eastAsia="Times New Roman" w:hAnsi="Times New Roman" w:cs="Times New Roman"/>
          <w:bCs/>
          <w:sz w:val="24"/>
          <w:szCs w:val="24"/>
          <w:lang w:eastAsia="ru-RU"/>
        </w:rPr>
        <w:t>Раздел 12. ПОРЯДОК ПРОВЕДЕНИЯ КОНКУРСА В ЭЛЕКТРОННОЙ ФОРМЕ</w:t>
      </w:r>
      <w:bookmarkEnd w:id="81"/>
      <w:bookmarkEnd w:id="82"/>
      <w:bookmarkEnd w:id="83"/>
      <w:bookmarkEnd w:id="84"/>
      <w:bookmarkEnd w:id="85"/>
      <w:bookmarkEnd w:id="86"/>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12.1. </w:t>
      </w:r>
      <w:r w:rsidRPr="00AF7D7A">
        <w:rPr>
          <w:rFonts w:ascii="Times New Roman" w:eastAsia="Calibri" w:hAnsi="Times New Roman" w:cs="Times New Roman"/>
          <w:sz w:val="24"/>
          <w:szCs w:val="24"/>
        </w:rPr>
        <w:t>Конкурс в электронной форме – это форма торгов, проведение которого обеспечивается оператором электронной площадки,</w:t>
      </w:r>
      <w:r w:rsidRPr="00AF7D7A">
        <w:rPr>
          <w:rFonts w:ascii="Times New Roman" w:eastAsia="Calibri" w:hAnsi="Times New Roman" w:cs="Times New Roman"/>
          <w:sz w:val="24"/>
          <w:szCs w:val="24"/>
          <w:lang w:eastAsia="ru-RU"/>
        </w:rPr>
        <w:t xml:space="preserve"> при которой победителем конкурса признается участник конкурса, заявка, окончательное предложение которого соответствует требованиям, установленным документацией о конкурсе, и заявка, окончательное предложение которого по результатам сопоставления заявок, окончательных предложений на основании указанных в документации о конкурсе критериев оценки содержит лучшие условия исполнения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 12.2. Информация о проведении конкурса в электронной форме, включая извещение о проведении конкурса в электронной форме, документацию о закупке, проект договора, размещается Заказчиком в единой информационной системе</w:t>
      </w:r>
      <w:r w:rsidRPr="00AF7D7A">
        <w:rPr>
          <w:rFonts w:ascii="Times New Roman" w:eastAsia="Calibri" w:hAnsi="Times New Roman" w:cs="Times New Roman"/>
          <w:sz w:val="24"/>
          <w:szCs w:val="24"/>
        </w:rPr>
        <w:t xml:space="preserve"> не менее чем за пятнадцать дней до установленной в документации о закупке даты окончания срока подачи заявок на участие в конкурсе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12.3. Если </w:t>
      </w:r>
      <w:r w:rsidRPr="00AF7D7A">
        <w:rPr>
          <w:rFonts w:ascii="Times New Roman" w:eastAsia="Calibri" w:hAnsi="Times New Roman" w:cs="Times New Roman"/>
          <w:sz w:val="24"/>
          <w:szCs w:val="24"/>
        </w:rPr>
        <w:t>иное не предусмотрено документацией о закупке, после окончания срока подачи заявок конкурс в электронной форме проводится в соответствии со следующими этапами: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 рассмотрение первых частей заявок на участие в конкурсе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2) сопоставление ценовых предложений;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3) рассмотрение вторых частей заявок на участие в конкурсе в электронной форме, оценка и сопоставление заявок по </w:t>
      </w:r>
      <w:proofErr w:type="spellStart"/>
      <w:r w:rsidRPr="00AF7D7A">
        <w:rPr>
          <w:rFonts w:ascii="Times New Roman" w:eastAsia="Calibri" w:hAnsi="Times New Roman" w:cs="Times New Roman"/>
          <w:sz w:val="24"/>
          <w:szCs w:val="24"/>
        </w:rPr>
        <w:t>нестоимостным</w:t>
      </w:r>
      <w:proofErr w:type="spellEnd"/>
      <w:r w:rsidRPr="00AF7D7A">
        <w:rPr>
          <w:rFonts w:ascii="Times New Roman" w:eastAsia="Calibri" w:hAnsi="Times New Roman" w:cs="Times New Roman"/>
          <w:sz w:val="24"/>
          <w:szCs w:val="24"/>
        </w:rPr>
        <w:t xml:space="preserve"> критериям оценки;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4) подведение итогов конкурса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12.4. </w:t>
      </w:r>
      <w:bookmarkStart w:id="87" w:name="_Hlk518941682"/>
      <w:r w:rsidRPr="00AF7D7A">
        <w:rPr>
          <w:rFonts w:ascii="Times New Roman" w:eastAsia="Calibri" w:hAnsi="Times New Roman" w:cs="Times New Roman"/>
          <w:sz w:val="24"/>
          <w:szCs w:val="24"/>
          <w:lang w:eastAsia="ru-RU"/>
        </w:rPr>
        <w:t>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поступившие первые части заявок на участие в конкурсе в электронной форме</w:t>
      </w:r>
      <w:bookmarkEnd w:id="87"/>
      <w:r w:rsidRPr="00AF7D7A">
        <w:rPr>
          <w:rFonts w:ascii="Times New Roman" w:eastAsia="Calibri" w:hAnsi="Times New Roman" w:cs="Times New Roman"/>
          <w:sz w:val="24"/>
          <w:szCs w:val="24"/>
          <w:lang w:eastAsia="ru-RU"/>
        </w:rPr>
        <w:t>.</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12.5.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конкурсе в электронной форме устанавливается в документации о закупке. При этом срок рассмотрения первых частей заявок на участие в конкурсе в электронной форме не должен превышать трех рабочих дней с даты окончания срока подачи таких заявок.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12.6. По результатам рассмотрения первых частей заявок на участие в конкурсе в электронной форме комиссия Заказчика формирует протокол рассмотрения первых частей заявок на участие в конкурсе в электронной форме, который подписывается всеми присутствующими членами комиссии и </w:t>
      </w:r>
      <w:r w:rsidRPr="00AF7D7A">
        <w:rPr>
          <w:rFonts w:ascii="Times New Roman" w:eastAsia="Calibri" w:hAnsi="Times New Roman" w:cs="Times New Roman"/>
          <w:sz w:val="24"/>
          <w:szCs w:val="24"/>
        </w:rPr>
        <w:t>не позднее даты окончания срока рассмотрения первых частей заявок</w:t>
      </w:r>
      <w:r w:rsidRPr="00AF7D7A">
        <w:rPr>
          <w:rFonts w:ascii="Times New Roman" w:eastAsia="Calibri" w:hAnsi="Times New Roman" w:cs="Times New Roman"/>
          <w:sz w:val="24"/>
          <w:szCs w:val="24"/>
          <w:lang w:eastAsia="ru-RU"/>
        </w:rPr>
        <w:t xml:space="preserve"> направляется оператору электронной площадки. Указанный протокол размещается в единой информационной системе </w:t>
      </w:r>
      <w:bookmarkStart w:id="88" w:name="_Hlk518957882"/>
      <w:r w:rsidRPr="00AF7D7A">
        <w:rPr>
          <w:rFonts w:ascii="Times New Roman" w:eastAsia="Calibri" w:hAnsi="Times New Roman" w:cs="Times New Roman"/>
          <w:sz w:val="24"/>
          <w:szCs w:val="24"/>
          <w:lang w:eastAsia="ru-RU"/>
        </w:rPr>
        <w:t>не позднее чем через три дня со дня подписания протокола.</w:t>
      </w:r>
      <w:bookmarkEnd w:id="88"/>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В случае проведения конкурса в электронной форме, </w:t>
      </w:r>
      <w:r w:rsidRPr="00AF7D7A">
        <w:rPr>
          <w:rFonts w:ascii="Times New Roman" w:eastAsia="Calibri" w:hAnsi="Times New Roman" w:cs="Times New Roman"/>
          <w:sz w:val="24"/>
          <w:szCs w:val="24"/>
        </w:rPr>
        <w:t xml:space="preserve">участниками которого являются только субъекты МСП, протокол </w:t>
      </w:r>
      <w:r w:rsidRPr="00AF7D7A">
        <w:rPr>
          <w:rFonts w:ascii="Times New Roman" w:eastAsia="Calibri" w:hAnsi="Times New Roman" w:cs="Times New Roman"/>
          <w:sz w:val="24"/>
          <w:szCs w:val="24"/>
          <w:lang w:eastAsia="ru-RU"/>
        </w:rPr>
        <w:t>рассмотрения первых частей заявок на участие в конкурсе в электронной форме</w:t>
      </w:r>
      <w:r w:rsidRPr="00AF7D7A">
        <w:rPr>
          <w:rFonts w:ascii="Times New Roman" w:eastAsia="Calibri" w:hAnsi="Times New Roman" w:cs="Times New Roman"/>
          <w:sz w:val="24"/>
          <w:szCs w:val="24"/>
        </w:rPr>
        <w:t xml:space="preserve">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12.7. Протокол рассмотрения первых частей заявок на участие в конкурсе в электронной форме должен содержать следующую информацию:</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 дата подписания протокола;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lastRenderedPageBreak/>
        <w:t>2) количество поданных на участие в закупке заявок, а также регистрационные номера заявок, дата и время регистрации каждой такой заявки;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3) результаты рассмотрения первых частей заявок на участие в конкурсе в электронной форме с указанием в том числе: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а) количества первых частей заявок, которые отклонены;</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б) оснований отклонения каждой заявки на участие в конкурсе в электронной форме со ссылкой на положения документации о закупке, которым не соответствует такая заявка;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в) </w:t>
      </w:r>
      <w:r w:rsidRPr="00AF7D7A">
        <w:rPr>
          <w:rFonts w:ascii="Times New Roman" w:eastAsia="Calibri" w:hAnsi="Times New Roman" w:cs="Times New Roman"/>
          <w:sz w:val="24"/>
          <w:szCs w:val="24"/>
        </w:rPr>
        <w:t xml:space="preserve">решения каждого члена комиссии, итогового решения комиссии </w:t>
      </w:r>
      <w:r w:rsidRPr="00AF7D7A">
        <w:rPr>
          <w:rFonts w:ascii="Times New Roman" w:eastAsia="Calibri" w:hAnsi="Times New Roman" w:cs="Times New Roman"/>
          <w:sz w:val="24"/>
          <w:szCs w:val="24"/>
          <w:lang w:eastAsia="ru-RU"/>
        </w:rPr>
        <w:t>о соответствии заявки на участие в конкурсе в электронной форме требованиям документации о закупке или об отклонении такой заявки;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4) причины, по которым конкурс в электронной форме признан несостоявшимся, в случае его признания таковым.</w:t>
      </w:r>
    </w:p>
    <w:p w:rsidR="00AF7D7A" w:rsidRPr="00AF7D7A" w:rsidRDefault="00AF7D7A" w:rsidP="00AF7D7A">
      <w:pPr>
        <w:tabs>
          <w:tab w:val="left" w:pos="142"/>
          <w:tab w:val="left" w:pos="993"/>
        </w:tab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12.8.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формирует протокол сопоставления ценовых предложений.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12.9. Оператор электронной площадки в течение часа после сопоставления ценовых предложений направляет Заказчику вторые части заявок участников конкурса в электронной форме.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12.10. 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соответствующих требованиям документации,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При этом оценка и сопоставление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не осуществляется в случаях, при которых закупка признается в соответствии с настоящим Положением несостоявшейся. Оценка и сопоставление заявок на участие в конкурсе в электронной форме по критерию «Качество товара (работ, услуг)» (при наличии такого критерия) осуществляется на основании информации о поставляемом товаре, выполняемой работе или оказываемой услуге, содержащейся в первых частях заявок на участие в конкурсе в электронной форме. Срок рассмотрения вторых частей заявок на участие в конкурсе в электронной форме, оценки и сопоставления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не может превышать три рабочих дней с даты направления оператором электронной площадки вторых частей заявок на участие в конкурсе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12.11. По результатам рассмотрения вторых частей заявок на участие в конкурсе в электронной форме, оценки и сопоставления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комиссия составляет протокол рассмотрения вторых частей заявок на участие в конкурсе в электронной форме, оценки и сопоставления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который подписывается всеми присутствующими членами комиссии и направляется оператору электронной площадки. Указанный протокол размещается Заказчиком </w:t>
      </w:r>
      <w:bookmarkStart w:id="89" w:name="_Hlk520790494"/>
      <w:r w:rsidRPr="00AF7D7A">
        <w:rPr>
          <w:rFonts w:ascii="Times New Roman" w:eastAsia="Calibri" w:hAnsi="Times New Roman" w:cs="Times New Roman"/>
          <w:sz w:val="24"/>
          <w:szCs w:val="24"/>
          <w:lang w:eastAsia="ru-RU"/>
        </w:rPr>
        <w:t xml:space="preserve">в единой информационной системе </w:t>
      </w:r>
      <w:bookmarkEnd w:id="89"/>
      <w:r w:rsidRPr="00AF7D7A">
        <w:rPr>
          <w:rFonts w:ascii="Times New Roman" w:eastAsia="Calibri" w:hAnsi="Times New Roman" w:cs="Times New Roman"/>
          <w:sz w:val="24"/>
          <w:szCs w:val="24"/>
          <w:lang w:eastAsia="ru-RU"/>
        </w:rPr>
        <w:t xml:space="preserve">не позднее чем через три дня со дня подписания протокола.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12.12. Протокол рассмотрения вторых частей заявок на участие в конкурсе, оценки и сопоставления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должен содержать следующие сведения:</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 дата подписания протокола;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3) результаты рассмотрения вторых частей заявок на участие в конкурсе в электронной форме с указанием в том числе: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а) количества вторых частей заявок, которые отклонены;</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б) оснований отклонения каждой заявки на участие в конкурсе в электронной форме со ссылкой на положения документации о закупке, которым не соответствует такая заявка;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в) </w:t>
      </w:r>
      <w:r w:rsidRPr="00AF7D7A">
        <w:rPr>
          <w:rFonts w:ascii="Times New Roman" w:eastAsia="Calibri" w:hAnsi="Times New Roman" w:cs="Times New Roman"/>
          <w:sz w:val="24"/>
          <w:szCs w:val="24"/>
        </w:rPr>
        <w:t xml:space="preserve">решения каждого члена комиссии, итогового решения комиссии </w:t>
      </w:r>
      <w:r w:rsidRPr="00AF7D7A">
        <w:rPr>
          <w:rFonts w:ascii="Times New Roman" w:eastAsia="Calibri" w:hAnsi="Times New Roman" w:cs="Times New Roman"/>
          <w:sz w:val="24"/>
          <w:szCs w:val="24"/>
          <w:lang w:eastAsia="ru-RU"/>
        </w:rPr>
        <w:t>о соответствии второй части заявки на участие в конкурсе в электронной форме требованиям документации о закупке или об отклонении такой заявки;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4) результаты оценки и сопоставления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с указанием итогового решения комиссии о соответствии таких заявок требованиям </w:t>
      </w:r>
      <w:r w:rsidRPr="00AF7D7A">
        <w:rPr>
          <w:rFonts w:ascii="Times New Roman" w:eastAsia="Calibri" w:hAnsi="Times New Roman" w:cs="Times New Roman"/>
          <w:sz w:val="24"/>
          <w:szCs w:val="24"/>
          <w:lang w:eastAsia="ru-RU"/>
        </w:rPr>
        <w:lastRenderedPageBreak/>
        <w:t>документации о закупке, а также о присвоении таким заявкам значения по каждому из критериев оценки заявок, за исключением стоимостных</w:t>
      </w:r>
      <w:r w:rsidRPr="00AF7D7A">
        <w:rPr>
          <w:rFonts w:ascii="Times New Roman" w:eastAsia="Calibri" w:hAnsi="Times New Roman" w:cs="Times New Roman"/>
          <w:strike/>
          <w:sz w:val="24"/>
          <w:szCs w:val="24"/>
          <w:lang w:eastAsia="ru-RU"/>
        </w:rPr>
        <w:t>;</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5) причины, по которым конкурс в электронной форме признан несостоявшимся, в случае его признания таковым.</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12.13. </w:t>
      </w:r>
      <w:bookmarkStart w:id="90" w:name="_Hlk520790574"/>
      <w:r w:rsidRPr="00AF7D7A">
        <w:rPr>
          <w:rFonts w:ascii="Times New Roman" w:eastAsia="Calibri" w:hAnsi="Times New Roman" w:cs="Times New Roman"/>
          <w:sz w:val="24"/>
          <w:szCs w:val="24"/>
          <w:lang w:eastAsia="ru-RU"/>
        </w:rPr>
        <w:t xml:space="preserve">После размещения Заказчиком в единой информационной системе протокола рассмотрения вторых частей заявок на участие в конкурсе в электронной форме, оценки и сопоставления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оператор электронной площадки направляет Заказчику протокол сопоставления ценовых предложений</w:t>
      </w:r>
      <w:r w:rsidRPr="00AF7D7A">
        <w:rPr>
          <w:rFonts w:ascii="Times New Roman" w:eastAsia="Calibri" w:hAnsi="Times New Roman" w:cs="Times New Roman"/>
          <w:sz w:val="24"/>
          <w:szCs w:val="24"/>
        </w:rPr>
        <w:t>.</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12.14. В течение трех рабочих дней после направления оператором электронной площадки протокола сопоставления ценовых предложений комиссия подводит итоги конкурса в электронной форме с учетом результатов оценки и сопоставления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и сведений из протокола сопоставления ценовых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91" w:name="_Hlk520790733"/>
      <w:bookmarkEnd w:id="90"/>
      <w:r w:rsidRPr="00AF7D7A">
        <w:rPr>
          <w:rFonts w:ascii="Times New Roman" w:eastAsia="Calibri" w:hAnsi="Times New Roman" w:cs="Times New Roman"/>
          <w:sz w:val="24"/>
          <w:szCs w:val="24"/>
          <w:lang w:eastAsia="zh-CN"/>
        </w:rPr>
        <w:t xml:space="preserve">12.15.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конкурсе в электронной форме, </w:t>
      </w:r>
      <w:r w:rsidRPr="00AF7D7A">
        <w:rPr>
          <w:rFonts w:ascii="Times New Roman" w:eastAsia="Calibri" w:hAnsi="Times New Roman" w:cs="Times New Roman"/>
          <w:sz w:val="24"/>
          <w:szCs w:val="24"/>
        </w:rPr>
        <w:t xml:space="preserve">содержащим лучшие условия исполнения договора. </w:t>
      </w:r>
      <w:r w:rsidRPr="00AF7D7A">
        <w:rPr>
          <w:rFonts w:ascii="Times New Roman" w:eastAsia="Calibri" w:hAnsi="Times New Roman" w:cs="Times New Roman"/>
          <w:sz w:val="24"/>
          <w:szCs w:val="24"/>
          <w:lang w:eastAsia="zh-CN"/>
        </w:rPr>
        <w:t xml:space="preserve">Число заявок на участие в конкурсе в электронной форме, которым присвоен первый порядковый номер: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 должно равняться установленному документацией о закупке количеству победителей, если число заявок на участие в конкурсе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zh-CN"/>
        </w:rPr>
        <w:t>- должно равняться количеству заявок на участие в конкурсе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12.16. </w:t>
      </w:r>
      <w:bookmarkStart w:id="92" w:name="_Hlk520791147"/>
      <w:r w:rsidRPr="00AF7D7A">
        <w:rPr>
          <w:rFonts w:ascii="Times New Roman" w:eastAsia="Calibri" w:hAnsi="Times New Roman" w:cs="Times New Roman"/>
          <w:sz w:val="24"/>
          <w:szCs w:val="24"/>
          <w:lang w:eastAsia="ru-RU"/>
        </w:rPr>
        <w:t>По результатам подведения итогов конкурса в электронной форме комиссия составляет итоговый протокол, который размещается Заказчиком в единой информационной системе не позднее чем через три дня со дня подписания такого протокола</w:t>
      </w:r>
      <w:bookmarkEnd w:id="91"/>
      <w:bookmarkEnd w:id="92"/>
      <w:r w:rsidRPr="00AF7D7A">
        <w:rPr>
          <w:rFonts w:ascii="Times New Roman" w:eastAsia="Calibri" w:hAnsi="Times New Roman" w:cs="Times New Roman"/>
          <w:sz w:val="24"/>
          <w:szCs w:val="24"/>
          <w:lang w:eastAsia="ru-RU"/>
        </w:rPr>
        <w:t>, и должен содержать следующие сведения:</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 дата подписания протокола;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4) результаты оценки и сопоставления заявок на участие в закупке с указанием с указанием итогового решения комиссии о присвоении каждой такой заявке значения по каждому из предусмотренных критериев оценки и сопоставления таких заявок;</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5) сведения об объеме, цене закупаемых товаров, работ, услуг, сроке исполнения договора, указанные в заявке;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6) причины, по которым конкурс в электронной форме признан несостоявшимся, в случае его признания таковым.</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12.17. В случае, если по окончании срока подачи заявок подана только одна заявка на участие в конкурсе в электронной форме, 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первую и вторую части заявки на участие в конкурсе в электронной форме, а также ценовое предложение. Указанная заявка рассматривается в порядке, установленном Положением о закупке. Результаты рассмотрения заявки на участие в конкурсе в электронной форме отражаются в протоколе рассмотрения единственной заявки на участие в конкурсе в электронной форме (итоговом протоколе), </w:t>
      </w:r>
      <w:r w:rsidRPr="00AF7D7A">
        <w:rPr>
          <w:rFonts w:ascii="Times New Roman" w:eastAsia="Calibri" w:hAnsi="Times New Roman" w:cs="Times New Roman"/>
          <w:sz w:val="24"/>
          <w:szCs w:val="24"/>
          <w:lang w:eastAsia="ru-RU"/>
        </w:rPr>
        <w:lastRenderedPageBreak/>
        <w:t>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12.16 Положения о закупке, а также итоговое решение комиссии о соответствии такой заявки требованиям документации о закупке, в котором может не содержаться информация, предусмотренная подпунктом 4 пункта 12.16 Положения о закупке.</w:t>
      </w:r>
    </w:p>
    <w:p w:rsidR="00AF7D7A" w:rsidRPr="00AF7D7A" w:rsidRDefault="00AF7D7A" w:rsidP="00AF7D7A">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 В случае если такая заявка соответствует требованиям,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участник закупки признается победителем конкурса и не вправе отказаться от заключения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12.18. В случае, если по результатам рассмотрения первых частей заявок только одна заявка на участие в конкурсе в электронной форме признана соответствующей требованиям документации о закупке, в течение одного рабочего дня со дня направления оператору электронной площадки протокола рассмотрения первых частей заявок на участие в конкурсе в электронной форме оператор электронной площадки направляет Заказчику вторую часть заявки на участие в конкурсе в электронной форме, а также ценовое предложение. Результаты рассмотрения заявок на участие в конкурсе в электронной форме отражаются в протоколе рассмотрения вторых частей заявок на участие и подведения итогов конкурса в электронной форме (итоговый протокол), 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12.16 Положения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В случае, если заявка на участие в конкурсе в электронной форме соответствует требованиям документации о закупке,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12.19.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конкурсе в электронной форме, результаты рассмотрения заявки на участие в конкурсе в электронной форме на предмет ее соответствия требованиям документации о закупке фиксируются в протоколе рассмотрения вторых частей заявок на участие в конкурсе в электронной форме (итоговый протокол), предусмотренном пунктом 12.16 Положения о закупке, с указанием итогового решения комиссии о соответствии таких заявок требованиям документации о закупке, в котором может не содержаться информация, предусмотренная подпунктом 4 пункта 12.16 Положения о закупке. Указанный протокол размещается Заказчиком в ЕИС не позднее чем через три дня со дня подписания такого протокола.</w:t>
      </w:r>
    </w:p>
    <w:p w:rsidR="00AF7D7A" w:rsidRPr="00AF7D7A" w:rsidRDefault="00AF7D7A" w:rsidP="00AF7D7A">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В этом случае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zh-CN"/>
        </w:rPr>
        <w:t xml:space="preserve">12.20. </w:t>
      </w:r>
      <w:r w:rsidRPr="00AF7D7A">
        <w:rPr>
          <w:rFonts w:ascii="Times New Roman" w:eastAsia="Calibri" w:hAnsi="Times New Roman" w:cs="Times New Roman"/>
          <w:sz w:val="24"/>
          <w:szCs w:val="24"/>
          <w:lang w:eastAsia="ru-RU"/>
        </w:rPr>
        <w:t>В случае, если конкурс в электронной форме признан несостоявшимся, Заказчик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12.21. Конкурс в электронной форме, </w:t>
      </w:r>
      <w:r w:rsidRPr="00AF7D7A">
        <w:rPr>
          <w:rFonts w:ascii="Times New Roman" w:eastAsia="Calibri" w:hAnsi="Times New Roman" w:cs="Times New Roman"/>
          <w:sz w:val="24"/>
          <w:szCs w:val="24"/>
        </w:rPr>
        <w:t>участниками которого являются только субъекты МСП, осуществляется в порядке, установленном настоящим разделом для проведения конкурса в</w:t>
      </w:r>
      <w:r w:rsidRPr="00AF7D7A">
        <w:rPr>
          <w:rFonts w:ascii="Times New Roman" w:eastAsia="Calibri" w:hAnsi="Times New Roman" w:cs="Times New Roman"/>
          <w:sz w:val="24"/>
          <w:szCs w:val="24"/>
          <w:lang w:eastAsia="ru-RU"/>
        </w:rPr>
        <w:t xml:space="preserve"> электронной форме, с учетом особенностей участия МСП в такой закупке, изложенных в настоящем разделе, разделе 25 Положения о закупке, а также с соблюдением требований статьи 3.4 Федерального закона № 223-ФЗ.</w:t>
      </w:r>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93" w:name="_Toc521444319"/>
      <w:bookmarkStart w:id="94" w:name="_Toc523896389"/>
      <w:bookmarkStart w:id="95" w:name="_Toc27759248"/>
      <w:bookmarkStart w:id="96" w:name="_Toc27759808"/>
      <w:bookmarkStart w:id="97" w:name="_Toc99357587"/>
      <w:bookmarkStart w:id="98" w:name="_Toc114064020"/>
      <w:r w:rsidRPr="00AF7D7A">
        <w:rPr>
          <w:rFonts w:ascii="Times New Roman" w:eastAsia="Times New Roman" w:hAnsi="Times New Roman" w:cs="Times New Roman"/>
          <w:bCs/>
          <w:sz w:val="24"/>
          <w:szCs w:val="24"/>
          <w:lang w:eastAsia="ru-RU"/>
        </w:rPr>
        <w:lastRenderedPageBreak/>
        <w:t>Раздел 13. ПОРЯДОК ПРОВЕДЕНИЯ ЗАКРЫТОГО КОНКУРСА</w:t>
      </w:r>
      <w:bookmarkEnd w:id="93"/>
      <w:bookmarkEnd w:id="94"/>
      <w:bookmarkEnd w:id="95"/>
      <w:bookmarkEnd w:id="96"/>
      <w:bookmarkEnd w:id="97"/>
      <w:bookmarkEnd w:id="98"/>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13.1. </w:t>
      </w:r>
      <w:r w:rsidRPr="00AF7D7A">
        <w:rPr>
          <w:rFonts w:ascii="Times New Roman" w:eastAsia="Calibri" w:hAnsi="Times New Roman" w:cs="Times New Roman"/>
          <w:sz w:val="24"/>
          <w:szCs w:val="24"/>
        </w:rPr>
        <w:t>При проведении закрытого конкурса применяются нормы Положения о закупке о проведении конкурса в электронной форме с учетом следующих особенностей:</w:t>
      </w:r>
    </w:p>
    <w:p w:rsidR="00AF7D7A" w:rsidRPr="00AF7D7A" w:rsidRDefault="00AF7D7A" w:rsidP="00AF7D7A">
      <w:pPr>
        <w:spacing w:after="0" w:line="240" w:lineRule="auto"/>
        <w:ind w:firstLine="708"/>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 извещение о проведении закрытого конкурса и документация о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подлежат размещению в единой информационной системе. При этом не менее чем за пятнадцать дней до установленной в документации о закупке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2) </w:t>
      </w:r>
      <w:r w:rsidRPr="00AF7D7A">
        <w:rPr>
          <w:rFonts w:ascii="Times New Roman" w:eastAsia="Calibri" w:hAnsi="Times New Roman" w:cs="Times New Roman"/>
          <w:sz w:val="24"/>
          <w:szCs w:val="24"/>
        </w:rPr>
        <w:t>иная информация о закрытом конкурсе и документы, составляемые в ходе проведения закрытого конкурса, в том числе изменения и разъяснения извещения о проведении закрытого конкурса и (или) документации о закупке,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AF7D7A">
        <w:rPr>
          <w:rFonts w:ascii="Times New Roman" w:eastAsia="Calibri" w:hAnsi="Times New Roman" w:cs="Times New Roman"/>
          <w:sz w:val="24"/>
          <w:szCs w:val="24"/>
          <w:lang w:eastAsia="ru-RU"/>
        </w:rPr>
        <w:t xml:space="preserve"> подлежат размещению </w:t>
      </w:r>
      <w:r w:rsidRPr="00AF7D7A">
        <w:rPr>
          <w:rFonts w:ascii="Times New Roman" w:eastAsia="Calibri" w:hAnsi="Times New Roman" w:cs="Times New Roman"/>
          <w:sz w:val="24"/>
          <w:szCs w:val="24"/>
        </w:rPr>
        <w:t xml:space="preserve">в единой информационной системе,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 изменения извещения о проведении закрытого конкурса и (или) документации о закупке - в течение трех дней с даты принятия решения о внесении таких изменений;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разъяснения извещения о проведении закрытого конкурса и (или) документации о закупке - в течение трех дней со дня поступления запроса о даче разъяснений;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решение об отмене закрытого конкурса - в день принятия решения об отмене закрытого конкурса;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протоколы вскрытия конвертов с заявками на участие в закрытом конкурсе, рассмотрения, оценки и сопоставления таких заявок - не позднее чем через три дня со дня подписания протоколов;</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3) участник закупки подает заявку на участие в закрытом конкурсе в письменной форме в запечатанном конверте, не позволяющем просматривать ее содержание до вскрытия конверта.</w:t>
      </w:r>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99" w:name="_Toc521444320"/>
      <w:bookmarkStart w:id="100" w:name="_Toc523896390"/>
      <w:bookmarkStart w:id="101" w:name="_Toc27759249"/>
      <w:bookmarkStart w:id="102" w:name="_Toc27759809"/>
      <w:bookmarkStart w:id="103" w:name="_Toc99357588"/>
      <w:bookmarkStart w:id="104" w:name="_Toc114064021"/>
      <w:r w:rsidRPr="00AF7D7A">
        <w:rPr>
          <w:rFonts w:ascii="Times New Roman" w:eastAsia="Times New Roman" w:hAnsi="Times New Roman" w:cs="Times New Roman"/>
          <w:bCs/>
          <w:sz w:val="24"/>
          <w:szCs w:val="24"/>
          <w:lang w:eastAsia="ru-RU"/>
        </w:rPr>
        <w:t>Раздел 14. ПОРЯДОК ПРОВЕДЕНИЯ АУКЦИОНА В ЭЛЕКТРОННОЙ ФОРМЕ</w:t>
      </w:r>
      <w:bookmarkEnd w:id="99"/>
      <w:bookmarkEnd w:id="100"/>
      <w:bookmarkEnd w:id="101"/>
      <w:bookmarkEnd w:id="102"/>
      <w:bookmarkEnd w:id="103"/>
      <w:bookmarkEnd w:id="104"/>
    </w:p>
    <w:p w:rsidR="00AF7D7A" w:rsidRPr="00AF7D7A" w:rsidRDefault="00AF7D7A" w:rsidP="00AF7D7A">
      <w:pPr>
        <w:widowControl w:val="0"/>
        <w:tabs>
          <w:tab w:val="left" w:pos="142"/>
          <w:tab w:val="left" w:pos="993"/>
        </w:tabs>
        <w:autoSpaceDE w:val="0"/>
        <w:autoSpaceDN w:val="0"/>
        <w:spacing w:after="0" w:line="240" w:lineRule="auto"/>
        <w:ind w:firstLine="540"/>
        <w:jc w:val="center"/>
        <w:outlineLvl w:val="1"/>
        <w:rPr>
          <w:rFonts w:ascii="Times New Roman" w:eastAsia="Calibri" w:hAnsi="Times New Roman" w:cs="Times New Roman"/>
          <w:sz w:val="24"/>
          <w:szCs w:val="24"/>
          <w:lang w:eastAsia="ru-RU"/>
        </w:rPr>
      </w:pP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14.1.</w:t>
      </w:r>
      <w:r w:rsidRPr="00AF7D7A">
        <w:rPr>
          <w:rFonts w:ascii="Times New Roman" w:eastAsia="Calibri" w:hAnsi="Times New Roman" w:cs="Times New Roman"/>
          <w:sz w:val="24"/>
          <w:szCs w:val="24"/>
        </w:rPr>
        <w:t xml:space="preserve"> Аукцион в электронной форме – это форма торгов, проведение которой обеспечивается оператором электронной площадки</w:t>
      </w:r>
      <w:r w:rsidRPr="00AF7D7A">
        <w:rPr>
          <w:rFonts w:ascii="Times New Roman" w:eastAsia="Calibri" w:hAnsi="Times New Roman" w:cs="Times New Roman"/>
          <w:sz w:val="24"/>
          <w:szCs w:val="24"/>
          <w:lang w:eastAsia="ru-RU"/>
        </w:rPr>
        <w:t>,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в извещении об осуществлении закупки указана начальная цена единицы товара, работы, услуги, начальная сумма цен единиц товара, работы, услуги и максимальное значение цены договора, аукцион в электронной форме проводится путем снижения начальной суммы цен единиц товара, работы, услуги на установленный в документации о закупке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14.2. Информация о проведении аукциона в электронной форме, включая извещение о проведении аукциона в электронной форме, документацию о закупке, проект договора, размещается Заказчиком в единой информационной системе</w:t>
      </w:r>
      <w:r w:rsidRPr="00AF7D7A">
        <w:rPr>
          <w:rFonts w:ascii="Times New Roman" w:eastAsia="Calibri" w:hAnsi="Times New Roman" w:cs="Times New Roman"/>
          <w:sz w:val="24"/>
          <w:szCs w:val="24"/>
          <w:lang w:eastAsia="ru-RU"/>
        </w:rPr>
        <w:t xml:space="preserve"> не менее чем за пятнадцать дней до даты окончания срока подачи заявок на участие в таком аукционе;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lastRenderedPageBreak/>
        <w:t>14.3. После окончания срока подачи заявок аукцион в электронной форме проводится в соответствии со следующими этапами: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 рассмотрение первых частей заявок на участие в аукционе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2) проведение аукциона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3) рассмотрение вторых частей заявок на участие в аукционе в электронной форме и подведение итогов такого аукциона.</w:t>
      </w:r>
    </w:p>
    <w:p w:rsidR="00AF7D7A" w:rsidRPr="00AF7D7A" w:rsidRDefault="00AF7D7A" w:rsidP="00AF7D7A">
      <w:pPr>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14.4. Не позднее дня, следующего за днем окончания срока подачи заявок на участие в аукционе в электронной форме, установленного извещением об осуществлении конкурентной закупки, документацией о конкурентной закупке либо предусмотренными статьей 3.4 Федерального закона № 223-ФЗ, уточненными извещением, документацией, оператор электронной площадки направляет Заказчику первые части заявок на участие в аукционе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14.5. 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w:t>
      </w:r>
      <w:r w:rsidRPr="00AF7D7A">
        <w:rPr>
          <w:rFonts w:ascii="Times New Roman" w:eastAsia="Calibri" w:hAnsi="Times New Roman" w:cs="Times New Roman"/>
          <w:sz w:val="24"/>
          <w:szCs w:val="24"/>
          <w:lang w:eastAsia="ru-RU"/>
        </w:rPr>
        <w:t>извещением об осуществлении конкурентной закупки, документацией о конкурентной закупке либо предусмотренными статьей 3.4 Федерального закона № 223-ФЗ, уточненными извещением, документацией</w:t>
      </w:r>
      <w:r w:rsidRPr="00AF7D7A">
        <w:rPr>
          <w:rFonts w:ascii="Times New Roman" w:eastAsia="Calibri" w:hAnsi="Times New Roman" w:cs="Times New Roman"/>
          <w:sz w:val="24"/>
          <w:szCs w:val="24"/>
        </w:rPr>
        <w:t>.</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14.6. 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w:t>
      </w:r>
      <w:r w:rsidRPr="00AF7D7A">
        <w:rPr>
          <w:rFonts w:ascii="Times New Roman" w:eastAsia="Calibri" w:hAnsi="Times New Roman" w:cs="Times New Roman"/>
          <w:sz w:val="24"/>
          <w:szCs w:val="24"/>
          <w:lang w:eastAsia="ru-RU"/>
        </w:rPr>
        <w:t xml:space="preserve">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три рабочих дней с даты окончания срока подачи таких заявок.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14.7. По результатам рассмотрения первых частей заявок на участие в аукционе 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окончания срока рассмотрения первых частей заявок направляется оператору электронной площадки. Указанный протокол размещается Заказчиком в единой информационной системе </w:t>
      </w:r>
      <w:r w:rsidRPr="00AF7D7A">
        <w:rPr>
          <w:rFonts w:ascii="Times New Roman" w:eastAsia="Calibri" w:hAnsi="Times New Roman" w:cs="Times New Roman"/>
          <w:sz w:val="24"/>
          <w:szCs w:val="24"/>
          <w:lang w:eastAsia="ru-RU"/>
        </w:rPr>
        <w:t>не позднее чем через три дня со дня подписания протокола</w:t>
      </w:r>
      <w:r w:rsidRPr="00AF7D7A">
        <w:rPr>
          <w:rFonts w:ascii="Times New Roman" w:eastAsia="Calibri" w:hAnsi="Times New Roman" w:cs="Times New Roman"/>
          <w:sz w:val="24"/>
          <w:szCs w:val="24"/>
        </w:rPr>
        <w:t xml:space="preserve">.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В случае проведения аукциона в электронной форме, </w:t>
      </w:r>
      <w:r w:rsidRPr="00AF7D7A">
        <w:rPr>
          <w:rFonts w:ascii="Times New Roman" w:eastAsia="Calibri" w:hAnsi="Times New Roman" w:cs="Times New Roman"/>
          <w:sz w:val="24"/>
          <w:szCs w:val="24"/>
        </w:rPr>
        <w:t xml:space="preserve">участниками которого являются только субъекты МСП, протокол </w:t>
      </w:r>
      <w:r w:rsidRPr="00AF7D7A">
        <w:rPr>
          <w:rFonts w:ascii="Times New Roman" w:eastAsia="Calibri" w:hAnsi="Times New Roman" w:cs="Times New Roman"/>
          <w:sz w:val="24"/>
          <w:szCs w:val="24"/>
          <w:lang w:eastAsia="ru-RU"/>
        </w:rPr>
        <w:t>рассмотрения первых частей заявок на участие в аукционе в электронной форме</w:t>
      </w:r>
      <w:r w:rsidRPr="00AF7D7A">
        <w:rPr>
          <w:rFonts w:ascii="Times New Roman" w:eastAsia="Calibri" w:hAnsi="Times New Roman" w:cs="Times New Roman"/>
          <w:sz w:val="24"/>
          <w:szCs w:val="24"/>
        </w:rPr>
        <w:t xml:space="preserve">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14.8. Протокол рассмотрения первых частей заявок на участие в аукционе в электронной форме должен содержать следующие сведения:</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 дата подписания протокола;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2) количество поданных на участие в закупке (этапе закупки) заявок, а также регистрационные номера заявок, дата и время регистрации каждой такой заявки;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3) результаты рассмотрения заявок на участие в закупке с указанием в том числе: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а) количества заявок на участие в закупке, которые отклонены;</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б) оснований отклонения каждой заявки на участие в аукционе в электронной форме </w:t>
      </w:r>
      <w:r w:rsidRPr="00AF7D7A">
        <w:rPr>
          <w:rFonts w:ascii="Times New Roman" w:eastAsia="Calibri" w:hAnsi="Times New Roman" w:cs="Times New Roman"/>
          <w:sz w:val="24"/>
          <w:szCs w:val="24"/>
          <w:lang w:eastAsia="ru-RU"/>
        </w:rPr>
        <w:t xml:space="preserve">со ссылкой на положения </w:t>
      </w:r>
      <w:r w:rsidRPr="00AF7D7A">
        <w:rPr>
          <w:rFonts w:ascii="Times New Roman" w:eastAsia="Calibri" w:hAnsi="Times New Roman" w:cs="Times New Roman"/>
          <w:sz w:val="24"/>
          <w:szCs w:val="24"/>
        </w:rPr>
        <w:t>документации о закупке, которым не соответствует такая заявка;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в) </w:t>
      </w:r>
      <w:r w:rsidRPr="00AF7D7A">
        <w:rPr>
          <w:rFonts w:ascii="Times New Roman" w:eastAsia="Calibri" w:hAnsi="Times New Roman" w:cs="Times New Roman"/>
          <w:sz w:val="24"/>
          <w:szCs w:val="24"/>
        </w:rPr>
        <w:t>решения каждого члена комиссии</w:t>
      </w:r>
      <w:r w:rsidRPr="00AF7D7A">
        <w:rPr>
          <w:rFonts w:ascii="Times New Roman" w:eastAsia="Calibri" w:hAnsi="Times New Roman" w:cs="Times New Roman"/>
          <w:sz w:val="24"/>
          <w:szCs w:val="24"/>
          <w:lang w:eastAsia="ru-RU"/>
        </w:rPr>
        <w:t xml:space="preserve">, </w:t>
      </w:r>
      <w:r w:rsidRPr="00AF7D7A">
        <w:rPr>
          <w:rFonts w:ascii="Times New Roman" w:eastAsia="Calibri" w:hAnsi="Times New Roman" w:cs="Times New Roman"/>
          <w:sz w:val="24"/>
          <w:szCs w:val="24"/>
        </w:rPr>
        <w:t xml:space="preserve">итогового решения комиссии </w:t>
      </w:r>
      <w:r w:rsidRPr="00AF7D7A">
        <w:rPr>
          <w:rFonts w:ascii="Times New Roman" w:eastAsia="Calibri" w:hAnsi="Times New Roman" w:cs="Times New Roman"/>
          <w:sz w:val="24"/>
          <w:szCs w:val="24"/>
          <w:lang w:eastAsia="ru-RU"/>
        </w:rPr>
        <w:t>о соответствии заявки на участие в аукционе в электронной форме требованиям документации о закупке или об отклонении такой заявки;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4) причины, по которым аукцион в электронной форме признан несостоявшимся, в случае его признания таковым.</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14.9.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за днем окончания срока рассмотрения первых частей заявок на участие в таком аукционе. Время начала проведения аукциона в электронной форме устанавливается в соответствии со временем часовой зоны, в которой находится Заказчик.</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lastRenderedPageBreak/>
        <w:t>14.10. 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14.11. Аукцион в электронной форме включает в себя порядок подачи его участниками ценовых предложений с учетом следующих требований: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 «шаг аукциона» составляет от 0,5 процента до 5 процентов начальной (максимальной) цены договора или </w:t>
      </w:r>
      <w:r w:rsidRPr="00AF7D7A">
        <w:rPr>
          <w:rFonts w:ascii="Times New Roman" w:eastAsia="Calibri" w:hAnsi="Times New Roman" w:cs="Times New Roman"/>
          <w:sz w:val="24"/>
          <w:szCs w:val="24"/>
          <w:lang w:eastAsia="ru-RU"/>
        </w:rPr>
        <w:t>начальной суммы цен единиц товара, работы, услуги</w:t>
      </w:r>
      <w:r w:rsidRPr="00AF7D7A">
        <w:rPr>
          <w:rFonts w:ascii="Times New Roman" w:eastAsia="Calibri" w:hAnsi="Times New Roman" w:cs="Times New Roman"/>
          <w:sz w:val="24"/>
          <w:szCs w:val="24"/>
        </w:rPr>
        <w:t>;</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2) снижение текущего минимального предложения о цене договора осуществляется на величину в пределах «шага аукциона»;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3) участник закупки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4) 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5) 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6) участник закупки вправе подать ценовое предложение независимо от «шага аукциона» при условии соблюдения требований, предусмотренных подпунктами 3 - 5 настоящего пункта Положения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7) 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величину в пределах «шага аукциона»;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14.12. При проведении аукциона в электронной форме устанавливается время приема ценовых предложений участников такого аукциона, составляющее десять минут 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В течение десяти минут с момента завершения аукциона в электронной форме любой его участник вправе независимо от «шага аукциона» подать ценовое предложение не ниже чем последнее минимальное ценовое предложение с учетом требований, предусмотренных подпунктами 3 и 5 пункта 14.11 Положения о закупке.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14.13. В случае проведения аукциона в электронной форме, участниками которого являются только субъекты МСП, в течение одного часа после окончания аукциона в электронной форме оператор электронной площадки составляет и размещает на электронной площадке и в ЕИС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14.14. В течение часа после завершения аукциона оператор электронной площадки направляет Заказчику вторые части заявок участников аукциона в электронной форме, в том числе участников, не участвовавших в аукционе (не подавших ценового предложения).</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В случае проведения аукциона в электронной форме, участниками которого являются только субъекты МСП, в течение часа после размещения в ЕИС протокола подачи предложений о цене договора оператор электронной площадки направляет Заказчику протокол подачи предложений о цене договора и вторые части заявок участников аукциона </w:t>
      </w:r>
      <w:r w:rsidRPr="00AF7D7A">
        <w:rPr>
          <w:rFonts w:ascii="Times New Roman" w:eastAsia="Calibri" w:hAnsi="Times New Roman" w:cs="Times New Roman"/>
          <w:sz w:val="24"/>
          <w:szCs w:val="24"/>
        </w:rPr>
        <w:lastRenderedPageBreak/>
        <w:t>в электронной форме, в том числе участников, не участвовавших в аукционе (не подавших ценового предложения).</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14.15. 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и подводит итоги аукциона в электронной форме.</w:t>
      </w:r>
      <w:r w:rsidRPr="00AF7D7A">
        <w:rPr>
          <w:rFonts w:ascii="Times New Roman" w:eastAsia="Calibri" w:hAnsi="Times New Roman" w:cs="Times New Roman"/>
          <w:sz w:val="24"/>
          <w:szCs w:val="24"/>
          <w:lang w:eastAsia="ru-RU"/>
        </w:rPr>
        <w:t xml:space="preserve"> Срок рассмотрения вторых частей заявок на участие в аукционе в электронной форме и подведения итогов аукциона в электронной форме не может превышать три рабочих дней с даты направления оператором электронной площадки вторых частей заявок на участие в аукционе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В случае проведения аукциона в электронной форме, участниками которого являются только субъекты МСП, </w:t>
      </w:r>
      <w:r w:rsidRPr="00AF7D7A">
        <w:rPr>
          <w:rFonts w:ascii="Times New Roman" w:eastAsia="Calibri" w:hAnsi="Times New Roman" w:cs="Times New Roman"/>
          <w:sz w:val="24"/>
          <w:szCs w:val="24"/>
          <w:lang w:eastAsia="ru-RU"/>
        </w:rPr>
        <w:t xml:space="preserve">рассмотрение вторых частей заявок на участие в аукционе в электронной форме и подведение итогов аукциона в электронной форме осуществляется </w:t>
      </w:r>
      <w:r w:rsidRPr="00AF7D7A">
        <w:rPr>
          <w:rFonts w:ascii="Times New Roman" w:eastAsia="Calibri" w:hAnsi="Times New Roman" w:cs="Times New Roman"/>
          <w:sz w:val="24"/>
          <w:szCs w:val="24"/>
        </w:rPr>
        <w:t xml:space="preserve">в течение одного рабочего дня после направления оператором электронной площадки вторых частей заявок на участие в аукционе в электронной форме и протокола подачи предложений о цене договора.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14.16. 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w:t>
      </w:r>
      <w:r w:rsidRPr="00AF7D7A">
        <w:rPr>
          <w:rFonts w:ascii="Times New Roman" w:eastAsia="Calibri" w:hAnsi="Times New Roman" w:cs="Times New Roman"/>
          <w:sz w:val="24"/>
          <w:szCs w:val="24"/>
          <w:lang w:eastAsia="ru-RU"/>
        </w:rPr>
        <w:t>и сведений о ценовых предложениях,</w:t>
      </w:r>
      <w:r w:rsidRPr="00AF7D7A">
        <w:rPr>
          <w:rFonts w:ascii="Times New Roman" w:eastAsia="Calibri" w:hAnsi="Times New Roman" w:cs="Times New Roman"/>
          <w:sz w:val="24"/>
          <w:szCs w:val="24"/>
        </w:rPr>
        <w:t xml:space="preserve"> в том числе о ценовых предложениях, указанных в подпункте 8 пункта 14.11 Положения о закупке, комиссия присваивает каждой такой заявке порядковый номер в порядке уменьшения степени выгодности ценовых предложений, предложенных соответствующими участниками аукциона в электронной форме, и ценовых предложений, указанных в подпункте 8 пункта 14.11 Положения о закупке.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 При присвоении порядкового номера заявкам на участие в аукционе в электронной форме, поданным участниками закупки без ценовых предложений, меньший порядковый номер присваивается заявке на участие в аукционе в электронной форме, которая поступила ранее других таких заявок.</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t xml:space="preserve">14.17.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AF7D7A">
        <w:rPr>
          <w:rFonts w:ascii="Times New Roman" w:eastAsia="Calibri" w:hAnsi="Times New Roman" w:cs="Times New Roman"/>
          <w:sz w:val="24"/>
          <w:szCs w:val="24"/>
        </w:rPr>
        <w:t>аукционе в электронной форме</w:t>
      </w:r>
      <w:r w:rsidRPr="00AF7D7A">
        <w:rPr>
          <w:rFonts w:ascii="Times New Roman" w:eastAsia="Calibri" w:hAnsi="Times New Roman" w:cs="Times New Roman"/>
          <w:sz w:val="24"/>
          <w:szCs w:val="24"/>
          <w:lang w:eastAsia="zh-CN"/>
        </w:rPr>
        <w:t xml:space="preserve">, </w:t>
      </w:r>
      <w:r w:rsidRPr="00AF7D7A">
        <w:rPr>
          <w:rFonts w:ascii="Times New Roman" w:eastAsia="Calibri" w:hAnsi="Times New Roman" w:cs="Times New Roman"/>
          <w:sz w:val="24"/>
          <w:szCs w:val="24"/>
        </w:rPr>
        <w:t xml:space="preserve">содержащим наименьшие ценовые предложения. </w:t>
      </w:r>
      <w:r w:rsidRPr="00AF7D7A">
        <w:rPr>
          <w:rFonts w:ascii="Times New Roman" w:eastAsia="Calibri" w:hAnsi="Times New Roman" w:cs="Times New Roman"/>
          <w:sz w:val="24"/>
          <w:szCs w:val="24"/>
          <w:lang w:eastAsia="zh-CN"/>
        </w:rPr>
        <w:t xml:space="preserve">Число заявок на участие в </w:t>
      </w:r>
      <w:r w:rsidRPr="00AF7D7A">
        <w:rPr>
          <w:rFonts w:ascii="Times New Roman" w:eastAsia="Calibri" w:hAnsi="Times New Roman" w:cs="Times New Roman"/>
          <w:sz w:val="24"/>
          <w:szCs w:val="24"/>
        </w:rPr>
        <w:t>аукционе в электронной форме</w:t>
      </w:r>
      <w:r w:rsidRPr="00AF7D7A">
        <w:rPr>
          <w:rFonts w:ascii="Times New Roman" w:eastAsia="Calibri" w:hAnsi="Times New Roman" w:cs="Times New Roman"/>
          <w:sz w:val="24"/>
          <w:szCs w:val="24"/>
          <w:lang w:eastAsia="zh-CN"/>
        </w:rPr>
        <w:t xml:space="preserve">, которым присвоен первый порядковый номер: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должно равняться установленному документацией о</w:t>
      </w:r>
      <w:r w:rsidRPr="00AF7D7A">
        <w:rPr>
          <w:rFonts w:ascii="Times New Roman" w:eastAsia="Calibri" w:hAnsi="Times New Roman" w:cs="Times New Roman"/>
          <w:sz w:val="24"/>
          <w:szCs w:val="24"/>
        </w:rPr>
        <w:t xml:space="preserve"> закупке</w:t>
      </w:r>
      <w:r w:rsidRPr="00AF7D7A">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AF7D7A">
        <w:rPr>
          <w:rFonts w:ascii="Times New Roman" w:eastAsia="Calibri" w:hAnsi="Times New Roman" w:cs="Times New Roman"/>
          <w:sz w:val="24"/>
          <w:szCs w:val="24"/>
        </w:rPr>
        <w:t>аукционе в электронной форме</w:t>
      </w:r>
      <w:r w:rsidRPr="00AF7D7A">
        <w:rPr>
          <w:rFonts w:ascii="Times New Roman" w:eastAsia="Calibri" w:hAnsi="Times New Roman" w:cs="Times New Roman"/>
          <w:sz w:val="24"/>
          <w:szCs w:val="24"/>
          <w:lang w:eastAsia="zh-CN"/>
        </w:rPr>
        <w:t>, соответствующих требованиям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равно установленному в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xml:space="preserve"> количеству победителей или превышает его;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t xml:space="preserve">- должно равняться количеству заявок на участие в </w:t>
      </w:r>
      <w:r w:rsidRPr="00AF7D7A">
        <w:rPr>
          <w:rFonts w:ascii="Times New Roman" w:eastAsia="Calibri" w:hAnsi="Times New Roman" w:cs="Times New Roman"/>
          <w:sz w:val="24"/>
          <w:szCs w:val="24"/>
        </w:rPr>
        <w:t>аукционе в электронной форме</w:t>
      </w:r>
      <w:r w:rsidRPr="00AF7D7A">
        <w:rPr>
          <w:rFonts w:ascii="Times New Roman" w:eastAsia="Calibri" w:hAnsi="Times New Roman" w:cs="Times New Roman"/>
          <w:sz w:val="24"/>
          <w:szCs w:val="24"/>
          <w:lang w:eastAsia="zh-CN"/>
        </w:rPr>
        <w:t>, соответствующих требованиям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AF7D7A">
        <w:rPr>
          <w:rFonts w:ascii="Times New Roman" w:eastAsia="Calibri" w:hAnsi="Times New Roman" w:cs="Times New Roman"/>
          <w:sz w:val="24"/>
          <w:szCs w:val="24"/>
        </w:rPr>
        <w:t>о закупке</w:t>
      </w:r>
      <w:r w:rsidRPr="00AF7D7A">
        <w:rPr>
          <w:rFonts w:ascii="Times New Roman" w:eastAsia="Calibri" w:hAnsi="Times New Roman" w:cs="Times New Roman"/>
          <w:sz w:val="24"/>
          <w:szCs w:val="24"/>
          <w:lang w:eastAsia="zh-CN"/>
        </w:rPr>
        <w:t xml:space="preserve"> количества победителей.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14.18. Подведение итогов аукциона в электронной форме оформляется протоколом рассмотрения вторых частей заявок на участие в аукционе в электронной форме</w:t>
      </w:r>
      <w:r w:rsidRPr="00AF7D7A">
        <w:rPr>
          <w:rFonts w:ascii="Times New Roman" w:eastAsia="Calibri" w:hAnsi="Times New Roman" w:cs="Times New Roman"/>
          <w:sz w:val="24"/>
          <w:szCs w:val="24"/>
          <w:lang w:eastAsia="ru-RU"/>
        </w:rPr>
        <w:t xml:space="preserve"> и подведения итогов аукциона в электронной форме (итоговый протокол)</w:t>
      </w:r>
      <w:r w:rsidRPr="00AF7D7A">
        <w:rPr>
          <w:rFonts w:ascii="Times New Roman" w:eastAsia="Calibri" w:hAnsi="Times New Roman" w:cs="Times New Roman"/>
          <w:sz w:val="24"/>
          <w:szCs w:val="24"/>
        </w:rPr>
        <w:t>, который должен содержать следующие сведения:</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 дата подписания протокола;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2) количество поданных заявок, а также регистрационные номера заявок, дата и время регистрации каждой такой заявки;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4) результаты рассмотрения заявок на участие в закупке с указанием в том числе: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а) количества заявок на участие в закупке, которые отклонены;</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lastRenderedPageBreak/>
        <w:t xml:space="preserve">б) оснований отклонения каждой заявки на участие в закупке </w:t>
      </w:r>
      <w:r w:rsidRPr="00AF7D7A">
        <w:rPr>
          <w:rFonts w:ascii="Times New Roman" w:eastAsia="Calibri" w:hAnsi="Times New Roman" w:cs="Times New Roman"/>
          <w:sz w:val="24"/>
          <w:szCs w:val="24"/>
          <w:lang w:eastAsia="ru-RU"/>
        </w:rPr>
        <w:t xml:space="preserve">со ссылкой на положения </w:t>
      </w:r>
      <w:r w:rsidRPr="00AF7D7A">
        <w:rPr>
          <w:rFonts w:ascii="Times New Roman" w:eastAsia="Calibri" w:hAnsi="Times New Roman" w:cs="Times New Roman"/>
          <w:sz w:val="24"/>
          <w:szCs w:val="24"/>
        </w:rPr>
        <w:t>документации о закупке, которым не соответствует такая заявка;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в) решения каждого члена комиссии</w:t>
      </w:r>
      <w:r w:rsidRPr="00AF7D7A">
        <w:rPr>
          <w:rFonts w:ascii="Times New Roman" w:eastAsia="Calibri" w:hAnsi="Times New Roman" w:cs="Times New Roman"/>
          <w:sz w:val="24"/>
          <w:szCs w:val="24"/>
          <w:lang w:eastAsia="ru-RU"/>
        </w:rPr>
        <w:t xml:space="preserve">, </w:t>
      </w:r>
      <w:r w:rsidRPr="00AF7D7A">
        <w:rPr>
          <w:rFonts w:ascii="Times New Roman" w:eastAsia="Calibri" w:hAnsi="Times New Roman" w:cs="Times New Roman"/>
          <w:sz w:val="24"/>
          <w:szCs w:val="24"/>
        </w:rPr>
        <w:t>итогового решения комиссии о</w:t>
      </w:r>
      <w:r w:rsidRPr="00AF7D7A">
        <w:rPr>
          <w:rFonts w:ascii="Times New Roman" w:eastAsia="Calibri" w:hAnsi="Times New Roman" w:cs="Times New Roman"/>
          <w:sz w:val="24"/>
          <w:szCs w:val="24"/>
          <w:lang w:eastAsia="ru-RU"/>
        </w:rPr>
        <w:t xml:space="preserve"> соответствии заявки на участие в аукционе в электронной форме требованиям документации о закупке или об отклонении такой заявки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5)</w:t>
      </w:r>
      <w:r w:rsidRPr="00AF7D7A">
        <w:rPr>
          <w:rFonts w:ascii="Times New Roman" w:eastAsia="Calibri" w:hAnsi="Times New Roman" w:cs="Times New Roman"/>
          <w:sz w:val="24"/>
          <w:szCs w:val="24"/>
        </w:rPr>
        <w:t xml:space="preserve"> сведения об объеме, цене закупаемых товаров, работ, услуг, сроке исполнения договора, указанные в заявке;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6) причины, по которым аукцион в электронной форме признан несостоявшимся, в случае признания его таковым;</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14.19.</w:t>
      </w:r>
      <w:r w:rsidRPr="00AF7D7A">
        <w:rPr>
          <w:rFonts w:ascii="Times New Roman" w:eastAsia="Calibri" w:hAnsi="Times New Roman" w:cs="Times New Roman"/>
          <w:sz w:val="24"/>
          <w:szCs w:val="24"/>
          <w:lang w:eastAsia="ru-RU"/>
        </w:rPr>
        <w:t xml:space="preserve"> Протокол</w:t>
      </w:r>
      <w:r w:rsidRPr="00AF7D7A">
        <w:rPr>
          <w:rFonts w:ascii="Times New Roman" w:eastAsia="Calibri" w:hAnsi="Times New Roman" w:cs="Times New Roman"/>
          <w:sz w:val="24"/>
          <w:szCs w:val="24"/>
        </w:rPr>
        <w:t xml:space="preserve"> рассмотрения вторых частей заявок на участие в аукционе в электронной форме</w:t>
      </w:r>
      <w:r w:rsidRPr="00AF7D7A">
        <w:rPr>
          <w:rFonts w:ascii="Times New Roman" w:eastAsia="Calibri" w:hAnsi="Times New Roman" w:cs="Times New Roman"/>
          <w:sz w:val="24"/>
          <w:szCs w:val="24"/>
          <w:lang w:eastAsia="ru-RU"/>
        </w:rPr>
        <w:t xml:space="preserve"> и подведения итогов аукциона в электронной форме подписывается всеми присутствующими на заседании членами комиссии. Указанный протокол </w:t>
      </w:r>
      <w:r w:rsidRPr="00AF7D7A">
        <w:rPr>
          <w:rFonts w:ascii="Times New Roman" w:eastAsia="Calibri" w:hAnsi="Times New Roman" w:cs="Times New Roman"/>
          <w:sz w:val="24"/>
          <w:szCs w:val="24"/>
        </w:rPr>
        <w:t>размещается Заказчиком на электронной площадке и в единой информационной системе не позднее чем через три дня со дня подписания протокола.</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 xml:space="preserve">14.20. </w:t>
      </w:r>
      <w:r w:rsidRPr="00AF7D7A">
        <w:rPr>
          <w:rFonts w:ascii="Times New Roman" w:eastAsia="Calibri" w:hAnsi="Times New Roman" w:cs="Times New Roman"/>
          <w:sz w:val="24"/>
          <w:szCs w:val="24"/>
          <w:lang w:eastAsia="zh-CN"/>
        </w:rPr>
        <w:t xml:space="preserve">В случае если по окончании срока подачи заявок на участие в аукционе в электронной форме подана только одна заявка, указанная заявка рассматривается в порядке, установленном Положением о закупке. </w:t>
      </w:r>
      <w:r w:rsidRPr="00AF7D7A">
        <w:rPr>
          <w:rFonts w:ascii="Times New Roman" w:eastAsia="Calibri" w:hAnsi="Times New Roman" w:cs="Times New Roman"/>
          <w:sz w:val="24"/>
          <w:szCs w:val="24"/>
          <w:lang w:eastAsia="ru-RU"/>
        </w:rPr>
        <w:t xml:space="preserve">Результаты рассмотрения заявки на участие в </w:t>
      </w:r>
      <w:r w:rsidRPr="00AF7D7A">
        <w:rPr>
          <w:rFonts w:ascii="Times New Roman" w:eastAsia="Calibri" w:hAnsi="Times New Roman" w:cs="Times New Roman"/>
          <w:sz w:val="24"/>
          <w:szCs w:val="24"/>
          <w:lang w:eastAsia="zh-CN"/>
        </w:rPr>
        <w:t xml:space="preserve">аукционе в электронной форме, за исключением случаев проведения аукциона в электронной форме, участниками которого являются только субъекты МСП, </w:t>
      </w:r>
      <w:r w:rsidRPr="00AF7D7A">
        <w:rPr>
          <w:rFonts w:ascii="Times New Roman" w:eastAsia="Calibri" w:hAnsi="Times New Roman" w:cs="Times New Roman"/>
          <w:sz w:val="24"/>
          <w:szCs w:val="24"/>
          <w:lang w:eastAsia="ru-RU"/>
        </w:rPr>
        <w:t>отражаются в протоколе рассмотрения единственной заявки на участие в аукционе в электронной форме (итоговом протоколе), 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14.18 Положения о закупке.</w:t>
      </w:r>
    </w:p>
    <w:p w:rsidR="00AF7D7A" w:rsidRPr="00AF7D7A" w:rsidRDefault="00AF7D7A" w:rsidP="00AF7D7A">
      <w:pPr>
        <w:tabs>
          <w:tab w:val="left" w:pos="0"/>
          <w:tab w:val="left" w:pos="540"/>
          <w:tab w:val="left" w:pos="900"/>
          <w:tab w:val="left" w:pos="1701"/>
        </w:tabs>
        <w:suppressAutoHyphens/>
        <w:spacing w:after="0" w:line="240" w:lineRule="auto"/>
        <w:contextualSpacing/>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ab/>
        <w:t>В случае, если такая заявка соответствует требованиям и условиям,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победителем аукциона и не вправе отказаться от заключения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zh-CN"/>
        </w:rPr>
        <w:t xml:space="preserve">14.21. В случае, если по результатам рассмотрения первых частей заявок </w:t>
      </w:r>
      <w:r w:rsidRPr="00AF7D7A">
        <w:rPr>
          <w:rFonts w:ascii="Times New Roman" w:eastAsia="Calibri" w:hAnsi="Times New Roman" w:cs="Times New Roman"/>
          <w:sz w:val="24"/>
          <w:szCs w:val="24"/>
          <w:lang w:eastAsia="ru-RU"/>
        </w:rPr>
        <w:t>только одна заявка на участие в аукционе в электронной форме признана соответствующей требованиям документации о закупке,</w:t>
      </w:r>
      <w:r w:rsidRPr="00AF7D7A">
        <w:rPr>
          <w:rFonts w:ascii="Times New Roman" w:eastAsia="Calibri" w:hAnsi="Times New Roman" w:cs="Times New Roman"/>
          <w:sz w:val="24"/>
          <w:szCs w:val="24"/>
          <w:lang w:eastAsia="zh-CN"/>
        </w:rPr>
        <w:t xml:space="preserve"> в</w:t>
      </w:r>
      <w:r w:rsidRPr="00AF7D7A">
        <w:rPr>
          <w:rFonts w:ascii="Times New Roman" w:eastAsia="Calibri" w:hAnsi="Times New Roman" w:cs="Times New Roman"/>
          <w:sz w:val="24"/>
          <w:szCs w:val="24"/>
        </w:rPr>
        <w:t>торая часть такой заявки направляется оператором электронной площадки Заказчику в течение часа после размещения в ЕИС протокола рассмотрения первых частей заявок на участие в аукционе в электронной форме.</w:t>
      </w:r>
      <w:r w:rsidRPr="00AF7D7A">
        <w:rPr>
          <w:rFonts w:ascii="Times New Roman" w:eastAsia="Calibri" w:hAnsi="Times New Roman" w:cs="Times New Roman"/>
          <w:sz w:val="24"/>
          <w:szCs w:val="24"/>
          <w:lang w:eastAsia="ru-RU"/>
        </w:rPr>
        <w:t xml:space="preserve"> Результаты рассмотрения заявки на участие в аукционе в электронной форме отражаются в протоколе рассмотрения вторых частей заявок на участие в аукционе в электронной форме (итоговый протокол), 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14.18 Положения о закупке.</w:t>
      </w:r>
    </w:p>
    <w:p w:rsidR="00AF7D7A" w:rsidRPr="00AF7D7A" w:rsidRDefault="00AF7D7A" w:rsidP="00AF7D7A">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zh-CN"/>
        </w:rPr>
        <w:t>В случае, если вторая часть заявки на участие в аукционе в электронной форме признана соответствующей требованиям документации о закупке, Заказчик направляет соответствующему участнику закупки проект договора, который составляется</w:t>
      </w:r>
      <w:r w:rsidRPr="00AF7D7A">
        <w:rPr>
          <w:rFonts w:ascii="Times New Roman" w:eastAsia="Calibri" w:hAnsi="Times New Roman" w:cs="Times New Roman"/>
          <w:sz w:val="24"/>
          <w:szCs w:val="24"/>
          <w:lang w:eastAsia="ru-RU"/>
        </w:rPr>
        <w:t xml:space="preserve"> путем включения условий исполнения договора, предложенных участником закупки в заявке, в проект договора, прилагаемый к документации о закупке</w:t>
      </w:r>
      <w:r w:rsidRPr="00AF7D7A">
        <w:rPr>
          <w:rFonts w:ascii="Times New Roman" w:eastAsia="Calibri" w:hAnsi="Times New Roman" w:cs="Times New Roman"/>
          <w:sz w:val="24"/>
          <w:szCs w:val="24"/>
          <w:lang w:eastAsia="zh-CN"/>
        </w:rPr>
        <w:t>.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от заключения договора.</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t xml:space="preserve">14.22. Договор </w:t>
      </w:r>
      <w:r w:rsidRPr="00AF7D7A">
        <w:rPr>
          <w:rFonts w:ascii="Times New Roman" w:eastAsia="Calibri" w:hAnsi="Times New Roman" w:cs="Times New Roman"/>
          <w:sz w:val="24"/>
          <w:szCs w:val="24"/>
        </w:rPr>
        <w:t xml:space="preserve">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 / начальной </w:t>
      </w:r>
      <w:r w:rsidRPr="00AF7D7A">
        <w:rPr>
          <w:rFonts w:ascii="Times New Roman" w:eastAsia="Calibri" w:hAnsi="Times New Roman" w:cs="Times New Roman"/>
          <w:sz w:val="24"/>
          <w:szCs w:val="24"/>
          <w:lang w:eastAsia="zh-CN"/>
        </w:rPr>
        <w:t xml:space="preserve">(максимальной) цены договора / </w:t>
      </w:r>
      <w:r w:rsidRPr="00AF7D7A">
        <w:rPr>
          <w:rFonts w:ascii="Times New Roman" w:eastAsia="Calibri" w:hAnsi="Times New Roman" w:cs="Times New Roman"/>
          <w:sz w:val="24"/>
          <w:szCs w:val="24"/>
        </w:rPr>
        <w:t>суммы цен единиц товара, работы, услуги</w:t>
      </w:r>
      <w:r w:rsidRPr="00AF7D7A">
        <w:rPr>
          <w:rFonts w:ascii="Times New Roman" w:eastAsia="Calibri" w:hAnsi="Times New Roman" w:cs="Times New Roman"/>
          <w:sz w:val="24"/>
          <w:szCs w:val="24"/>
          <w:lang w:eastAsia="zh-CN"/>
        </w:rPr>
        <w:t xml:space="preserve"> или иной согласованной с единственным участником аукциона цены, не превышающей начальную (максимальную) цену договора /</w:t>
      </w:r>
      <w:r w:rsidRPr="00AF7D7A">
        <w:rPr>
          <w:rFonts w:ascii="Times New Roman" w:eastAsia="Calibri" w:hAnsi="Times New Roman" w:cs="Times New Roman"/>
          <w:sz w:val="24"/>
          <w:szCs w:val="24"/>
        </w:rPr>
        <w:t xml:space="preserve"> начальную </w:t>
      </w:r>
      <w:r w:rsidRPr="00AF7D7A">
        <w:rPr>
          <w:rFonts w:ascii="Times New Roman" w:eastAsia="Calibri" w:hAnsi="Times New Roman" w:cs="Times New Roman"/>
          <w:sz w:val="24"/>
          <w:szCs w:val="24"/>
        </w:rPr>
        <w:lastRenderedPageBreak/>
        <w:t>сумму цен единиц товара, работы, услуги</w:t>
      </w:r>
      <w:r w:rsidRPr="00AF7D7A">
        <w:rPr>
          <w:rFonts w:ascii="Times New Roman" w:eastAsia="Calibri" w:hAnsi="Times New Roman" w:cs="Times New Roman"/>
          <w:sz w:val="24"/>
          <w:szCs w:val="24"/>
          <w:lang w:eastAsia="ru-RU"/>
        </w:rPr>
        <w:t xml:space="preserve">, </w:t>
      </w:r>
      <w:r w:rsidRPr="00AF7D7A">
        <w:rPr>
          <w:rFonts w:ascii="Times New Roman" w:eastAsia="Calibri" w:hAnsi="Times New Roman" w:cs="Times New Roman"/>
          <w:sz w:val="24"/>
          <w:szCs w:val="24"/>
        </w:rPr>
        <w:t xml:space="preserve"> в проект договора, прилагаемый к документации о закупке.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14.23. В случае если при проведении аукциона цена договора снижена до нуля и аукцион </w:t>
      </w:r>
      <w:r w:rsidRPr="00AF7D7A">
        <w:rPr>
          <w:rFonts w:ascii="Times New Roman" w:eastAsia="Calibri" w:hAnsi="Times New Roman" w:cs="Times New Roman"/>
          <w:sz w:val="24"/>
          <w:szCs w:val="24"/>
          <w:lang w:eastAsia="zh-CN"/>
        </w:rPr>
        <w:t xml:space="preserve">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w:t>
      </w:r>
      <w:r w:rsidRPr="00AF7D7A">
        <w:rPr>
          <w:rFonts w:ascii="Times New Roman" w:eastAsia="Calibri" w:hAnsi="Times New Roman" w:cs="Times New Roman"/>
          <w:sz w:val="24"/>
          <w:szCs w:val="24"/>
        </w:rPr>
        <w:t>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zh-CN"/>
        </w:rPr>
        <w:t xml:space="preserve">14.24. </w:t>
      </w:r>
      <w:r w:rsidRPr="00AF7D7A">
        <w:rPr>
          <w:rFonts w:ascii="Times New Roman" w:eastAsia="Calibri" w:hAnsi="Times New Roman" w:cs="Times New Roman"/>
          <w:sz w:val="24"/>
          <w:szCs w:val="24"/>
          <w:lang w:eastAsia="ru-RU"/>
        </w:rPr>
        <w:t>В случае, если аукцион в электронной форме</w:t>
      </w:r>
      <w:r w:rsidRPr="00AF7D7A">
        <w:rPr>
          <w:rFonts w:ascii="Times New Roman" w:eastAsia="Calibri" w:hAnsi="Times New Roman" w:cs="Times New Roman"/>
          <w:sz w:val="24"/>
          <w:szCs w:val="24"/>
          <w:lang w:eastAsia="zh-CN"/>
        </w:rPr>
        <w:t xml:space="preserve"> признан несостоявшимся,</w:t>
      </w:r>
      <w:r w:rsidRPr="00AF7D7A">
        <w:rPr>
          <w:rFonts w:ascii="Times New Roman" w:eastAsia="Calibri" w:hAnsi="Times New Roman" w:cs="Times New Roman"/>
          <w:sz w:val="24"/>
          <w:szCs w:val="24"/>
          <w:lang w:eastAsia="ru-RU"/>
        </w:rPr>
        <w:t xml:space="preserve"> Заказчик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14.25. Аукцион в электронной форме, </w:t>
      </w:r>
      <w:r w:rsidRPr="00AF7D7A">
        <w:rPr>
          <w:rFonts w:ascii="Times New Roman" w:eastAsia="Calibri" w:hAnsi="Times New Roman" w:cs="Times New Roman"/>
          <w:sz w:val="24"/>
          <w:szCs w:val="24"/>
        </w:rPr>
        <w:t>участниками которого являются только субъекты МСП, осуществляется в порядке, установленном настоящим разделом для проведения аукциона в</w:t>
      </w:r>
      <w:r w:rsidRPr="00AF7D7A">
        <w:rPr>
          <w:rFonts w:ascii="Times New Roman" w:eastAsia="Calibri" w:hAnsi="Times New Roman" w:cs="Times New Roman"/>
          <w:sz w:val="24"/>
          <w:szCs w:val="24"/>
          <w:lang w:eastAsia="ru-RU"/>
        </w:rPr>
        <w:t xml:space="preserve"> электронной форме, с учетом особенностей участия МСП в такой закупке, изложенных в настоящем разделе, разделе 25 Положения о закупке, а также с соблюдением требований статьи 3.4 Федерального закона № 223-ФЗ.</w:t>
      </w:r>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105" w:name="_Toc521444321"/>
      <w:bookmarkStart w:id="106" w:name="_Toc523896391"/>
      <w:bookmarkStart w:id="107" w:name="_Toc27759250"/>
      <w:bookmarkStart w:id="108" w:name="_Toc27759810"/>
      <w:bookmarkStart w:id="109" w:name="_Toc99357589"/>
      <w:bookmarkStart w:id="110" w:name="_Toc114064022"/>
      <w:r w:rsidRPr="00AF7D7A">
        <w:rPr>
          <w:rFonts w:ascii="Times New Roman" w:eastAsia="Times New Roman" w:hAnsi="Times New Roman" w:cs="Times New Roman"/>
          <w:bCs/>
          <w:sz w:val="24"/>
          <w:szCs w:val="24"/>
          <w:lang w:eastAsia="ru-RU"/>
        </w:rPr>
        <w:t>Раздел 15. ПОРЯДОК ПРОВЕДЕНИЯ ЗАКРЫТОГО АУКЦИОНА</w:t>
      </w:r>
      <w:bookmarkEnd w:id="105"/>
      <w:bookmarkEnd w:id="106"/>
      <w:bookmarkEnd w:id="107"/>
      <w:bookmarkEnd w:id="108"/>
      <w:bookmarkEnd w:id="109"/>
      <w:bookmarkEnd w:id="110"/>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15.1. </w:t>
      </w:r>
      <w:r w:rsidRPr="00AF7D7A">
        <w:rPr>
          <w:rFonts w:ascii="Times New Roman" w:eastAsia="Calibri" w:hAnsi="Times New Roman" w:cs="Times New Roman"/>
          <w:sz w:val="24"/>
          <w:szCs w:val="24"/>
        </w:rPr>
        <w:t>Закрытый аукцион – это форма торгов, при которой информация о закупке не подлежит размещению в единой информационной системе,</w:t>
      </w:r>
      <w:r w:rsidRPr="00AF7D7A">
        <w:rPr>
          <w:rFonts w:ascii="Times New Roman" w:eastAsia="Calibri" w:hAnsi="Times New Roman" w:cs="Times New Roman"/>
          <w:sz w:val="24"/>
          <w:szCs w:val="24"/>
          <w:lang w:eastAsia="ru-RU"/>
        </w:rPr>
        <w:t xml:space="preserve">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w:t>
      </w:r>
      <w:r w:rsidRPr="00AF7D7A">
        <w:rPr>
          <w:rFonts w:ascii="Times New Roman" w:eastAsia="Calibri" w:hAnsi="Times New Roman" w:cs="Times New Roman"/>
          <w:sz w:val="24"/>
          <w:szCs w:val="24"/>
        </w:rPr>
        <w:t xml:space="preserve"> а сообщается Заказчиком путем направления приглашения принять участие в закрытом аукционе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информация о закрытом аукционе и документы, составляемые в ходе проведения закрытого аукциона, в том числе изменения и разъяснения приглашения принять участие в закрытом аукционе и (или) документации о закупке, решение об отмене закрытого аукциона, протокол рассмотрения заявок на участие в закрытом аукционе, протокол закрытого аукциона направляются участникам закупки в письменной форме; описание предмета закупки осуществляется с соблюдением требований части 6.1 статьи 3 Федерального закона № 223-ФЗ; победителем закрытого аукциона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15.2. Приглашения принять участие в закрытом аукционе с приложением документации о закупке и проекта договора направляются не менее чем за пятнадцать дней до установленной в документации закупке даты окончания срока подачи заявок на участие в закрытом аукционе.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15.3. После окончания срока подачи заявок закрытый аукцион проводится в соответствии со следующими этапами: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 рассмотрение заявок на участие в закрытом аукционе;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2) проведение аукциона.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15.4. Участник закупки подает заявку на участие в закрытом аукционе в письменной форме в запечатанном конверте, не позволяющем просматривать ее содержание до вскрытия конверта.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15.5. Комиссия рассматривает заявки на участие в закрытом аукционе и участников закупки, подавших такие заявки, на соответствие требованиям, установленным документацией о закупке, в срок, установленный в документации о закупке. Дата рассмотрения заявок на участие в закрытом аукционе устанавливается в документации о закупке. При этом срок рассмотрения заявок на участие в закрытом аукционе не должен </w:t>
      </w:r>
      <w:r w:rsidRPr="00AF7D7A">
        <w:rPr>
          <w:rFonts w:ascii="Times New Roman" w:eastAsia="Calibri" w:hAnsi="Times New Roman" w:cs="Times New Roman"/>
          <w:sz w:val="24"/>
          <w:szCs w:val="24"/>
          <w:lang w:eastAsia="ru-RU"/>
        </w:rPr>
        <w:lastRenderedPageBreak/>
        <w:t xml:space="preserve">превышать три рабочих дня со дня окончания срока подачи таких заявок. По решению комиссии срок рассмотрения заявок на участие в закрытом аукционе может быть продлен, но не более чем на три рабочих дня. В случае продления срока подачи заявок на участие в закрытом аукционе дата проведения аукциона должна быть перенесена соразмерно времени, на которое был продлен срок рассмотрения заявок на участие в закрытом аукционе. В случае продления срока рассмотрения заявок на участие в закрытом аукционе и переноса даты проведения аукциона Заказчик в день принятия решения о продлении такого срока и переносе такой даты направляет соответствующие уведомления всем участникам закупки, которым </w:t>
      </w:r>
      <w:r w:rsidRPr="00AF7D7A">
        <w:rPr>
          <w:rFonts w:ascii="Times New Roman" w:eastAsia="Calibri" w:hAnsi="Times New Roman" w:cs="Times New Roman"/>
          <w:sz w:val="24"/>
          <w:szCs w:val="24"/>
        </w:rPr>
        <w:t>направлялось приглашение принять участие в закрытом аукционе</w:t>
      </w:r>
      <w:r w:rsidRPr="00AF7D7A">
        <w:rPr>
          <w:rFonts w:ascii="Times New Roman" w:eastAsia="Calibri" w:hAnsi="Times New Roman" w:cs="Times New Roman"/>
          <w:sz w:val="24"/>
          <w:szCs w:val="24"/>
          <w:lang w:eastAsia="ru-RU"/>
        </w:rPr>
        <w:t>.</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15.6. На основании результатов рассмотрения заявок на участие в закрытом аукционе комиссией принимается решение о соответствии заявки на участие в закрытом аукционе требованиям документации о закупке или об отклонении такой заявки.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15.7.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со дня подписания такого протокола.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15.8. Протокол рассмотрения заявок на участие в закрытом аукционе должен содержать следующие сведения:</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 дата подписания протокола;  </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2) количество поданных на участие в закрытом аукционе заявок, а также регистрационные номера заявок, дата и время регистрации каждой такой заявки;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3) результаты рассмотрения заявок на участие в закрытом аукционе с указанием в том числе: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а) количества заявок на участие в закрытом аукционе, которые отклонены;</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б) оснований отклонения каждой заявки на участие в закрытом аукционе </w:t>
      </w:r>
      <w:r w:rsidRPr="00AF7D7A">
        <w:rPr>
          <w:rFonts w:ascii="Times New Roman" w:eastAsia="Calibri" w:hAnsi="Times New Roman" w:cs="Times New Roman"/>
          <w:sz w:val="24"/>
          <w:szCs w:val="24"/>
          <w:lang w:eastAsia="ru-RU"/>
        </w:rPr>
        <w:t>со ссылкой на положения</w:t>
      </w:r>
      <w:r w:rsidRPr="00AF7D7A">
        <w:rPr>
          <w:rFonts w:ascii="Times New Roman" w:eastAsia="Calibri" w:hAnsi="Times New Roman" w:cs="Times New Roman"/>
          <w:sz w:val="24"/>
          <w:szCs w:val="24"/>
        </w:rPr>
        <w:t xml:space="preserve"> документации о закупке, которым не соответствует такая заявка;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в) решения каждого члена комиссии, итогового решения комиссии </w:t>
      </w:r>
      <w:r w:rsidRPr="00AF7D7A">
        <w:rPr>
          <w:rFonts w:ascii="Times New Roman" w:eastAsia="Calibri" w:hAnsi="Times New Roman" w:cs="Times New Roman"/>
          <w:sz w:val="24"/>
          <w:szCs w:val="24"/>
          <w:lang w:eastAsia="ru-RU"/>
        </w:rPr>
        <w:t>о соответствии заявки на участие в закрытом аукционе требованиям документации о закупке или об отклонении такой заявки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4) причины, по которым закрытый аукцион признан несостоявшимся, в случае его признания таковым.</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15.9. В случае если по окончании срока подачи заявок на участие в закрытом аукционе подана только одна заявка на участие в закрытом аукционе, указанная заявка рассматривается в порядке, установленном Положением о закупке.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ru-RU"/>
        </w:rPr>
        <w:t>Результаты рассмотрения единственной заявки на участие в закрытом аукционе на предмет ее соответствия требованиям документации о закупке фиксируются в протоколе, предусмотренном пунктом 15.16 настоящего Положения о закупке.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цене. При этом участник закупки признается победителем закрытого аукциона и не вправе отказаться от заключения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zh-CN"/>
        </w:rPr>
        <w:t xml:space="preserve">15.10. В случае, если по результатам рассмотрения заявок на участие в закрытом аукционе только одна заявка признана соответствующей требованиям документации о закупке,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цене. </w:t>
      </w:r>
      <w:r w:rsidRPr="00AF7D7A">
        <w:rPr>
          <w:rFonts w:ascii="Times New Roman" w:eastAsia="Calibri" w:hAnsi="Times New Roman" w:cs="Times New Roman"/>
          <w:sz w:val="24"/>
          <w:szCs w:val="24"/>
          <w:lang w:eastAsia="zh-CN"/>
        </w:rPr>
        <w:lastRenderedPageBreak/>
        <w:t>При этом такой участник закупки признается победителем закрытого аукциона и не вправе отказаться от заключения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15.11. Закрытый аукцион проводится </w:t>
      </w:r>
      <w:r w:rsidRPr="00AF7D7A">
        <w:rPr>
          <w:rFonts w:ascii="Times New Roman" w:eastAsia="Calibri" w:hAnsi="Times New Roman" w:cs="Times New Roman"/>
          <w:sz w:val="24"/>
          <w:szCs w:val="24"/>
        </w:rPr>
        <w:t>в указанном в документации о закупке месте, день и время. При этом днем проведения закрытого аукциона является рабочий день, следующий по истечении не менее трех и не более десяти дней с даты окончания срока рассмотрения заявок на участие в таком аукционе. Время начала проведения закрытого аукциона устанавливается Заказчиком в промежутке от 9:00 до 12:00 часов в соответствии со временем часовой зоны, в которой находится Заказчик.</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15.12. Закрытый аукцион проводится в следующем порядке: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 в закрытом аукционе могут участвовать только участники закупки, чьи заявки на участие в закрытом аукционе признаны соответствующими требованиям документации о закупке; </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11" w:name="dst209"/>
      <w:bookmarkEnd w:id="111"/>
      <w:r w:rsidRPr="00AF7D7A">
        <w:rPr>
          <w:rFonts w:ascii="Times New Roman" w:eastAsia="Calibri" w:hAnsi="Times New Roman" w:cs="Times New Roman"/>
          <w:sz w:val="24"/>
          <w:szCs w:val="24"/>
          <w:lang w:eastAsia="ru-RU"/>
        </w:rPr>
        <w:t>2) закрытый аукцион проводится комиссией в присутствии участников закрытого аукциона или их представителей;</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12" w:name="dst100798"/>
      <w:bookmarkEnd w:id="112"/>
      <w:r w:rsidRPr="00AF7D7A">
        <w:rPr>
          <w:rFonts w:ascii="Times New Roman" w:eastAsia="Calibri" w:hAnsi="Times New Roman" w:cs="Times New Roman"/>
          <w:sz w:val="24"/>
          <w:szCs w:val="24"/>
          <w:lang w:eastAsia="ru-RU"/>
        </w:rPr>
        <w:t>3) аукционист выбирается из числа членов комиссии путем открытого голосования членов комиссии большинством голосов;</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4) закрытый аукцион проводится путем снижения начальной (максимальной) цены договора на «шаг аукциона»;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13" w:name="dst391"/>
      <w:bookmarkStart w:id="114" w:name="dst212"/>
      <w:bookmarkEnd w:id="113"/>
      <w:bookmarkEnd w:id="114"/>
      <w:r w:rsidRPr="00AF7D7A">
        <w:rPr>
          <w:rFonts w:ascii="Times New Roman" w:eastAsia="Calibri" w:hAnsi="Times New Roman" w:cs="Times New Roman"/>
          <w:sz w:val="24"/>
          <w:szCs w:val="24"/>
          <w:lang w:eastAsia="ru-RU"/>
        </w:rPr>
        <w:t>5) «шаг аукциона» устанавливается в размере пяти процентов начальной (максимальной) цены договора.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15" w:name="dst213"/>
      <w:bookmarkStart w:id="116" w:name="dst214"/>
      <w:bookmarkEnd w:id="115"/>
      <w:bookmarkEnd w:id="116"/>
      <w:r w:rsidRPr="00AF7D7A">
        <w:rPr>
          <w:rFonts w:ascii="Times New Roman" w:eastAsia="Calibri" w:hAnsi="Times New Roman" w:cs="Times New Roman"/>
          <w:sz w:val="24"/>
          <w:szCs w:val="24"/>
          <w:lang w:eastAsia="ru-RU"/>
        </w:rPr>
        <w:t>6) комиссия непосредственно перед началом проведения закрытого аукциона регистрирует участников аукциона, явившихся на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 При регистрации участникам закрытого аукциона или их представителям выдаются пронумерованные карточки;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17" w:name="dst392"/>
      <w:bookmarkEnd w:id="117"/>
      <w:r w:rsidRPr="00AF7D7A">
        <w:rPr>
          <w:rFonts w:ascii="Times New Roman" w:eastAsia="Calibri" w:hAnsi="Times New Roman" w:cs="Times New Roman"/>
          <w:sz w:val="24"/>
          <w:szCs w:val="24"/>
          <w:lang w:eastAsia="ru-RU"/>
        </w:rPr>
        <w:t>7) закрытый аукцион начинается с объявления аукционистом начала проведения аукциона, предмета договора, начальной (максимальной) цены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18" w:name="dst217"/>
      <w:bookmarkEnd w:id="118"/>
      <w:r w:rsidRPr="00AF7D7A">
        <w:rPr>
          <w:rFonts w:ascii="Times New Roman" w:eastAsia="Calibri" w:hAnsi="Times New Roman" w:cs="Times New Roman"/>
          <w:sz w:val="24"/>
          <w:szCs w:val="24"/>
          <w:lang w:eastAsia="ru-RU"/>
        </w:rPr>
        <w:t>8) участник закрытого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19" w:name="dst218"/>
      <w:bookmarkEnd w:id="119"/>
      <w:r w:rsidRPr="00AF7D7A">
        <w:rPr>
          <w:rFonts w:ascii="Times New Roman" w:eastAsia="Calibri" w:hAnsi="Times New Roman" w:cs="Times New Roman"/>
          <w:sz w:val="24"/>
          <w:szCs w:val="24"/>
          <w:lang w:eastAsia="ru-RU"/>
        </w:rPr>
        <w:t>9) 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и «шаг аукциона», в соответствии с которым снижается цена;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20" w:name="dst219"/>
      <w:bookmarkEnd w:id="120"/>
      <w:r w:rsidRPr="00AF7D7A">
        <w:rPr>
          <w:rFonts w:ascii="Times New Roman" w:eastAsia="Calibri" w:hAnsi="Times New Roman" w:cs="Times New Roman"/>
          <w:sz w:val="24"/>
          <w:szCs w:val="24"/>
          <w:lang w:eastAsia="ru-RU"/>
        </w:rPr>
        <w:t>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11) </w:t>
      </w:r>
      <w:r w:rsidRPr="00AF7D7A">
        <w:rPr>
          <w:rFonts w:ascii="Times New Roman" w:eastAsia="Calibri" w:hAnsi="Times New Roman" w:cs="Times New Roman"/>
          <w:sz w:val="24"/>
          <w:szCs w:val="24"/>
        </w:rPr>
        <w:t>в случае, если при проведении закрытого аукциона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«шаг аукциона».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21" w:name="dst220"/>
      <w:bookmarkEnd w:id="121"/>
      <w:r w:rsidRPr="00AF7D7A">
        <w:rPr>
          <w:rFonts w:ascii="Times New Roman" w:eastAsia="Calibri" w:hAnsi="Times New Roman" w:cs="Times New Roman"/>
          <w:sz w:val="24"/>
          <w:szCs w:val="24"/>
          <w:lang w:eastAsia="ru-RU"/>
        </w:rPr>
        <w:t xml:space="preserve">15.13. Победителем закрытого аукциона признается лицо, предложившее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 В этом </w:t>
      </w:r>
      <w:r w:rsidRPr="00AF7D7A">
        <w:rPr>
          <w:rFonts w:ascii="Times New Roman" w:eastAsia="Calibri" w:hAnsi="Times New Roman" w:cs="Times New Roman"/>
          <w:sz w:val="24"/>
          <w:szCs w:val="24"/>
          <w:lang w:eastAsia="ru-RU"/>
        </w:rPr>
        <w:lastRenderedPageBreak/>
        <w:t>случае победителем закрытого аукциона признается лицо, предложившее наиболее высокую цену за право заключить договор.</w:t>
      </w:r>
      <w:bookmarkStart w:id="122" w:name="dst1001"/>
      <w:bookmarkEnd w:id="122"/>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15.14. Если документацией о закупке предусмотрено, что победителями</w:t>
      </w:r>
      <w:r w:rsidRPr="00AF7D7A">
        <w:rPr>
          <w:rFonts w:ascii="Times New Roman" w:eastAsia="Calibri" w:hAnsi="Times New Roman" w:cs="Times New Roman"/>
          <w:sz w:val="24"/>
          <w:szCs w:val="24"/>
          <w:lang w:eastAsia="zh-CN"/>
        </w:rPr>
        <w:t xml:space="preserve"> может быть признано несколько участников закупки, то первый порядковый номер присваивается нескольким заявкам на участие в </w:t>
      </w:r>
      <w:r w:rsidRPr="00AF7D7A">
        <w:rPr>
          <w:rFonts w:ascii="Times New Roman" w:eastAsia="Calibri" w:hAnsi="Times New Roman" w:cs="Times New Roman"/>
          <w:sz w:val="24"/>
          <w:szCs w:val="24"/>
        </w:rPr>
        <w:t>закрытом аукционе</w:t>
      </w:r>
      <w:r w:rsidRPr="00AF7D7A">
        <w:rPr>
          <w:rFonts w:ascii="Times New Roman" w:eastAsia="Calibri" w:hAnsi="Times New Roman" w:cs="Times New Roman"/>
          <w:sz w:val="24"/>
          <w:szCs w:val="24"/>
          <w:lang w:eastAsia="zh-CN"/>
        </w:rPr>
        <w:t xml:space="preserve">, </w:t>
      </w:r>
      <w:r w:rsidRPr="00AF7D7A">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Pr="00AF7D7A">
        <w:rPr>
          <w:rFonts w:ascii="Times New Roman" w:eastAsia="Calibri" w:hAnsi="Times New Roman" w:cs="Times New Roman"/>
          <w:sz w:val="24"/>
          <w:szCs w:val="24"/>
          <w:lang w:eastAsia="zh-CN"/>
        </w:rPr>
        <w:t xml:space="preserve">Число заявок на участие в </w:t>
      </w:r>
      <w:r w:rsidRPr="00AF7D7A">
        <w:rPr>
          <w:rFonts w:ascii="Times New Roman" w:eastAsia="Calibri" w:hAnsi="Times New Roman" w:cs="Times New Roman"/>
          <w:sz w:val="24"/>
          <w:szCs w:val="24"/>
        </w:rPr>
        <w:t>закрытом аукционе</w:t>
      </w:r>
      <w:r w:rsidRPr="00AF7D7A">
        <w:rPr>
          <w:rFonts w:ascii="Times New Roman" w:eastAsia="Calibri" w:hAnsi="Times New Roman" w:cs="Times New Roman"/>
          <w:sz w:val="24"/>
          <w:szCs w:val="24"/>
          <w:lang w:eastAsia="zh-CN"/>
        </w:rPr>
        <w:t xml:space="preserve">, которым присвоен первый порядковый номер: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должно равняться установленному документацией о</w:t>
      </w:r>
      <w:r w:rsidRPr="00AF7D7A">
        <w:rPr>
          <w:rFonts w:ascii="Times New Roman" w:eastAsia="Calibri" w:hAnsi="Times New Roman" w:cs="Times New Roman"/>
          <w:sz w:val="24"/>
          <w:szCs w:val="24"/>
        </w:rPr>
        <w:t xml:space="preserve"> закупке</w:t>
      </w:r>
      <w:r w:rsidRPr="00AF7D7A">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AF7D7A">
        <w:rPr>
          <w:rFonts w:ascii="Times New Roman" w:eastAsia="Calibri" w:hAnsi="Times New Roman" w:cs="Times New Roman"/>
          <w:sz w:val="24"/>
          <w:szCs w:val="24"/>
        </w:rPr>
        <w:t>закрытом аукционе</w:t>
      </w:r>
      <w:r w:rsidRPr="00AF7D7A">
        <w:rPr>
          <w:rFonts w:ascii="Times New Roman" w:eastAsia="Calibri" w:hAnsi="Times New Roman" w:cs="Times New Roman"/>
          <w:sz w:val="24"/>
          <w:szCs w:val="24"/>
          <w:lang w:eastAsia="zh-CN"/>
        </w:rPr>
        <w:t>, соответствующих требованиям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равно установленному в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xml:space="preserve"> количеству победителей или превышает его;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t xml:space="preserve">- должно равняться количеству заявок на участие в </w:t>
      </w:r>
      <w:r w:rsidRPr="00AF7D7A">
        <w:rPr>
          <w:rFonts w:ascii="Times New Roman" w:eastAsia="Calibri" w:hAnsi="Times New Roman" w:cs="Times New Roman"/>
          <w:sz w:val="24"/>
          <w:szCs w:val="24"/>
        </w:rPr>
        <w:t>закрытом аукционе</w:t>
      </w:r>
      <w:r w:rsidRPr="00AF7D7A">
        <w:rPr>
          <w:rFonts w:ascii="Times New Roman" w:eastAsia="Calibri" w:hAnsi="Times New Roman" w:cs="Times New Roman"/>
          <w:sz w:val="24"/>
          <w:szCs w:val="24"/>
          <w:lang w:eastAsia="zh-CN"/>
        </w:rPr>
        <w:t>, соответствующих требованиям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AF7D7A">
        <w:rPr>
          <w:rFonts w:ascii="Times New Roman" w:eastAsia="Calibri" w:hAnsi="Times New Roman" w:cs="Times New Roman"/>
          <w:sz w:val="24"/>
          <w:szCs w:val="24"/>
        </w:rPr>
        <w:t>о закупке</w:t>
      </w:r>
      <w:r w:rsidRPr="00AF7D7A">
        <w:rPr>
          <w:rFonts w:ascii="Times New Roman" w:eastAsia="Calibri" w:hAnsi="Times New Roman" w:cs="Times New Roman"/>
          <w:sz w:val="24"/>
          <w:szCs w:val="24"/>
          <w:lang w:eastAsia="zh-CN"/>
        </w:rPr>
        <w:t xml:space="preserve"> количества победителей.</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15.15.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15.16. Протокол подведения итогов закрытого аукциона должен содержать следующие сведения:</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 дата подписания протокола;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2) количество поданных заявок на участие в закрытом аукционе, а также регистрационные номера заявок, дата и время регистрации каждой такой заявки;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3) порядковые номера заявок на участие в закрытом аукционе, которые присваиваются каждой заявке относительно других заявок </w:t>
      </w:r>
      <w:r w:rsidRPr="00AF7D7A">
        <w:rPr>
          <w:rFonts w:ascii="Times New Roman" w:eastAsia="Calibri" w:hAnsi="Times New Roman" w:cs="Times New Roman"/>
          <w:sz w:val="24"/>
          <w:szCs w:val="24"/>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4) сведения об объеме, цене закупаемых товаров, работ, услуг, сроке исполнения договора, указанные в заявке;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5) причины, по которым закрытый аукцион признан несостоявшимся, в случае признания его таковым;</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6) результаты рассмотрения заявок на участие в закупке с указанием в том числе: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а) оснований отклонения каждой заявки на участие в закупке </w:t>
      </w:r>
      <w:r w:rsidRPr="00AF7D7A">
        <w:rPr>
          <w:rFonts w:ascii="Times New Roman" w:eastAsia="Calibri" w:hAnsi="Times New Roman" w:cs="Times New Roman"/>
          <w:sz w:val="24"/>
          <w:szCs w:val="24"/>
          <w:lang w:eastAsia="ru-RU"/>
        </w:rPr>
        <w:t xml:space="preserve">со ссылкой на положения </w:t>
      </w:r>
      <w:r w:rsidRPr="00AF7D7A">
        <w:rPr>
          <w:rFonts w:ascii="Times New Roman" w:eastAsia="Calibri" w:hAnsi="Times New Roman" w:cs="Times New Roman"/>
          <w:sz w:val="24"/>
          <w:szCs w:val="24"/>
        </w:rPr>
        <w:t>документации о закупке, которым не соответствует такая заявка;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 xml:space="preserve">б) решения каждого члена комиссии, итогового решения комиссии </w:t>
      </w:r>
      <w:r w:rsidRPr="00AF7D7A">
        <w:rPr>
          <w:rFonts w:ascii="Times New Roman" w:eastAsia="Calibri" w:hAnsi="Times New Roman" w:cs="Times New Roman"/>
          <w:sz w:val="24"/>
          <w:szCs w:val="24"/>
          <w:lang w:eastAsia="ru-RU"/>
        </w:rPr>
        <w:t>о соответствии заявки требованиям документации о закупке или об отклонении такой заявки;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в) количества заявок на участие в закупке, которые отклонены.</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15.17</w:t>
      </w:r>
      <w:r w:rsidRPr="00AF7D7A">
        <w:rPr>
          <w:rFonts w:ascii="Times New Roman" w:eastAsia="Calibri" w:hAnsi="Times New Roman" w:cs="Times New Roman"/>
          <w:sz w:val="24"/>
          <w:szCs w:val="24"/>
          <w:lang w:eastAsia="zh-CN"/>
        </w:rPr>
        <w:t xml:space="preserve">. </w:t>
      </w:r>
      <w:r w:rsidRPr="00AF7D7A">
        <w:rPr>
          <w:rFonts w:ascii="Times New Roman" w:eastAsia="Calibri" w:hAnsi="Times New Roman" w:cs="Times New Roman"/>
          <w:sz w:val="24"/>
          <w:szCs w:val="24"/>
        </w:rPr>
        <w:t xml:space="preserve">Заказчик в течение пяти дней со дня подписания протокола закрытого аукциона или протокола рассмотрения заявок на участие в закрытом аукционе (в случае признания закрытого аукциона несостоявшимся) передает победителю закрытого аукциона в двух экземплярах проект договора, который составляется путем включения условий исполнения договора, предложенных победителем закрытого аукциона в составе заявки, а также предложенной в ходе проведения аукциона цены договора или начальной </w:t>
      </w:r>
      <w:r w:rsidRPr="00AF7D7A">
        <w:rPr>
          <w:rFonts w:ascii="Times New Roman" w:eastAsia="Calibri" w:hAnsi="Times New Roman" w:cs="Times New Roman"/>
          <w:sz w:val="24"/>
          <w:szCs w:val="24"/>
          <w:lang w:eastAsia="zh-CN"/>
        </w:rPr>
        <w:t>(максимальной) цены договора или иной согласованной с единственным участником аукциона цены, не превышающей начальную (максимальную) цену договора</w:t>
      </w:r>
      <w:r w:rsidRPr="00AF7D7A">
        <w:rPr>
          <w:rFonts w:ascii="Times New Roman" w:eastAsia="Calibri" w:hAnsi="Times New Roman" w:cs="Times New Roman"/>
          <w:sz w:val="24"/>
          <w:szCs w:val="24"/>
        </w:rPr>
        <w:t xml:space="preserve">, в проект договора, прилагаемый к документации о закупке.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15.18. В случае если при проведении закрытого аукциона цена договора снижена до нуля и аукцион проводился на право заключить договор</w:t>
      </w:r>
      <w:r w:rsidRPr="00AF7D7A">
        <w:rPr>
          <w:rFonts w:ascii="Times New Roman" w:eastAsia="Calibri" w:hAnsi="Times New Roman" w:cs="Times New Roman"/>
          <w:sz w:val="24"/>
          <w:szCs w:val="24"/>
          <w:lang w:eastAsia="ru-RU"/>
        </w:rPr>
        <w:t xml:space="preserve">, </w:t>
      </w:r>
      <w:r w:rsidRPr="00AF7D7A">
        <w:rPr>
          <w:rFonts w:ascii="Times New Roman" w:eastAsia="Calibri" w:hAnsi="Times New Roman" w:cs="Times New Roman"/>
          <w:sz w:val="24"/>
          <w:szCs w:val="24"/>
        </w:rPr>
        <w:t>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lastRenderedPageBreak/>
        <w:t>15.19. В случае, если только один участник закрытого аукциона сделал в ходе проведения аукциона предложение о цене договора,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а также предложенной в ходе проведения аукциона цене договора, в проект договора, прилагаемый к документации о закупке. При этом такой участник закупки признается победителем закрытого аукциона и не вправе отказаться от заключения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15.20. В случае, если только один участник закрытого аукциона явился на аукцион,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цене. При этом такой участник закупки признается победителем закрытого аукциона и не вправе отказаться от заключения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15.21.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В случае если при проведении закрытого аукциона цена договора снижена до нуля и аукцион проводился на право заключить договор</w:t>
      </w:r>
      <w:r w:rsidRPr="00AF7D7A">
        <w:rPr>
          <w:rFonts w:ascii="Times New Roman" w:eastAsia="Calibri" w:hAnsi="Times New Roman" w:cs="Times New Roman"/>
          <w:sz w:val="24"/>
          <w:szCs w:val="24"/>
          <w:lang w:eastAsia="ru-RU"/>
        </w:rPr>
        <w:t xml:space="preserve">, </w:t>
      </w:r>
      <w:r w:rsidRPr="00AF7D7A">
        <w:rPr>
          <w:rFonts w:ascii="Times New Roman" w:eastAsia="Calibri" w:hAnsi="Times New Roman" w:cs="Times New Roman"/>
          <w:sz w:val="24"/>
          <w:szCs w:val="24"/>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закупке, денежные средства за право заключить договор в размере, предложенном победителем закрытого аукциона в ходе проведения закрытого аукциона.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15.22.</w:t>
      </w:r>
      <w:r w:rsidRPr="00AF7D7A">
        <w:rPr>
          <w:rFonts w:ascii="Times New Roman" w:eastAsia="Calibri" w:hAnsi="Times New Roman" w:cs="Times New Roman"/>
          <w:sz w:val="24"/>
          <w:szCs w:val="24"/>
          <w:lang w:eastAsia="ru-RU"/>
        </w:rPr>
        <w:t xml:space="preserve"> В случае, если </w:t>
      </w:r>
      <w:r w:rsidRPr="00AF7D7A">
        <w:rPr>
          <w:rFonts w:ascii="Times New Roman" w:eastAsia="Calibri" w:hAnsi="Times New Roman" w:cs="Times New Roman"/>
          <w:sz w:val="24"/>
          <w:szCs w:val="24"/>
        </w:rPr>
        <w:t xml:space="preserve">по окончании срока подачи заявок на участие в закрытом аукционе не подано ни одной такой заявки, либо по результатам рассмотрения заявок на участие в закрытом аукционе комиссия отклонила все заявки, либо участник закрытого аукциона, обязанный заключить договор, уклонился от заключения договора, </w:t>
      </w:r>
      <w:r w:rsidRPr="00AF7D7A">
        <w:rPr>
          <w:rFonts w:ascii="Times New Roman" w:eastAsia="Calibri" w:hAnsi="Times New Roman" w:cs="Times New Roman"/>
          <w:sz w:val="24"/>
          <w:szCs w:val="24"/>
          <w:lang w:eastAsia="ru-RU"/>
        </w:rPr>
        <w:t>Заказчик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bookmarkStart w:id="123" w:name="_Toc521444322"/>
      <w:bookmarkStart w:id="124" w:name="_Toc523896392"/>
      <w:bookmarkStart w:id="125" w:name="_Toc27759251"/>
      <w:bookmarkStart w:id="126" w:name="_Toc27759811"/>
      <w:bookmarkStart w:id="127" w:name="_Toc99357590"/>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AF7D7A" w:rsidRPr="00AF7D7A" w:rsidRDefault="00AF7D7A" w:rsidP="00AF7D7A">
      <w:pPr>
        <w:keepNext/>
        <w:keepLines/>
        <w:spacing w:before="40" w:after="0" w:line="259" w:lineRule="auto"/>
        <w:jc w:val="center"/>
        <w:outlineLvl w:val="2"/>
        <w:rPr>
          <w:rFonts w:ascii="Times New Roman" w:eastAsia="Times New Roman" w:hAnsi="Times New Roman" w:cs="Times New Roman"/>
          <w:sz w:val="24"/>
          <w:szCs w:val="24"/>
          <w:lang w:eastAsia="ru-RU"/>
        </w:rPr>
      </w:pPr>
      <w:bookmarkStart w:id="128" w:name="_Toc114064023"/>
      <w:r w:rsidRPr="00AF7D7A">
        <w:rPr>
          <w:rFonts w:ascii="Times New Roman" w:eastAsia="Times New Roman" w:hAnsi="Times New Roman" w:cs="Times New Roman"/>
          <w:sz w:val="24"/>
          <w:szCs w:val="24"/>
          <w:lang w:eastAsia="ru-RU"/>
        </w:rPr>
        <w:t>Раздел 16. ПОРЯДОК ПРОВЕДЕНИЯ ЗАПРОСА КОТИРОВОК В ЭЛЕКТРОННОЙ ФОРМЕ</w:t>
      </w:r>
      <w:bookmarkEnd w:id="123"/>
      <w:bookmarkEnd w:id="124"/>
      <w:bookmarkEnd w:id="125"/>
      <w:bookmarkEnd w:id="126"/>
      <w:bookmarkEnd w:id="127"/>
      <w:bookmarkEnd w:id="128"/>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16.1. Запрос котировок в электронной форме - это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16.2. Информация о проведении запроса котировок в электронной форме, включая</w:t>
      </w:r>
      <w:r w:rsidRPr="00AF7D7A">
        <w:rPr>
          <w:rFonts w:ascii="Times New Roman" w:eastAsia="Calibri" w:hAnsi="Times New Roman" w:cs="Times New Roman"/>
          <w:sz w:val="24"/>
          <w:szCs w:val="24"/>
        </w:rPr>
        <w:t xml:space="preserve"> извещение о проведении запроса котировок в электронной форме, приложения к извещению, проект договора, размещается Заказчиком в единой информационной системе не менее чем за пять рабочих дней до установленной в извещении о проведении запроса котировок в электронной форме даты окончания срока подачи заявок на участие в запросе котировок в электронной форме. Документация о закупке при проведении запроса котировок в электронной форме не разрабатывается.</w:t>
      </w:r>
    </w:p>
    <w:p w:rsidR="00AF7D7A" w:rsidRPr="00AF7D7A" w:rsidRDefault="00AF7D7A" w:rsidP="00AF7D7A">
      <w:pPr>
        <w:tabs>
          <w:tab w:val="left" w:pos="0"/>
          <w:tab w:val="left" w:pos="142"/>
          <w:tab w:val="left" w:pos="284"/>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16.3. Запрос котировок в электронной форме проводится в следующем порядке: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16.3.1. </w:t>
      </w:r>
      <w:r w:rsidRPr="00AF7D7A">
        <w:rPr>
          <w:rFonts w:ascii="Times New Roman" w:eastAsia="Calibri" w:hAnsi="Times New Roman" w:cs="Times New Roman"/>
          <w:sz w:val="24"/>
          <w:szCs w:val="24"/>
          <w:lang w:eastAsia="ru-RU"/>
        </w:rPr>
        <w:t>П</w:t>
      </w:r>
      <w:r w:rsidRPr="00AF7D7A">
        <w:rPr>
          <w:rFonts w:ascii="Times New Roman" w:eastAsia="Calibri" w:hAnsi="Times New Roman" w:cs="Times New Roman"/>
          <w:sz w:val="24"/>
          <w:szCs w:val="24"/>
        </w:rPr>
        <w:t>осле окончания срока подачи заявок запрос котировок в электронной форме проводится в один этап, при котором осуществляется рассмотрение заявок на участие в запросе котировок в электронной форме, сопоставление ценовых предложений участников закупки и подведение итогов запроса котировок в электронной форме.</w:t>
      </w:r>
    </w:p>
    <w:p w:rsidR="00AF7D7A" w:rsidRPr="00AF7D7A" w:rsidRDefault="00AF7D7A" w:rsidP="00AF7D7A">
      <w:pPr>
        <w:shd w:val="clear" w:color="auto" w:fill="FFFFFF"/>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lastRenderedPageBreak/>
        <w:t>16.3.2. Заявка на участие в запросе котировок в электронной форме подается по форме, установленной в извещении о проведении запроса котировок в соответствии с требованиями к оформлению, составу и содержанию, установленными Положением о закупке.</w:t>
      </w:r>
    </w:p>
    <w:p w:rsidR="00AF7D7A" w:rsidRPr="00AF7D7A" w:rsidRDefault="00AF7D7A" w:rsidP="00AF7D7A">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16.3.3.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на участие в запросе котировок в электронной форме вместе с ценовыми предложениями участников закупок.</w:t>
      </w:r>
    </w:p>
    <w:p w:rsidR="00AF7D7A" w:rsidRPr="00AF7D7A" w:rsidRDefault="00AF7D7A" w:rsidP="00AF7D7A">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 xml:space="preserve">16.3.4. Комиссия Заказчика рассматривает такие заявки на предмет соответствия требованиям такого извещения, присваивает каждой такой заявке порядковый номер и, в случае если по результатам рассмотрения заявок соответствующими требованиям извещения о проведении запроса котировок в электронной форме признано более одной заявки, комиссия производит их оценку. Порядковый номер заявке участника присваивается в порядке уменьшения степени выгодности предложенных соответствующими участниками запроса котировок в электронной форме ценовых предложений. 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 </w:t>
      </w:r>
      <w:r w:rsidRPr="00AF7D7A">
        <w:rPr>
          <w:rFonts w:ascii="Times New Roman" w:eastAsia="Calibri" w:hAnsi="Times New Roman" w:cs="Times New Roman"/>
          <w:sz w:val="24"/>
          <w:szCs w:val="24"/>
          <w:lang w:eastAsia="ru-RU"/>
        </w:rPr>
        <w:t>Дата рассмотрения и оценки заявок на участие в запросе котировок в электронной форме устанавливается в извещении о проведении запроса котировок в электронной форме. При этом срок рассмотрения и оценки заявок на участие в запросе котировок в электронной форме не должен превышать</w:t>
      </w:r>
      <w:r w:rsidRPr="00AF7D7A">
        <w:rPr>
          <w:rFonts w:ascii="Times New Roman" w:eastAsia="Calibri" w:hAnsi="Times New Roman" w:cs="Times New Roman"/>
          <w:sz w:val="24"/>
          <w:szCs w:val="24"/>
        </w:rPr>
        <w:t xml:space="preserve"> один рабочий день со дня направления оператором электронной площадки заявок на участие в запросе котировок в электронной форме</w:t>
      </w:r>
      <w:r w:rsidRPr="00AF7D7A">
        <w:rPr>
          <w:rFonts w:ascii="Times New Roman" w:eastAsia="Calibri" w:hAnsi="Times New Roman" w:cs="Times New Roman"/>
          <w:sz w:val="24"/>
          <w:szCs w:val="24"/>
          <w:lang w:eastAsia="ru-RU"/>
        </w:rPr>
        <w:t xml:space="preserve">. </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16.3.5.</w:t>
      </w:r>
      <w:r w:rsidRPr="00AF7D7A">
        <w:rPr>
          <w:rFonts w:ascii="Times New Roman" w:eastAsia="Calibri" w:hAnsi="Times New Roman" w:cs="Times New Roman"/>
          <w:sz w:val="24"/>
          <w:szCs w:val="24"/>
          <w:lang w:eastAsia="ru-RU"/>
        </w:rPr>
        <w:t xml:space="preserve"> На основании результатов рассмотрения и оценки заявок на участие в запросе котировок в электронной форме комиссия принимает решение о соответствии или о несоответствии заявки на участие в запросе котировок в электронной форме требованиям извещения о проведении запроса котировок в электронной форме,</w:t>
      </w:r>
      <w:r w:rsidRPr="00AF7D7A">
        <w:rPr>
          <w:rFonts w:ascii="Times New Roman" w:eastAsia="Calibri" w:hAnsi="Times New Roman" w:cs="Times New Roman"/>
          <w:sz w:val="24"/>
          <w:szCs w:val="24"/>
        </w:rPr>
        <w:t xml:space="preserve"> выбирает победителя запроса котировок в электронной форме и составляет итоговый протокол</w:t>
      </w:r>
      <w:r w:rsidRPr="00AF7D7A">
        <w:rPr>
          <w:rFonts w:ascii="Times New Roman" w:eastAsia="Calibri" w:hAnsi="Times New Roman" w:cs="Times New Roman"/>
          <w:sz w:val="24"/>
          <w:szCs w:val="24"/>
          <w:lang w:eastAsia="ru-RU"/>
        </w:rPr>
        <w:t xml:space="preserve">. </w:t>
      </w:r>
      <w:r w:rsidRPr="00AF7D7A">
        <w:rPr>
          <w:rFonts w:ascii="Times New Roman" w:eastAsia="Calibri" w:hAnsi="Times New Roman" w:cs="Times New Roman"/>
          <w:sz w:val="24"/>
          <w:szCs w:val="24"/>
        </w:rPr>
        <w:t>Указанный протокол размещается Заказчиком в единой информационной системе</w:t>
      </w:r>
      <w:r w:rsidRPr="00AF7D7A">
        <w:rPr>
          <w:rFonts w:ascii="Times New Roman" w:eastAsia="Calibri" w:hAnsi="Times New Roman" w:cs="Times New Roman"/>
          <w:sz w:val="24"/>
          <w:szCs w:val="24"/>
          <w:lang w:eastAsia="ru-RU"/>
        </w:rPr>
        <w:t xml:space="preserve"> не позднее чем через три дня со дня подписания такого протокола</w:t>
      </w:r>
      <w:r w:rsidRPr="00AF7D7A">
        <w:rPr>
          <w:rFonts w:ascii="Times New Roman" w:eastAsia="Calibri" w:hAnsi="Times New Roman" w:cs="Times New Roman"/>
          <w:sz w:val="24"/>
          <w:szCs w:val="24"/>
        </w:rPr>
        <w:t xml:space="preserve">. </w:t>
      </w:r>
    </w:p>
    <w:p w:rsidR="00AF7D7A" w:rsidRPr="00AF7D7A" w:rsidRDefault="00AF7D7A" w:rsidP="00AF7D7A">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16.3.6.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w:t>
      </w:r>
    </w:p>
    <w:p w:rsidR="00AF7D7A" w:rsidRPr="00AF7D7A" w:rsidRDefault="00AF7D7A" w:rsidP="00462F0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16.3.7. Итоговый протокол должен содержать следующие сведения:</w:t>
      </w:r>
    </w:p>
    <w:p w:rsidR="00AF7D7A" w:rsidRPr="00AF7D7A" w:rsidRDefault="00AF7D7A" w:rsidP="00462F0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дата подписания протокола;</w:t>
      </w:r>
    </w:p>
    <w:p w:rsidR="00AF7D7A" w:rsidRPr="00AF7D7A" w:rsidRDefault="00AF7D7A" w:rsidP="00462F0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количество поданных заявок на участие в закупке, а также регистрационные номера заявок, дата и время регистрации каждой такой заявки;</w:t>
      </w:r>
    </w:p>
    <w:p w:rsidR="00AF7D7A" w:rsidRPr="00AF7D7A" w:rsidRDefault="00AF7D7A" w:rsidP="00462F0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порядковые номера заявок на участие в закупке, в порядке уменьшения степени выгодности предложенных соответствующими участниками закупки ценовых предложений, включая информацию о ценовых предложениях участников закупки;</w:t>
      </w:r>
    </w:p>
    <w:p w:rsidR="00AF7D7A" w:rsidRPr="00AF7D7A" w:rsidRDefault="00AF7D7A" w:rsidP="00462F0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результаты рассмотрения заявок на участие в закупке с указанием в том числе:</w:t>
      </w:r>
    </w:p>
    <w:p w:rsidR="00AF7D7A" w:rsidRPr="00AF7D7A" w:rsidRDefault="00AF7D7A" w:rsidP="00462F0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а) количества заявок на участие в закупке, которые отклонены;</w:t>
      </w:r>
    </w:p>
    <w:p w:rsidR="00AF7D7A" w:rsidRPr="00AF7D7A" w:rsidRDefault="00AF7D7A" w:rsidP="00462F0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б) оснований отклонения каждой заявки на участие в закупке со ссылкой на положения извещения о проведении запроса котировок, которым не соответствует такая заявка;</w:t>
      </w:r>
    </w:p>
    <w:p w:rsidR="00AF7D7A" w:rsidRPr="00AF7D7A" w:rsidRDefault="00AF7D7A" w:rsidP="00462F0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в) решения каждого члена комиссии, итогового решения комиссии о соответствии заявки на участие в запросе котировок в электронной форме требованиям извещения о проведении запроса котировок в электронной форме или об отклонении такой заявки;</w:t>
      </w:r>
    </w:p>
    <w:p w:rsidR="00AF7D7A" w:rsidRPr="00AF7D7A" w:rsidRDefault="00AF7D7A" w:rsidP="00462F0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сведения об объеме, цене закупаемых товаров, работ, услуг, сроке исполнения</w:t>
      </w:r>
    </w:p>
    <w:p w:rsidR="00AF7D7A" w:rsidRPr="00AF7D7A" w:rsidRDefault="00AF7D7A" w:rsidP="00462F0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договора, указанные в заявке;</w:t>
      </w:r>
    </w:p>
    <w:p w:rsidR="00AF7D7A" w:rsidRPr="00AF7D7A" w:rsidRDefault="00AF7D7A" w:rsidP="00462F00">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причины, по которым закупка признана несостоявшейся, в случае признания ее таковой.</w:t>
      </w:r>
    </w:p>
    <w:p w:rsidR="00AF7D7A" w:rsidRPr="00AF7D7A" w:rsidRDefault="00AF7D7A" w:rsidP="00AF7D7A">
      <w:pPr>
        <w:tabs>
          <w:tab w:val="left" w:pos="142"/>
          <w:tab w:val="left" w:pos="284"/>
          <w:tab w:val="left" w:pos="426"/>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t xml:space="preserve">16.4.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w:t>
      </w:r>
      <w:r w:rsidRPr="00AF7D7A">
        <w:rPr>
          <w:rFonts w:ascii="Times New Roman" w:eastAsia="Calibri" w:hAnsi="Times New Roman" w:cs="Times New Roman"/>
          <w:sz w:val="24"/>
          <w:szCs w:val="24"/>
          <w:lang w:eastAsia="zh-CN"/>
        </w:rPr>
        <w:lastRenderedPageBreak/>
        <w:t xml:space="preserve">первый порядковый номер присваивается нескольким заявкам на участие в </w:t>
      </w:r>
      <w:r w:rsidRPr="00AF7D7A">
        <w:rPr>
          <w:rFonts w:ascii="Times New Roman" w:eastAsia="Calibri" w:hAnsi="Times New Roman" w:cs="Times New Roman"/>
          <w:sz w:val="24"/>
          <w:szCs w:val="24"/>
        </w:rPr>
        <w:t>запросе котировок в электронной форме</w:t>
      </w:r>
      <w:r w:rsidRPr="00AF7D7A">
        <w:rPr>
          <w:rFonts w:ascii="Times New Roman" w:eastAsia="Calibri" w:hAnsi="Times New Roman" w:cs="Times New Roman"/>
          <w:sz w:val="24"/>
          <w:szCs w:val="24"/>
          <w:lang w:eastAsia="zh-CN"/>
        </w:rPr>
        <w:t xml:space="preserve">, </w:t>
      </w:r>
      <w:r w:rsidRPr="00AF7D7A">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Pr="00AF7D7A">
        <w:rPr>
          <w:rFonts w:ascii="Times New Roman" w:eastAsia="Calibri" w:hAnsi="Times New Roman" w:cs="Times New Roman"/>
          <w:sz w:val="24"/>
          <w:szCs w:val="24"/>
          <w:lang w:eastAsia="zh-CN"/>
        </w:rPr>
        <w:t xml:space="preserve">Число заявок на участие в </w:t>
      </w:r>
      <w:r w:rsidRPr="00AF7D7A">
        <w:rPr>
          <w:rFonts w:ascii="Times New Roman" w:eastAsia="Calibri" w:hAnsi="Times New Roman" w:cs="Times New Roman"/>
          <w:sz w:val="24"/>
          <w:szCs w:val="24"/>
        </w:rPr>
        <w:t>запросе котировок в электронной форме</w:t>
      </w:r>
      <w:r w:rsidRPr="00AF7D7A">
        <w:rPr>
          <w:rFonts w:ascii="Times New Roman" w:eastAsia="Calibri" w:hAnsi="Times New Roman" w:cs="Times New Roman"/>
          <w:sz w:val="24"/>
          <w:szCs w:val="24"/>
          <w:lang w:eastAsia="zh-CN"/>
        </w:rPr>
        <w:t xml:space="preserve">, которым присвоен первый порядковый номер: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 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AF7D7A">
        <w:rPr>
          <w:rFonts w:ascii="Times New Roman" w:eastAsia="Calibri" w:hAnsi="Times New Roman" w:cs="Times New Roman"/>
          <w:sz w:val="24"/>
          <w:szCs w:val="24"/>
        </w:rPr>
        <w:t>запросе котировок в электронной форме</w:t>
      </w:r>
      <w:r w:rsidRPr="00AF7D7A">
        <w:rPr>
          <w:rFonts w:ascii="Times New Roman" w:eastAsia="Calibri" w:hAnsi="Times New Roman" w:cs="Times New Roman"/>
          <w:sz w:val="24"/>
          <w:szCs w:val="24"/>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t xml:space="preserve">- должно равняться количеству заявок на участие в </w:t>
      </w:r>
      <w:r w:rsidRPr="00AF7D7A">
        <w:rPr>
          <w:rFonts w:ascii="Times New Roman" w:eastAsia="Calibri" w:hAnsi="Times New Roman" w:cs="Times New Roman"/>
          <w:sz w:val="24"/>
          <w:szCs w:val="24"/>
        </w:rPr>
        <w:t>запросе котировок в электронной форме</w:t>
      </w:r>
      <w:r w:rsidRPr="00AF7D7A">
        <w:rPr>
          <w:rFonts w:ascii="Times New Roman" w:eastAsia="Calibri" w:hAnsi="Times New Roman" w:cs="Times New Roman"/>
          <w:sz w:val="24"/>
          <w:szCs w:val="24"/>
          <w:lang w:eastAsia="zh-CN"/>
        </w:rPr>
        <w:t>, соответствующих требованиям извещения о проведении запроса котировок в электронной форме, если число таких заявок менее установленного извещением о проведении запроса котировок в электронной форме количества победителей.</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rPr>
        <w:t xml:space="preserve">16.5. </w:t>
      </w:r>
      <w:r w:rsidRPr="00AF7D7A">
        <w:rPr>
          <w:rFonts w:ascii="Times New Roman" w:eastAsia="Calibri" w:hAnsi="Times New Roman" w:cs="Times New Roman"/>
          <w:sz w:val="24"/>
          <w:szCs w:val="24"/>
          <w:lang w:eastAsia="zh-CN"/>
        </w:rPr>
        <w:t xml:space="preserve">В случае, если по окончании срока подачи заявок на участие в </w:t>
      </w:r>
      <w:r w:rsidRPr="00AF7D7A">
        <w:rPr>
          <w:rFonts w:ascii="Times New Roman" w:eastAsia="Calibri" w:hAnsi="Times New Roman" w:cs="Times New Roman"/>
          <w:sz w:val="24"/>
          <w:szCs w:val="24"/>
        </w:rPr>
        <w:t>запросе котировок в электронной форме</w:t>
      </w:r>
      <w:r w:rsidRPr="00AF7D7A">
        <w:rPr>
          <w:rFonts w:ascii="Times New Roman" w:eastAsia="Calibri" w:hAnsi="Times New Roman" w:cs="Times New Roman"/>
          <w:sz w:val="24"/>
          <w:szCs w:val="24"/>
          <w:lang w:eastAsia="zh-CN"/>
        </w:rPr>
        <w:t xml:space="preserve"> подана только одна заявка на участие в</w:t>
      </w:r>
      <w:r w:rsidRPr="00AF7D7A">
        <w:rPr>
          <w:rFonts w:ascii="Times New Roman" w:eastAsia="Calibri" w:hAnsi="Times New Roman" w:cs="Times New Roman"/>
          <w:sz w:val="24"/>
          <w:szCs w:val="24"/>
        </w:rPr>
        <w:t xml:space="preserve"> запросе котировок в электронной форме</w:t>
      </w:r>
      <w:r w:rsidRPr="00AF7D7A">
        <w:rPr>
          <w:rFonts w:ascii="Times New Roman" w:eastAsia="Calibri" w:hAnsi="Times New Roman" w:cs="Times New Roman"/>
          <w:sz w:val="24"/>
          <w:szCs w:val="24"/>
          <w:lang w:eastAsia="zh-CN"/>
        </w:rPr>
        <w:t>, н</w:t>
      </w:r>
      <w:r w:rsidRPr="00AF7D7A">
        <w:rPr>
          <w:rFonts w:ascii="Times New Roman" w:eastAsia="Calibri" w:hAnsi="Times New Roman" w:cs="Times New Roman"/>
          <w:sz w:val="24"/>
          <w:szCs w:val="24"/>
          <w:lang w:eastAsia="ru-RU"/>
        </w:rPr>
        <w:t xml:space="preserve">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заявку на участие в запросе котировок в электронной форме, а также ценовое предложение. </w:t>
      </w:r>
      <w:r w:rsidRPr="00AF7D7A">
        <w:rPr>
          <w:rFonts w:ascii="Times New Roman" w:eastAsia="Calibri" w:hAnsi="Times New Roman" w:cs="Times New Roman"/>
          <w:sz w:val="24"/>
          <w:szCs w:val="24"/>
          <w:lang w:eastAsia="zh-CN"/>
        </w:rPr>
        <w:t xml:space="preserve">Указанная заявка рассматривается в порядке, установленном Положением о закупке.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ru-RU"/>
        </w:rPr>
        <w:t>Результаты рассмотрения единственной заявки на участие в запросе котировок в электронной форме на предмет ее соответствия требованиям извещения о проведении запроса котировок в электронной форме фиксируются в протоколе, предусмотренном пунктом 16.3.7 Положения о закупке.</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направляет участнику закупки, подавшему единственную заявку на участие в </w:t>
      </w:r>
      <w:r w:rsidRPr="00AF7D7A">
        <w:rPr>
          <w:rFonts w:ascii="Times New Roman" w:eastAsia="Calibri" w:hAnsi="Times New Roman" w:cs="Times New Roman"/>
          <w:sz w:val="24"/>
          <w:szCs w:val="24"/>
        </w:rPr>
        <w:t>запросе котировок в электронной форме</w:t>
      </w:r>
      <w:r w:rsidRPr="00AF7D7A">
        <w:rPr>
          <w:rFonts w:ascii="Times New Roman" w:eastAsia="Calibri" w:hAnsi="Times New Roman" w:cs="Times New Roman"/>
          <w:sz w:val="24"/>
          <w:szCs w:val="24"/>
          <w:lang w:eastAsia="zh-CN"/>
        </w:rPr>
        <w:t xml:space="preserve">, проект договора, который </w:t>
      </w:r>
      <w:r w:rsidRPr="00AF7D7A">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w:t>
      </w:r>
      <w:r w:rsidRPr="00AF7D7A">
        <w:rPr>
          <w:rFonts w:ascii="Times New Roman" w:eastAsia="Calibri" w:hAnsi="Times New Roman" w:cs="Times New Roman"/>
          <w:sz w:val="24"/>
          <w:szCs w:val="24"/>
          <w:lang w:eastAsia="zh-CN"/>
        </w:rPr>
        <w:t xml:space="preserve">. При этом участник закупки признается победителем </w:t>
      </w:r>
      <w:r w:rsidRPr="00AF7D7A">
        <w:rPr>
          <w:rFonts w:ascii="Times New Roman" w:eastAsia="Calibri" w:hAnsi="Times New Roman" w:cs="Times New Roman"/>
          <w:sz w:val="24"/>
          <w:szCs w:val="24"/>
        </w:rPr>
        <w:t>запроса котировок в электронной форме</w:t>
      </w:r>
      <w:r w:rsidRPr="00AF7D7A">
        <w:rPr>
          <w:rFonts w:ascii="Times New Roman" w:eastAsia="Calibri" w:hAnsi="Times New Roman" w:cs="Times New Roman"/>
          <w:sz w:val="24"/>
          <w:szCs w:val="24"/>
          <w:lang w:eastAsia="zh-CN"/>
        </w:rPr>
        <w:t xml:space="preserve"> и не вправе отказаться от заключения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16.6. В случае если </w:t>
      </w:r>
      <w:r w:rsidRPr="00AF7D7A">
        <w:rPr>
          <w:rFonts w:ascii="Times New Roman" w:eastAsia="Calibri" w:hAnsi="Times New Roman" w:cs="Times New Roman"/>
          <w:sz w:val="24"/>
          <w:szCs w:val="24"/>
          <w:lang w:eastAsia="ru-RU"/>
        </w:rPr>
        <w:t xml:space="preserve">по результатам рассмотрения заявок на участие в </w:t>
      </w:r>
      <w:r w:rsidRPr="00AF7D7A">
        <w:rPr>
          <w:rFonts w:ascii="Times New Roman" w:eastAsia="Calibri" w:hAnsi="Times New Roman" w:cs="Times New Roman"/>
          <w:sz w:val="24"/>
          <w:szCs w:val="24"/>
        </w:rPr>
        <w:t>запросе котировок в электронной форме</w:t>
      </w:r>
      <w:r w:rsidRPr="00AF7D7A">
        <w:rPr>
          <w:rFonts w:ascii="Times New Roman" w:eastAsia="Calibri" w:hAnsi="Times New Roman" w:cs="Times New Roman"/>
          <w:sz w:val="24"/>
          <w:szCs w:val="24"/>
          <w:lang w:eastAsia="ru-RU"/>
        </w:rPr>
        <w:t xml:space="preserve"> только одна заявка признана соответствующей требованиям извещения о</w:t>
      </w:r>
      <w:r w:rsidRPr="00AF7D7A">
        <w:rPr>
          <w:rFonts w:ascii="Times New Roman" w:eastAsia="Calibri" w:hAnsi="Times New Roman" w:cs="Times New Roman"/>
          <w:sz w:val="24"/>
          <w:szCs w:val="24"/>
          <w:lang w:eastAsia="zh-CN"/>
        </w:rPr>
        <w:t xml:space="preserve"> проведении запроса котировок в электронной форме, запрос котировок в электронной форме признается несостоявшимся. Заказчик направляет такому участнику проект договора, который </w:t>
      </w:r>
      <w:r w:rsidRPr="00AF7D7A">
        <w:rPr>
          <w:rFonts w:ascii="Times New Roman" w:eastAsia="Calibri" w:hAnsi="Times New Roman" w:cs="Times New Roman"/>
          <w:sz w:val="24"/>
          <w:szCs w:val="24"/>
          <w:lang w:eastAsia="ru-RU"/>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w:t>
      </w:r>
      <w:r w:rsidRPr="00AF7D7A">
        <w:rPr>
          <w:rFonts w:ascii="Times New Roman" w:eastAsia="Calibri" w:hAnsi="Times New Roman" w:cs="Times New Roman"/>
          <w:sz w:val="24"/>
          <w:szCs w:val="24"/>
          <w:lang w:eastAsia="zh-CN"/>
        </w:rPr>
        <w:t xml:space="preserve">. При этом такой участник закупки признается победителем </w:t>
      </w:r>
      <w:r w:rsidRPr="00AF7D7A">
        <w:rPr>
          <w:rFonts w:ascii="Times New Roman" w:eastAsia="Calibri" w:hAnsi="Times New Roman" w:cs="Times New Roman"/>
          <w:sz w:val="24"/>
          <w:szCs w:val="24"/>
          <w:lang w:eastAsia="ru-RU"/>
        </w:rPr>
        <w:t>запроса котировок в электронной форме</w:t>
      </w:r>
      <w:r w:rsidRPr="00AF7D7A">
        <w:rPr>
          <w:rFonts w:ascii="Times New Roman" w:eastAsia="Calibri" w:hAnsi="Times New Roman" w:cs="Times New Roman"/>
          <w:sz w:val="24"/>
          <w:szCs w:val="24"/>
          <w:lang w:eastAsia="zh-CN"/>
        </w:rPr>
        <w:t xml:space="preserve"> и не вправе отказаться от заключения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16.7. В случае, если </w:t>
      </w:r>
      <w:r w:rsidRPr="00AF7D7A">
        <w:rPr>
          <w:rFonts w:ascii="Times New Roman" w:eastAsia="Calibri" w:hAnsi="Times New Roman" w:cs="Times New Roman"/>
          <w:sz w:val="24"/>
          <w:szCs w:val="24"/>
        </w:rPr>
        <w:t xml:space="preserve">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отклонила все заявки, либо участник запроса котировок в электронной форме, обязанный заключить договор, уклонился от заключения договора, запрос котировок в электронной форме признается несостоявшимся. </w:t>
      </w:r>
      <w:r w:rsidRPr="00AF7D7A">
        <w:rPr>
          <w:rFonts w:ascii="Times New Roman" w:eastAsia="Calibri" w:hAnsi="Times New Roman" w:cs="Times New Roman"/>
          <w:sz w:val="24"/>
          <w:szCs w:val="24"/>
          <w:lang w:eastAsia="ru-RU"/>
        </w:rPr>
        <w:t>Заказчик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16.8. Запрос котировок в электронной форме, </w:t>
      </w:r>
      <w:r w:rsidRPr="00AF7D7A">
        <w:rPr>
          <w:rFonts w:ascii="Times New Roman" w:eastAsia="Calibri" w:hAnsi="Times New Roman" w:cs="Times New Roman"/>
          <w:sz w:val="24"/>
          <w:szCs w:val="24"/>
        </w:rPr>
        <w:t>участниками которого являются только субъекты МСП, осуществляется в порядке, установленном настоящим разделом для проведения запроса котировок в</w:t>
      </w:r>
      <w:r w:rsidRPr="00AF7D7A">
        <w:rPr>
          <w:rFonts w:ascii="Times New Roman" w:eastAsia="Calibri" w:hAnsi="Times New Roman" w:cs="Times New Roman"/>
          <w:sz w:val="24"/>
          <w:szCs w:val="24"/>
          <w:lang w:eastAsia="ru-RU"/>
        </w:rPr>
        <w:t xml:space="preserve"> электронной форме, с учетом особенностей участия МСП в такой закупке, изложенных в настоящем разделе, разделе 25 Положения о закупке, а также с соблюдением требований статьи 3.4 Федерального закона № 223-ФЗ.</w:t>
      </w:r>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129" w:name="_Toc521444323"/>
      <w:bookmarkStart w:id="130" w:name="_Toc523896393"/>
      <w:bookmarkStart w:id="131" w:name="_Toc27759252"/>
      <w:bookmarkStart w:id="132" w:name="_Toc27759812"/>
      <w:bookmarkStart w:id="133" w:name="_Toc99357591"/>
      <w:bookmarkStart w:id="134" w:name="_Toc114064024"/>
      <w:r w:rsidRPr="00AF7D7A">
        <w:rPr>
          <w:rFonts w:ascii="Times New Roman" w:eastAsia="Times New Roman" w:hAnsi="Times New Roman" w:cs="Times New Roman"/>
          <w:bCs/>
          <w:sz w:val="24"/>
          <w:szCs w:val="24"/>
          <w:lang w:eastAsia="ru-RU"/>
        </w:rPr>
        <w:lastRenderedPageBreak/>
        <w:t>Раздел 17. ПОРЯДОК ПРОВЕДЕНИЯ ЗАКРЫТОГО ЗАПРОСА КОТИРОВОК</w:t>
      </w:r>
      <w:bookmarkEnd w:id="129"/>
      <w:bookmarkEnd w:id="130"/>
      <w:bookmarkEnd w:id="131"/>
      <w:bookmarkEnd w:id="132"/>
      <w:bookmarkEnd w:id="133"/>
      <w:bookmarkEnd w:id="134"/>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17.1. </w:t>
      </w:r>
      <w:r w:rsidRPr="00AF7D7A">
        <w:rPr>
          <w:rFonts w:ascii="Times New Roman" w:eastAsia="Calibri" w:hAnsi="Times New Roman" w:cs="Times New Roman"/>
          <w:sz w:val="24"/>
          <w:szCs w:val="24"/>
        </w:rPr>
        <w:t>Закрытый запрос котировок - это форма торгов, при которой информация о закупке не подлежит размещению в единой информационной системе,</w:t>
      </w:r>
      <w:r w:rsidRPr="00AF7D7A">
        <w:rPr>
          <w:rFonts w:ascii="Times New Roman" w:eastAsia="Calibri" w:hAnsi="Times New Roman" w:cs="Times New Roman"/>
          <w:sz w:val="24"/>
          <w:szCs w:val="24"/>
          <w:lang w:eastAsia="ru-RU"/>
        </w:rPr>
        <w:t xml:space="preserve">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w:t>
      </w:r>
      <w:r w:rsidRPr="00AF7D7A">
        <w:rPr>
          <w:rFonts w:ascii="Times New Roman" w:eastAsia="Calibri" w:hAnsi="Times New Roman" w:cs="Times New Roman"/>
          <w:sz w:val="24"/>
          <w:szCs w:val="24"/>
        </w:rPr>
        <w:t xml:space="preserve"> информация о закупке сообщается Заказчиком путем направления приглашения принять участие в закрытом запросе котировок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части 6.1 статьи 3 Федерального закона № 223-ФЗ; победителем закрытого запроса котировок признается участник закупки, заявка которого соответствует требованиям, установленным документацией о закупке, и содержит наиболее низкую цену договора.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17.2. Приглашения принять участие в закрытом запросе котировок с приложением документации о закупке направляются Заказчиком не менее чем за пять рабочих дней до установленной в документации о закупке даты окончания срока подачи заявок на участие в запросе котировок.</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17.3. После окончания срока подачи заявок закрытый запрос котировок проводится в соответствии со следующим этапом: рассмотрение, оценка и сопоставление заявок на участие в закрытом запросе котировок.</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17.4.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вскрытия конверта.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17.5.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закупке, а также оценивает и сопоставляет такие заявки. Дата рассмотрения, оценки и сопоставления заявок на участие в закрытом запросе котировок устанавливается в документации о закупке. При этом срок рассмотрения, оценки и сопоставления заявок на участие в закрытом запросе котировок не должен превышать три рабочих дня со дня окончания срока подачи таких заявок. По решению комиссии срок рассмотрения, оценки и сопоставления заявок на участие в закрытом запросе котировок может быть продлен, но не более чем на три рабочих дня. В случае продления срока рассмотрения, оценки и сопоставления заявок на участие в закрытом запросе котировок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котировок. </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17.6. На основании результатов рассмотрения заявок на участие в закрытом запросе котировок комиссией принимается решение о соответствии заявки на участие в закрытом запросе котировок требованиям документации о закупке или об отклонении такой заявки.</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17.7. В случае, если по окончании срока подачи заявок на участие в </w:t>
      </w:r>
      <w:r w:rsidRPr="00AF7D7A">
        <w:rPr>
          <w:rFonts w:ascii="Times New Roman" w:eastAsia="Calibri" w:hAnsi="Times New Roman" w:cs="Times New Roman"/>
          <w:sz w:val="24"/>
          <w:szCs w:val="24"/>
        </w:rPr>
        <w:t>закрытом запросе котировок</w:t>
      </w:r>
      <w:r w:rsidRPr="00AF7D7A">
        <w:rPr>
          <w:rFonts w:ascii="Times New Roman" w:eastAsia="Calibri" w:hAnsi="Times New Roman" w:cs="Times New Roman"/>
          <w:sz w:val="24"/>
          <w:szCs w:val="24"/>
          <w:lang w:eastAsia="zh-CN"/>
        </w:rPr>
        <w:t xml:space="preserve"> подана только одна заявка на участие в </w:t>
      </w:r>
      <w:r w:rsidRPr="00AF7D7A">
        <w:rPr>
          <w:rFonts w:ascii="Times New Roman" w:eastAsia="Calibri" w:hAnsi="Times New Roman" w:cs="Times New Roman"/>
          <w:sz w:val="24"/>
          <w:szCs w:val="24"/>
        </w:rPr>
        <w:t>закрытом запросе котировок</w:t>
      </w:r>
      <w:r w:rsidRPr="00AF7D7A">
        <w:rPr>
          <w:rFonts w:ascii="Times New Roman" w:eastAsia="Calibri" w:hAnsi="Times New Roman" w:cs="Times New Roman"/>
          <w:sz w:val="24"/>
          <w:szCs w:val="24"/>
          <w:lang w:eastAsia="zh-CN"/>
        </w:rPr>
        <w:t xml:space="preserve">, указанная заявка рассматривается в порядке, установленном Положением о закупке.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ru-RU"/>
        </w:rPr>
        <w:t>Результаты рассмотрения единственной заявки на участие в закрытом запросе котировок на предмет ее соответствия требованиям документации о закупке фиксируются в протоколе, предусмотренном пунктом 17.12 Положения о закупке.</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В случае, если такая заявка соответствует требованиям и условиям, предусмотренным документацией</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xml:space="preserve">, Заказчик передает участнику закупки, подавшему единственную заявку на участие в </w:t>
      </w:r>
      <w:r w:rsidRPr="00AF7D7A">
        <w:rPr>
          <w:rFonts w:ascii="Times New Roman" w:eastAsia="Calibri" w:hAnsi="Times New Roman" w:cs="Times New Roman"/>
          <w:sz w:val="24"/>
          <w:szCs w:val="24"/>
        </w:rPr>
        <w:t>закрытом запросе котировок</w:t>
      </w:r>
      <w:r w:rsidRPr="00AF7D7A">
        <w:rPr>
          <w:rFonts w:ascii="Times New Roman" w:eastAsia="Calibri" w:hAnsi="Times New Roman" w:cs="Times New Roman"/>
          <w:sz w:val="24"/>
          <w:szCs w:val="24"/>
          <w:lang w:eastAsia="zh-CN"/>
        </w:rPr>
        <w:t xml:space="preserve">, проект договора, который </w:t>
      </w:r>
      <w:r w:rsidRPr="00AF7D7A">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w:t>
      </w:r>
      <w:r w:rsidRPr="00AF7D7A">
        <w:rPr>
          <w:rFonts w:ascii="Times New Roman" w:eastAsia="Calibri" w:hAnsi="Times New Roman" w:cs="Times New Roman"/>
          <w:sz w:val="24"/>
          <w:szCs w:val="24"/>
          <w:lang w:eastAsia="zh-CN"/>
        </w:rPr>
        <w:t xml:space="preserve">. При этом участник закупки признается победителем </w:t>
      </w:r>
      <w:r w:rsidRPr="00AF7D7A">
        <w:rPr>
          <w:rFonts w:ascii="Times New Roman" w:eastAsia="Calibri" w:hAnsi="Times New Roman" w:cs="Times New Roman"/>
          <w:sz w:val="24"/>
          <w:szCs w:val="24"/>
        </w:rPr>
        <w:t>закрытого запроса котировок</w:t>
      </w:r>
      <w:r w:rsidRPr="00AF7D7A">
        <w:rPr>
          <w:rFonts w:ascii="Times New Roman" w:eastAsia="Calibri" w:hAnsi="Times New Roman" w:cs="Times New Roman"/>
          <w:sz w:val="24"/>
          <w:szCs w:val="24"/>
          <w:lang w:eastAsia="zh-CN"/>
        </w:rPr>
        <w:t xml:space="preserve"> и не вправе отказаться от заключения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zh-CN"/>
        </w:rPr>
        <w:t xml:space="preserve">17.8. В случае, если только один участник закупки, подавший заявку на участие в </w:t>
      </w:r>
      <w:r w:rsidRPr="00AF7D7A">
        <w:rPr>
          <w:rFonts w:ascii="Times New Roman" w:eastAsia="Calibri" w:hAnsi="Times New Roman" w:cs="Times New Roman"/>
          <w:sz w:val="24"/>
          <w:szCs w:val="24"/>
          <w:lang w:eastAsia="ru-RU"/>
        </w:rPr>
        <w:lastRenderedPageBreak/>
        <w:t>закрытом запросе котировок</w:t>
      </w:r>
      <w:r w:rsidRPr="00AF7D7A">
        <w:rPr>
          <w:rFonts w:ascii="Times New Roman" w:eastAsia="Calibri" w:hAnsi="Times New Roman" w:cs="Times New Roman"/>
          <w:sz w:val="24"/>
          <w:szCs w:val="24"/>
          <w:lang w:eastAsia="zh-CN"/>
        </w:rPr>
        <w:t xml:space="preserve">, признан участником </w:t>
      </w:r>
      <w:r w:rsidRPr="00AF7D7A">
        <w:rPr>
          <w:rFonts w:ascii="Times New Roman" w:eastAsia="Calibri" w:hAnsi="Times New Roman" w:cs="Times New Roman"/>
          <w:sz w:val="24"/>
          <w:szCs w:val="24"/>
          <w:lang w:eastAsia="ru-RU"/>
        </w:rPr>
        <w:t>закрытого запроса котировок</w:t>
      </w:r>
      <w:r w:rsidRPr="00AF7D7A">
        <w:rPr>
          <w:rFonts w:ascii="Times New Roman" w:eastAsia="Calibri" w:hAnsi="Times New Roman" w:cs="Times New Roman"/>
          <w:sz w:val="24"/>
          <w:szCs w:val="24"/>
          <w:lang w:eastAsia="zh-CN"/>
        </w:rPr>
        <w:t xml:space="preserve">, Заказчик передает такому участнику проект договора, который </w:t>
      </w:r>
      <w:r w:rsidRPr="00AF7D7A">
        <w:rPr>
          <w:rFonts w:ascii="Times New Roman" w:eastAsia="Calibri" w:hAnsi="Times New Roman" w:cs="Times New Roman"/>
          <w:sz w:val="24"/>
          <w:szCs w:val="24"/>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w:t>
      </w:r>
      <w:r w:rsidRPr="00AF7D7A">
        <w:rPr>
          <w:rFonts w:ascii="Times New Roman" w:eastAsia="Calibri" w:hAnsi="Times New Roman" w:cs="Times New Roman"/>
          <w:sz w:val="24"/>
          <w:szCs w:val="24"/>
          <w:lang w:eastAsia="zh-CN"/>
        </w:rPr>
        <w:t xml:space="preserve">. При этом такой участник закупки признается победителем </w:t>
      </w:r>
      <w:r w:rsidRPr="00AF7D7A">
        <w:rPr>
          <w:rFonts w:ascii="Times New Roman" w:eastAsia="Calibri" w:hAnsi="Times New Roman" w:cs="Times New Roman"/>
          <w:sz w:val="24"/>
          <w:szCs w:val="24"/>
          <w:lang w:eastAsia="ru-RU"/>
        </w:rPr>
        <w:t>закрытого запроса котировок</w:t>
      </w:r>
      <w:r w:rsidRPr="00AF7D7A">
        <w:rPr>
          <w:rFonts w:ascii="Times New Roman" w:eastAsia="Calibri" w:hAnsi="Times New Roman" w:cs="Times New Roman"/>
          <w:sz w:val="24"/>
          <w:szCs w:val="24"/>
          <w:lang w:eastAsia="zh-CN"/>
        </w:rPr>
        <w:t xml:space="preserve"> и не вправе отказаться от заключения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17.9.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17.10.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t xml:space="preserve">17.11.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AF7D7A">
        <w:rPr>
          <w:rFonts w:ascii="Times New Roman" w:eastAsia="Calibri" w:hAnsi="Times New Roman" w:cs="Times New Roman"/>
          <w:sz w:val="24"/>
          <w:szCs w:val="24"/>
        </w:rPr>
        <w:t>закрытом запросе котировок</w:t>
      </w:r>
      <w:r w:rsidRPr="00AF7D7A">
        <w:rPr>
          <w:rFonts w:ascii="Times New Roman" w:eastAsia="Calibri" w:hAnsi="Times New Roman" w:cs="Times New Roman"/>
          <w:sz w:val="24"/>
          <w:szCs w:val="24"/>
          <w:lang w:eastAsia="zh-CN"/>
        </w:rPr>
        <w:t xml:space="preserve">, </w:t>
      </w:r>
      <w:r w:rsidRPr="00AF7D7A">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Pr="00AF7D7A">
        <w:rPr>
          <w:rFonts w:ascii="Times New Roman" w:eastAsia="Calibri" w:hAnsi="Times New Roman" w:cs="Times New Roman"/>
          <w:sz w:val="24"/>
          <w:szCs w:val="24"/>
          <w:lang w:eastAsia="zh-CN"/>
        </w:rPr>
        <w:t xml:space="preserve">Число заявок на участие в </w:t>
      </w:r>
      <w:r w:rsidRPr="00AF7D7A">
        <w:rPr>
          <w:rFonts w:ascii="Times New Roman" w:eastAsia="Calibri" w:hAnsi="Times New Roman" w:cs="Times New Roman"/>
          <w:sz w:val="24"/>
          <w:szCs w:val="24"/>
        </w:rPr>
        <w:t>закрытом запросе котировок</w:t>
      </w:r>
      <w:r w:rsidRPr="00AF7D7A">
        <w:rPr>
          <w:rFonts w:ascii="Times New Roman" w:eastAsia="Calibri" w:hAnsi="Times New Roman" w:cs="Times New Roman"/>
          <w:sz w:val="24"/>
          <w:szCs w:val="24"/>
          <w:lang w:eastAsia="zh-CN"/>
        </w:rPr>
        <w:t xml:space="preserve">, которым присвоен первый порядковый номер: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должно равняться установленному документацией о</w:t>
      </w:r>
      <w:r w:rsidRPr="00AF7D7A">
        <w:rPr>
          <w:rFonts w:ascii="Times New Roman" w:eastAsia="Calibri" w:hAnsi="Times New Roman" w:cs="Times New Roman"/>
          <w:sz w:val="24"/>
          <w:szCs w:val="24"/>
        </w:rPr>
        <w:t xml:space="preserve"> закупке</w:t>
      </w:r>
      <w:r w:rsidRPr="00AF7D7A">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AF7D7A">
        <w:rPr>
          <w:rFonts w:ascii="Times New Roman" w:eastAsia="Calibri" w:hAnsi="Times New Roman" w:cs="Times New Roman"/>
          <w:sz w:val="24"/>
          <w:szCs w:val="24"/>
        </w:rPr>
        <w:t>закрытом запросе котировок</w:t>
      </w:r>
      <w:r w:rsidRPr="00AF7D7A">
        <w:rPr>
          <w:rFonts w:ascii="Times New Roman" w:eastAsia="Calibri" w:hAnsi="Times New Roman" w:cs="Times New Roman"/>
          <w:sz w:val="24"/>
          <w:szCs w:val="24"/>
          <w:lang w:eastAsia="zh-CN"/>
        </w:rPr>
        <w:t>, соответствующих требованиям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равно установленному в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xml:space="preserve"> количеству победителей или превышает его;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t xml:space="preserve">- должно равняться количеству заявок на участие в </w:t>
      </w:r>
      <w:r w:rsidRPr="00AF7D7A">
        <w:rPr>
          <w:rFonts w:ascii="Times New Roman" w:eastAsia="Calibri" w:hAnsi="Times New Roman" w:cs="Times New Roman"/>
          <w:sz w:val="24"/>
          <w:szCs w:val="24"/>
        </w:rPr>
        <w:t>закрытом запросе котировок</w:t>
      </w:r>
      <w:r w:rsidRPr="00AF7D7A">
        <w:rPr>
          <w:rFonts w:ascii="Times New Roman" w:eastAsia="Calibri" w:hAnsi="Times New Roman" w:cs="Times New Roman"/>
          <w:sz w:val="24"/>
          <w:szCs w:val="24"/>
          <w:lang w:eastAsia="zh-CN"/>
        </w:rPr>
        <w:t>, соответствующих требованиям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AF7D7A">
        <w:rPr>
          <w:rFonts w:ascii="Times New Roman" w:eastAsia="Calibri" w:hAnsi="Times New Roman" w:cs="Times New Roman"/>
          <w:sz w:val="24"/>
          <w:szCs w:val="24"/>
        </w:rPr>
        <w:t>о закупке</w:t>
      </w:r>
      <w:r w:rsidRPr="00AF7D7A">
        <w:rPr>
          <w:rFonts w:ascii="Times New Roman" w:eastAsia="Calibri" w:hAnsi="Times New Roman" w:cs="Times New Roman"/>
          <w:sz w:val="24"/>
          <w:szCs w:val="24"/>
          <w:lang w:eastAsia="zh-CN"/>
        </w:rPr>
        <w:t xml:space="preserve"> количества победителей.</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17.12. Комиссия ведет протокол рассмотрения, оценки и сопоставления заявок на участие в </w:t>
      </w:r>
      <w:r w:rsidRPr="00AF7D7A">
        <w:rPr>
          <w:rFonts w:ascii="Times New Roman" w:eastAsia="Calibri" w:hAnsi="Times New Roman" w:cs="Times New Roman"/>
          <w:sz w:val="24"/>
          <w:szCs w:val="24"/>
          <w:lang w:eastAsia="zh-CN"/>
        </w:rPr>
        <w:t>закрытом запросе котировок (итоговый протокол)</w:t>
      </w:r>
      <w:r w:rsidRPr="00AF7D7A">
        <w:rPr>
          <w:rFonts w:ascii="Times New Roman" w:eastAsia="Calibri" w:hAnsi="Times New Roman" w:cs="Times New Roman"/>
          <w:sz w:val="24"/>
          <w:szCs w:val="24"/>
          <w:lang w:eastAsia="ru-RU"/>
        </w:rPr>
        <w:t>,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17.13. Протокол рассмотрения, оценки и сопоставления заявок на участие в </w:t>
      </w:r>
      <w:r w:rsidRPr="00AF7D7A">
        <w:rPr>
          <w:rFonts w:ascii="Times New Roman" w:eastAsia="Calibri" w:hAnsi="Times New Roman" w:cs="Times New Roman"/>
          <w:sz w:val="24"/>
          <w:szCs w:val="24"/>
          <w:lang w:eastAsia="zh-CN"/>
        </w:rPr>
        <w:t>закрытом запросе котировок (итоговый протокол)</w:t>
      </w:r>
      <w:r w:rsidRPr="00AF7D7A">
        <w:rPr>
          <w:rFonts w:ascii="Times New Roman" w:eastAsia="Calibri" w:hAnsi="Times New Roman" w:cs="Times New Roman"/>
          <w:sz w:val="24"/>
          <w:szCs w:val="24"/>
          <w:lang w:eastAsia="ru-RU"/>
        </w:rPr>
        <w:t xml:space="preserve"> должен содержать следующие сведения:</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 дата подписания протокола;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3) результаты рассмотрения заявок на участие в закрытом запросе котировок с указанием в том числе: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а) количества заявок на участие в закрытом запросе котировок, которые отклонены;</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 xml:space="preserve">б) оснований отклонения каждой заявки на участие в закрытом запросе котировок </w:t>
      </w:r>
      <w:r w:rsidRPr="00AF7D7A">
        <w:rPr>
          <w:rFonts w:ascii="Times New Roman" w:eastAsia="Calibri" w:hAnsi="Times New Roman" w:cs="Times New Roman"/>
          <w:sz w:val="24"/>
          <w:szCs w:val="24"/>
          <w:lang w:eastAsia="ru-RU"/>
        </w:rPr>
        <w:t xml:space="preserve">со ссылкой на положения </w:t>
      </w:r>
      <w:r w:rsidRPr="00AF7D7A">
        <w:rPr>
          <w:rFonts w:ascii="Times New Roman" w:eastAsia="Calibri" w:hAnsi="Times New Roman" w:cs="Times New Roman"/>
          <w:sz w:val="24"/>
          <w:szCs w:val="24"/>
        </w:rPr>
        <w:t xml:space="preserve">документации о закупке, которым не соответствует такая заявка; </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в) решения каждого члена комиссии, итогового решения комиссии </w:t>
      </w:r>
      <w:r w:rsidRPr="00AF7D7A">
        <w:rPr>
          <w:rFonts w:ascii="Times New Roman" w:eastAsia="Calibri" w:hAnsi="Times New Roman" w:cs="Times New Roman"/>
          <w:sz w:val="24"/>
          <w:szCs w:val="24"/>
          <w:lang w:eastAsia="ru-RU"/>
        </w:rPr>
        <w:t>о соответствии заявки на участие в закрытом запросе котировок требованиям документации о закупке или об отклонении такой заявки;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4) порядковые номера заявок на участие в </w:t>
      </w:r>
      <w:r w:rsidRPr="00AF7D7A">
        <w:rPr>
          <w:rFonts w:ascii="Times New Roman" w:eastAsia="Calibri" w:hAnsi="Times New Roman" w:cs="Times New Roman"/>
          <w:sz w:val="24"/>
          <w:szCs w:val="24"/>
        </w:rPr>
        <w:t>закрытом запросе котировок</w:t>
      </w:r>
      <w:r w:rsidRPr="00AF7D7A">
        <w:rPr>
          <w:rFonts w:ascii="Times New Roman" w:eastAsia="Calibri" w:hAnsi="Times New Roman" w:cs="Times New Roman"/>
          <w:sz w:val="24"/>
          <w:szCs w:val="24"/>
          <w:lang w:eastAsia="ru-RU"/>
        </w:rPr>
        <w:t xml:space="preserve">, которые присваиваются каждой заявке относительно других заявок </w:t>
      </w:r>
      <w:r w:rsidRPr="00AF7D7A">
        <w:rPr>
          <w:rFonts w:ascii="Times New Roman" w:eastAsia="Calibri" w:hAnsi="Times New Roman" w:cs="Times New Roman"/>
          <w:sz w:val="24"/>
          <w:szCs w:val="24"/>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5) сведения об объеме, цене закупаемых товаров, работ, услуг, сроке исполнения договора, указанные в заявке;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6) причины, по которым </w:t>
      </w:r>
      <w:r w:rsidRPr="00AF7D7A">
        <w:rPr>
          <w:rFonts w:ascii="Times New Roman" w:eastAsia="Calibri" w:hAnsi="Times New Roman" w:cs="Times New Roman"/>
          <w:sz w:val="24"/>
          <w:szCs w:val="24"/>
        </w:rPr>
        <w:t xml:space="preserve">закрытый запрос котировок </w:t>
      </w:r>
      <w:r w:rsidRPr="00AF7D7A">
        <w:rPr>
          <w:rFonts w:ascii="Times New Roman" w:eastAsia="Calibri" w:hAnsi="Times New Roman" w:cs="Times New Roman"/>
          <w:sz w:val="24"/>
          <w:szCs w:val="24"/>
          <w:lang w:eastAsia="ru-RU"/>
        </w:rPr>
        <w:t>признан несостоявшимся, в случае признания его таковым.</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lastRenderedPageBreak/>
        <w:t xml:space="preserve">17.14. </w:t>
      </w:r>
      <w:r w:rsidRPr="00AF7D7A">
        <w:rPr>
          <w:rFonts w:ascii="Times New Roman" w:eastAsia="Calibri" w:hAnsi="Times New Roman" w:cs="Times New Roman"/>
          <w:sz w:val="24"/>
          <w:szCs w:val="24"/>
        </w:rPr>
        <w:t xml:space="preserve">Заказчик в течение пяти дней со дня подписания протокола рассмотрения, оценки и сопоставления заявок на участие в </w:t>
      </w:r>
      <w:r w:rsidRPr="00AF7D7A">
        <w:rPr>
          <w:rFonts w:ascii="Times New Roman" w:eastAsia="Calibri" w:hAnsi="Times New Roman" w:cs="Times New Roman"/>
          <w:sz w:val="24"/>
          <w:szCs w:val="24"/>
          <w:lang w:eastAsia="zh-CN"/>
        </w:rPr>
        <w:t>закрытом запросе котировок (итогового протокола)</w:t>
      </w:r>
      <w:r w:rsidRPr="00AF7D7A">
        <w:rPr>
          <w:rFonts w:ascii="Times New Roman" w:eastAsia="Calibri" w:hAnsi="Times New Roman" w:cs="Times New Roman"/>
          <w:sz w:val="24"/>
          <w:szCs w:val="24"/>
        </w:rPr>
        <w:t xml:space="preserve"> передает победителю </w:t>
      </w:r>
      <w:r w:rsidRPr="00AF7D7A">
        <w:rPr>
          <w:rFonts w:ascii="Times New Roman" w:eastAsia="Calibri" w:hAnsi="Times New Roman" w:cs="Times New Roman"/>
          <w:sz w:val="24"/>
          <w:szCs w:val="24"/>
          <w:lang w:eastAsia="zh-CN"/>
        </w:rPr>
        <w:t>закрытого запроса котировок</w:t>
      </w:r>
      <w:r w:rsidRPr="00AF7D7A">
        <w:rPr>
          <w:rFonts w:ascii="Times New Roman" w:eastAsia="Calibri" w:hAnsi="Times New Roman" w:cs="Times New Roman"/>
          <w:sz w:val="24"/>
          <w:szCs w:val="24"/>
        </w:rPr>
        <w:t xml:space="preserve"> в двух экземплярах проект договора, который составляется путем включения условий исполнения договора, предложенных победителем </w:t>
      </w:r>
      <w:r w:rsidRPr="00AF7D7A">
        <w:rPr>
          <w:rFonts w:ascii="Times New Roman" w:eastAsia="Calibri" w:hAnsi="Times New Roman" w:cs="Times New Roman"/>
          <w:sz w:val="24"/>
          <w:szCs w:val="24"/>
          <w:lang w:eastAsia="zh-CN"/>
        </w:rPr>
        <w:t>закрытого запроса котировок</w:t>
      </w:r>
      <w:r w:rsidRPr="00AF7D7A">
        <w:rPr>
          <w:rFonts w:ascii="Times New Roman" w:eastAsia="Calibri" w:hAnsi="Times New Roman" w:cs="Times New Roman"/>
          <w:sz w:val="24"/>
          <w:szCs w:val="24"/>
        </w:rPr>
        <w:t>, в проект договора, прилагаемый к документации</w:t>
      </w:r>
      <w:r w:rsidRPr="00AF7D7A">
        <w:rPr>
          <w:rFonts w:ascii="Times New Roman" w:eastAsia="Calibri" w:hAnsi="Times New Roman" w:cs="Times New Roman"/>
          <w:sz w:val="24"/>
          <w:szCs w:val="24"/>
          <w:lang w:eastAsia="zh-CN"/>
        </w:rPr>
        <w:t xml:space="preserve"> о закупке</w:t>
      </w:r>
      <w:r w:rsidRPr="00AF7D7A">
        <w:rPr>
          <w:rFonts w:ascii="Times New Roman" w:eastAsia="Calibri" w:hAnsi="Times New Roman" w:cs="Times New Roman"/>
          <w:sz w:val="24"/>
          <w:szCs w:val="24"/>
        </w:rPr>
        <w:t xml:space="preserve">.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17.15. Победитель </w:t>
      </w:r>
      <w:r w:rsidRPr="00AF7D7A">
        <w:rPr>
          <w:rFonts w:ascii="Times New Roman" w:eastAsia="Calibri" w:hAnsi="Times New Roman" w:cs="Times New Roman"/>
          <w:sz w:val="24"/>
          <w:szCs w:val="24"/>
          <w:lang w:eastAsia="zh-CN"/>
        </w:rPr>
        <w:t>закрытого запроса котировок</w:t>
      </w:r>
      <w:r w:rsidRPr="00AF7D7A">
        <w:rPr>
          <w:rFonts w:ascii="Times New Roman" w:eastAsia="Calibri" w:hAnsi="Times New Roman" w:cs="Times New Roman"/>
          <w:sz w:val="24"/>
          <w:szCs w:val="24"/>
        </w:rPr>
        <w:t xml:space="preserve"> в течение десяти дней со дня подписания протокола рассмотрения, оценки и сопоставления заявок на участие в </w:t>
      </w:r>
      <w:r w:rsidRPr="00AF7D7A">
        <w:rPr>
          <w:rFonts w:ascii="Times New Roman" w:eastAsia="Calibri" w:hAnsi="Times New Roman" w:cs="Times New Roman"/>
          <w:sz w:val="24"/>
          <w:szCs w:val="24"/>
          <w:lang w:eastAsia="zh-CN"/>
        </w:rPr>
        <w:t>закрытом запросе котировок (итогового протокола)</w:t>
      </w:r>
      <w:r w:rsidRPr="00AF7D7A">
        <w:rPr>
          <w:rFonts w:ascii="Times New Roman" w:eastAsia="Calibri" w:hAnsi="Times New Roman" w:cs="Times New Roman"/>
          <w:sz w:val="24"/>
          <w:szCs w:val="24"/>
        </w:rPr>
        <w:t xml:space="preserve"> 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Pr="00AF7D7A">
        <w:rPr>
          <w:rFonts w:ascii="Times New Roman" w:eastAsia="Calibri" w:hAnsi="Times New Roman" w:cs="Times New Roman"/>
          <w:sz w:val="24"/>
          <w:szCs w:val="24"/>
          <w:lang w:eastAsia="zh-CN"/>
        </w:rPr>
        <w:t xml:space="preserve"> о закупке</w:t>
      </w:r>
      <w:r w:rsidRPr="00AF7D7A">
        <w:rPr>
          <w:rFonts w:ascii="Times New Roman" w:eastAsia="Calibri" w:hAnsi="Times New Roman" w:cs="Times New Roman"/>
          <w:sz w:val="24"/>
          <w:szCs w:val="24"/>
        </w:rPr>
        <w:t xml:space="preserve"> (если требование о предоставлении обеспечения исполнения договора было предусмотрено Заказчиком в документации</w:t>
      </w:r>
      <w:r w:rsidRPr="00AF7D7A">
        <w:rPr>
          <w:rFonts w:ascii="Times New Roman" w:eastAsia="Calibri" w:hAnsi="Times New Roman" w:cs="Times New Roman"/>
          <w:sz w:val="24"/>
          <w:szCs w:val="24"/>
          <w:lang w:eastAsia="zh-CN"/>
        </w:rPr>
        <w:t xml:space="preserve"> о закупке</w:t>
      </w:r>
      <w:r w:rsidRPr="00AF7D7A">
        <w:rPr>
          <w:rFonts w:ascii="Times New Roman" w:eastAsia="Calibri" w:hAnsi="Times New Roman" w:cs="Times New Roman"/>
          <w:sz w:val="24"/>
          <w:szCs w:val="24"/>
        </w:rPr>
        <w:t xml:space="preserve">).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t xml:space="preserve">17.16. </w:t>
      </w:r>
      <w:r w:rsidRPr="00AF7D7A">
        <w:rPr>
          <w:rFonts w:ascii="Times New Roman" w:eastAsia="Calibri" w:hAnsi="Times New Roman" w:cs="Times New Roman"/>
          <w:sz w:val="24"/>
          <w:szCs w:val="24"/>
          <w:lang w:eastAsia="ru-RU"/>
        </w:rPr>
        <w:t xml:space="preserve">В случае, если </w:t>
      </w:r>
      <w:r w:rsidRPr="00AF7D7A">
        <w:rPr>
          <w:rFonts w:ascii="Times New Roman" w:eastAsia="Calibri" w:hAnsi="Times New Roman" w:cs="Times New Roman"/>
          <w:sz w:val="24"/>
          <w:szCs w:val="24"/>
        </w:rPr>
        <w:t xml:space="preserve">по окончании срока подачи заявок на участие в закрытом запросе котировок не подано ни одной такой заявки, либо по результатам рассмотрения заявок на участие в закрытом запросе котировок комиссия отклонила все заявки, либо участник закрытого запроса котировок, обязанный заключить договор, уклонился от заключения договора, </w:t>
      </w:r>
      <w:r w:rsidRPr="00AF7D7A">
        <w:rPr>
          <w:rFonts w:ascii="Times New Roman" w:eastAsia="Calibri" w:hAnsi="Times New Roman" w:cs="Times New Roman"/>
          <w:sz w:val="24"/>
          <w:szCs w:val="24"/>
          <w:lang w:eastAsia="ru-RU"/>
        </w:rPr>
        <w:t>Заказчик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135" w:name="_Toc521444324"/>
      <w:bookmarkStart w:id="136" w:name="_Toc523896394"/>
      <w:bookmarkStart w:id="137" w:name="_Toc27759253"/>
      <w:bookmarkStart w:id="138" w:name="_Toc27759813"/>
      <w:bookmarkStart w:id="139" w:name="_Toc99357592"/>
      <w:bookmarkStart w:id="140" w:name="_Toc114064025"/>
      <w:r w:rsidRPr="00AF7D7A">
        <w:rPr>
          <w:rFonts w:ascii="Times New Roman" w:eastAsia="Times New Roman" w:hAnsi="Times New Roman" w:cs="Times New Roman"/>
          <w:bCs/>
          <w:sz w:val="24"/>
          <w:szCs w:val="24"/>
          <w:lang w:eastAsia="ru-RU"/>
        </w:rPr>
        <w:t>Раздел 18. ПОРЯДОК ПРОВЕДЕНИЯ ЗАПРОСА ПРЕДЛОЖЕНИЙ В ЭЛЕКТРОННОЙ ФОРМЕ</w:t>
      </w:r>
      <w:bookmarkEnd w:id="135"/>
      <w:bookmarkEnd w:id="136"/>
      <w:bookmarkEnd w:id="137"/>
      <w:bookmarkEnd w:id="138"/>
      <w:bookmarkEnd w:id="139"/>
      <w:bookmarkEnd w:id="140"/>
    </w:p>
    <w:p w:rsidR="00AF7D7A" w:rsidRPr="00AF7D7A" w:rsidRDefault="00AF7D7A" w:rsidP="00AF7D7A">
      <w:pPr>
        <w:widowControl w:val="0"/>
        <w:tabs>
          <w:tab w:val="left" w:pos="142"/>
          <w:tab w:val="left" w:pos="993"/>
        </w:tabs>
        <w:autoSpaceDE w:val="0"/>
        <w:autoSpaceDN w:val="0"/>
        <w:spacing w:after="0" w:line="240" w:lineRule="auto"/>
        <w:ind w:firstLine="540"/>
        <w:jc w:val="both"/>
        <w:outlineLvl w:val="2"/>
        <w:rPr>
          <w:rFonts w:ascii="Times New Roman" w:eastAsia="Calibri" w:hAnsi="Times New Roman" w:cs="Times New Roman"/>
          <w:sz w:val="24"/>
          <w:szCs w:val="24"/>
          <w:lang w:eastAsia="ru-RU"/>
        </w:rPr>
      </w:pP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18.1. Запрос предложений в электронной форме - это форма торгов, при которой победителем запроса предложений в электронной форме признается участник закупки, </w:t>
      </w:r>
      <w:bookmarkStart w:id="141" w:name="_Hlk507959103"/>
      <w:r w:rsidRPr="00AF7D7A">
        <w:rPr>
          <w:rFonts w:ascii="Times New Roman" w:eastAsia="Calibri" w:hAnsi="Times New Roman" w:cs="Times New Roman"/>
          <w:sz w:val="24"/>
          <w:szCs w:val="24"/>
        </w:rPr>
        <w:t>заявка на участие в запросе предложений в электронной форме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bookmarkEnd w:id="141"/>
    </w:p>
    <w:p w:rsidR="00AF7D7A" w:rsidRPr="00AF7D7A" w:rsidRDefault="00AF7D7A" w:rsidP="00AF7D7A">
      <w:pPr>
        <w:tabs>
          <w:tab w:val="left" w:pos="142"/>
          <w:tab w:val="left" w:pos="993"/>
        </w:tab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18.2.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закупке даты окончания срока подачи заявок на участие в запросе предложений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18.3. В случае проведения запроса предложений в электронной форме</w:t>
      </w:r>
      <w:r w:rsidRPr="00AF7D7A">
        <w:rPr>
          <w:rFonts w:ascii="Times New Roman" w:eastAsia="Calibri" w:hAnsi="Times New Roman" w:cs="Times New Roman"/>
          <w:sz w:val="24"/>
          <w:szCs w:val="24"/>
        </w:rPr>
        <w:t xml:space="preserve"> только у субъектов МСП,</w:t>
      </w:r>
      <w:r w:rsidRPr="00AF7D7A">
        <w:rPr>
          <w:rFonts w:ascii="Times New Roman" w:eastAsia="Calibri" w:hAnsi="Times New Roman" w:cs="Times New Roman"/>
          <w:sz w:val="24"/>
          <w:szCs w:val="24"/>
          <w:lang w:eastAsia="ru-RU"/>
        </w:rPr>
        <w:t xml:space="preserve"> указанная процедура закупки проводится в следующем порядке: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 18.3.1.  П</w:t>
      </w:r>
      <w:r w:rsidRPr="00AF7D7A">
        <w:rPr>
          <w:rFonts w:ascii="Times New Roman" w:eastAsia="Calibri" w:hAnsi="Times New Roman" w:cs="Times New Roman"/>
          <w:sz w:val="24"/>
          <w:szCs w:val="24"/>
        </w:rPr>
        <w:t>осле окончания срока подачи заявок запрос предложений в электронной форме проводится в соответствии со следующими этапами: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а) рассмотрение первых частей заявок на участие в запросе предложений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б) сопоставление ценовых предложений;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в) рассмотрение вторых частей заявок на участие в запросе предложений в электронной форме, оценка и сопоставление заявок по </w:t>
      </w:r>
      <w:proofErr w:type="spellStart"/>
      <w:r w:rsidRPr="00AF7D7A">
        <w:rPr>
          <w:rFonts w:ascii="Times New Roman" w:eastAsia="Calibri" w:hAnsi="Times New Roman" w:cs="Times New Roman"/>
          <w:sz w:val="24"/>
          <w:szCs w:val="24"/>
        </w:rPr>
        <w:t>нестоимостным</w:t>
      </w:r>
      <w:proofErr w:type="spellEnd"/>
      <w:r w:rsidRPr="00AF7D7A">
        <w:rPr>
          <w:rFonts w:ascii="Times New Roman" w:eastAsia="Calibri" w:hAnsi="Times New Roman" w:cs="Times New Roman"/>
          <w:sz w:val="24"/>
          <w:szCs w:val="24"/>
        </w:rPr>
        <w:t xml:space="preserve"> критериям оценки;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г) подведение итогов запроса предложений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18.3.2.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18.3.3.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запросе предложений в электронной форме устанавливается в документации о закупке. При этом срок рассмотрения первых частей заявок на участие в запросе предложений в электронной форме не должен превышать три рабочих дня с даты окончания срока подачи таких заявок.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lastRenderedPageBreak/>
        <w:t xml:space="preserve">18.3.4. По результатам рассмотрения первых частей заявок на участие в </w:t>
      </w:r>
      <w:r w:rsidRPr="00AF7D7A">
        <w:rPr>
          <w:rFonts w:ascii="Times New Roman" w:eastAsia="Calibri" w:hAnsi="Times New Roman" w:cs="Times New Roman"/>
          <w:sz w:val="24"/>
          <w:szCs w:val="24"/>
        </w:rPr>
        <w:t>запросе предложений в электронной форме</w:t>
      </w:r>
      <w:r w:rsidRPr="00AF7D7A">
        <w:rPr>
          <w:rFonts w:ascii="Times New Roman" w:eastAsia="Calibri" w:hAnsi="Times New Roman" w:cs="Times New Roman"/>
          <w:sz w:val="24"/>
          <w:szCs w:val="24"/>
          <w:lang w:eastAsia="ru-RU"/>
        </w:rPr>
        <w:t xml:space="preserve"> комиссия Заказчика формирует протокол рассмотрения первых частей заявок на участие в </w:t>
      </w:r>
      <w:r w:rsidRPr="00AF7D7A">
        <w:rPr>
          <w:rFonts w:ascii="Times New Roman" w:eastAsia="Calibri" w:hAnsi="Times New Roman" w:cs="Times New Roman"/>
          <w:sz w:val="24"/>
          <w:szCs w:val="24"/>
        </w:rPr>
        <w:t xml:space="preserve">запросе предложений в электронной форме, </w:t>
      </w:r>
      <w:r w:rsidRPr="00AF7D7A">
        <w:rPr>
          <w:rFonts w:ascii="Times New Roman" w:eastAsia="Calibri" w:hAnsi="Times New Roman" w:cs="Times New Roman"/>
          <w:sz w:val="24"/>
          <w:szCs w:val="24"/>
          <w:lang w:eastAsia="ru-RU"/>
        </w:rPr>
        <w:t xml:space="preserve">который подписывается всеми присутствующими членами комиссии и </w:t>
      </w:r>
      <w:r w:rsidRPr="00AF7D7A">
        <w:rPr>
          <w:rFonts w:ascii="Times New Roman" w:eastAsia="Calibri" w:hAnsi="Times New Roman" w:cs="Times New Roman"/>
          <w:sz w:val="24"/>
          <w:szCs w:val="24"/>
        </w:rPr>
        <w:t>не позднее даты окончания срока рассмотрения первых частей заявок</w:t>
      </w:r>
      <w:r w:rsidRPr="00AF7D7A">
        <w:rPr>
          <w:rFonts w:ascii="Times New Roman" w:eastAsia="Calibri" w:hAnsi="Times New Roman" w:cs="Times New Roman"/>
          <w:sz w:val="24"/>
          <w:szCs w:val="24"/>
          <w:lang w:eastAsia="ru-RU"/>
        </w:rPr>
        <w:t xml:space="preserve"> направляется оператору электронной площадки.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18.3.5. П</w:t>
      </w:r>
      <w:r w:rsidRPr="00AF7D7A">
        <w:rPr>
          <w:rFonts w:ascii="Times New Roman" w:eastAsia="Calibri" w:hAnsi="Times New Roman" w:cs="Times New Roman"/>
          <w:sz w:val="24"/>
          <w:szCs w:val="24"/>
        </w:rPr>
        <w:t xml:space="preserve">ротокол </w:t>
      </w:r>
      <w:r w:rsidRPr="00AF7D7A">
        <w:rPr>
          <w:rFonts w:ascii="Times New Roman" w:eastAsia="Calibri" w:hAnsi="Times New Roman" w:cs="Times New Roman"/>
          <w:sz w:val="24"/>
          <w:szCs w:val="24"/>
          <w:lang w:eastAsia="ru-RU"/>
        </w:rPr>
        <w:t>рассмотрения первых частей заявок на участие в запросе предложений в электронной форме</w:t>
      </w:r>
      <w:r w:rsidRPr="00AF7D7A">
        <w:rPr>
          <w:rFonts w:ascii="Times New Roman" w:eastAsia="Calibri" w:hAnsi="Times New Roman" w:cs="Times New Roman"/>
          <w:sz w:val="24"/>
          <w:szCs w:val="24"/>
        </w:rPr>
        <w:t xml:space="preserve"> размещается в единой информационной системе оператором электронной площадки в течение часа с момента получения указанного протокола от Заказчика. </w:t>
      </w:r>
    </w:p>
    <w:p w:rsidR="00AF7D7A" w:rsidRPr="00AF7D7A" w:rsidRDefault="00AF7D7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18.3.6.  Протокол рассмотрения первых частей заявок на участие в запросе предложений в электронной форме должен содержать следующую информацию:</w:t>
      </w:r>
    </w:p>
    <w:p w:rsidR="00AF7D7A" w:rsidRPr="00AF7D7A" w:rsidRDefault="00CB0D2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w:t>
      </w:r>
      <w:r w:rsidR="00AF7D7A" w:rsidRPr="00AF7D7A">
        <w:rPr>
          <w:rFonts w:ascii="Times New Roman" w:eastAsia="Calibri" w:hAnsi="Times New Roman" w:cs="Times New Roman"/>
          <w:sz w:val="24"/>
          <w:szCs w:val="24"/>
          <w:lang w:eastAsia="ru-RU"/>
        </w:rPr>
        <w:t>дата подписания протокола;</w:t>
      </w:r>
    </w:p>
    <w:p w:rsidR="00AF7D7A" w:rsidRPr="00AF7D7A" w:rsidRDefault="00CB0D2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 </w:t>
      </w:r>
      <w:r w:rsidR="00AF7D7A" w:rsidRPr="00AF7D7A">
        <w:rPr>
          <w:rFonts w:ascii="Times New Roman" w:eastAsia="Calibri" w:hAnsi="Times New Roman" w:cs="Times New Roman"/>
          <w:sz w:val="24"/>
          <w:szCs w:val="24"/>
          <w:lang w:eastAsia="ru-RU"/>
        </w:rPr>
        <w:t>количество поданных на участие в закупке заявок, а также регистрационные номера заявок, дата и время регистрации каждой такой заявки;</w:t>
      </w:r>
    </w:p>
    <w:p w:rsidR="00AF7D7A" w:rsidRPr="00AF7D7A" w:rsidRDefault="00CB0D2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 </w:t>
      </w:r>
      <w:r w:rsidR="00AF7D7A" w:rsidRPr="00AF7D7A">
        <w:rPr>
          <w:rFonts w:ascii="Times New Roman" w:eastAsia="Calibri" w:hAnsi="Times New Roman" w:cs="Times New Roman"/>
          <w:sz w:val="24"/>
          <w:szCs w:val="24"/>
          <w:lang w:eastAsia="ru-RU"/>
        </w:rPr>
        <w:t>результаты рассмотрения заявок на участие в закупке с указанием в том числе:</w:t>
      </w:r>
    </w:p>
    <w:p w:rsidR="00AF7D7A" w:rsidRPr="00AF7D7A" w:rsidRDefault="00AF7D7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а) количества заявок на участие в закупке, которые отклонены;</w:t>
      </w:r>
    </w:p>
    <w:p w:rsidR="00AF7D7A" w:rsidRPr="00AF7D7A" w:rsidRDefault="00AF7D7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б) оснований отклонения каждой заявки на участие в запросе предложений в электронной форме со ссылкой на положения документации о закупке, которым не соответствует такая заявка;</w:t>
      </w:r>
    </w:p>
    <w:p w:rsidR="00AF7D7A" w:rsidRPr="00AF7D7A" w:rsidRDefault="00AF7D7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в) решения каждого члена комиссии, итогового решения комиссии о соответствии заявки на участие в запросе предложений в электронной форме требованиям документации о закупке или об отклонении такой заявки;</w:t>
      </w:r>
    </w:p>
    <w:p w:rsidR="00AF7D7A" w:rsidRPr="00AF7D7A" w:rsidRDefault="00CB0D2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 </w:t>
      </w:r>
      <w:r w:rsidR="00AF7D7A" w:rsidRPr="00AF7D7A">
        <w:rPr>
          <w:rFonts w:ascii="Times New Roman" w:eastAsia="Calibri" w:hAnsi="Times New Roman" w:cs="Times New Roman"/>
          <w:sz w:val="24"/>
          <w:szCs w:val="24"/>
          <w:lang w:eastAsia="ru-RU"/>
        </w:rPr>
        <w:t>причины, по которым запрос предложений в электронной форме признан несостоявшимся, в случае его признания таковым.</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18.3.7. Оператор электронной площадки осуществляет сопоставление ценовых предложений участников запроса предложений в электронной форме, </w:t>
      </w:r>
      <w:r w:rsidRPr="00AF7D7A">
        <w:rPr>
          <w:rFonts w:ascii="Times New Roman" w:eastAsia="Calibri" w:hAnsi="Times New Roman" w:cs="Times New Roman"/>
          <w:sz w:val="24"/>
          <w:szCs w:val="24"/>
          <w:lang w:eastAsia="ru-RU"/>
        </w:rPr>
        <w:t>первые части заявки которых признаны соответствующими требованиям документации о закупке,</w:t>
      </w:r>
      <w:r w:rsidRPr="00AF7D7A">
        <w:rPr>
          <w:rFonts w:ascii="Times New Roman" w:eastAsia="Calibri" w:hAnsi="Times New Roman" w:cs="Times New Roman"/>
          <w:sz w:val="24"/>
          <w:szCs w:val="24"/>
        </w:rPr>
        <w:t xml:space="preserve"> и формирует протокол сопоставления ценовых предложений.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18.3.8. Оператор электронной площадки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18.3.9. Комиссия рассматривает вторые части заявок на участие в запросе предложений в электронной форме на предмет соответствия их требованиям, установленным документацией о закупке, </w:t>
      </w:r>
      <w:r w:rsidRPr="00AF7D7A">
        <w:rPr>
          <w:rFonts w:ascii="Times New Roman" w:eastAsia="Calibri" w:hAnsi="Times New Roman" w:cs="Times New Roman"/>
          <w:sz w:val="24"/>
          <w:szCs w:val="24"/>
          <w:lang w:eastAsia="ru-RU"/>
        </w:rPr>
        <w:t xml:space="preserve">а также осуществляет оценку и сопоставление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При этом оценка и сопоставление заявок на участие в запросе предложений в электронной форме по критерию «Качество товара (работ, услуг)» (при наличии такого критерия) осуществляется на основании информации о поставляемом товаре, выполняемой работе или оказываемой услуге, содержащейся в первых частях заявок на участие в запросе предложений в электронной форме. Срок рассмотрения вторых частей заявок на участие в запросе предложений в электронной форме, оценки и сопоставления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не может превышать три рабочих дня с даты направления оператором электронной площадки вторых частей заявок на участие в запросе предложений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18.3.10. По результатам рассмотрения вторых частей заявок на участие в запросе предложений в электронной форме, оценки и сопоставления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комиссия составляет протокол, который подписывается всеми присутствующими членами комиссии и направляется оператору электронной площадки. Указанный протокол размещается Заказчиком в единой информационной системе не позднее чем через три дня со дня подписания протокола.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18.3.11. Протокол рассмотрения вторых частей заявок на участие в запросе предложений в электронной форме, оценки и сопоставления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должен содержать следующие сведения:</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 дата подписания протокола;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lastRenderedPageBreak/>
        <w:t>3) результаты рассмотрения вторых частей заявок на участие в запросе предложений в электронной форме с указанием в том числе: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а) количества вторых частей заявок, которые отклонены;</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б) оснований отклонения каждой заявки на участие в запросе предложений в электронной форме со ссылкой на положения документации о закупке, которым не соответствует такая заявка;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в) </w:t>
      </w:r>
      <w:r w:rsidRPr="00AF7D7A">
        <w:rPr>
          <w:rFonts w:ascii="Times New Roman" w:eastAsia="Calibri" w:hAnsi="Times New Roman" w:cs="Times New Roman"/>
          <w:sz w:val="24"/>
          <w:szCs w:val="24"/>
        </w:rPr>
        <w:t xml:space="preserve">решения каждого члена комиссии, итогового решения комиссии </w:t>
      </w:r>
      <w:r w:rsidRPr="00AF7D7A">
        <w:rPr>
          <w:rFonts w:ascii="Times New Roman" w:eastAsia="Calibri" w:hAnsi="Times New Roman" w:cs="Times New Roman"/>
          <w:sz w:val="24"/>
          <w:szCs w:val="24"/>
          <w:lang w:eastAsia="ru-RU"/>
        </w:rPr>
        <w:t>о соответствии второй части заявки на участие в запросе предложений в электронной форме требованиям документации о закупке или об отклонении такой заявки;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4) результаты оценки и сопоставления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 за исключением стоимостных;</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5) причины, по которым запрос предложений в электронной форме признан несостоявшимся, в случае его признания таковым.</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18.3.12. </w:t>
      </w:r>
      <w:r w:rsidRPr="00AF7D7A">
        <w:rPr>
          <w:rFonts w:ascii="Times New Roman" w:eastAsia="Calibri" w:hAnsi="Times New Roman" w:cs="Times New Roman"/>
          <w:sz w:val="24"/>
          <w:szCs w:val="24"/>
          <w:lang w:eastAsia="ru-RU"/>
        </w:rPr>
        <w:t xml:space="preserve">После размещения Заказчиком в единой информационной системе протокола рассмотрения вторых частей заявок на участие в запросе предложений в электронной форме, оценки и сопоставления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оператор электронной площадки направляет Заказчику протокол сопоставления ценовых предложений участников запроса предложений в электронной форме. </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18.3.13. </w:t>
      </w:r>
      <w:r w:rsidRPr="00AF7D7A">
        <w:rPr>
          <w:rFonts w:ascii="Times New Roman" w:eastAsia="Calibri" w:hAnsi="Times New Roman" w:cs="Times New Roman"/>
          <w:sz w:val="24"/>
          <w:szCs w:val="24"/>
          <w:lang w:eastAsia="ru-RU"/>
        </w:rPr>
        <w:t>В течение трех рабочих дней после направления оператором электронной площадки протокола сопоставления ценовых предложений</w:t>
      </w:r>
      <w:r w:rsidRPr="00AF7D7A">
        <w:rPr>
          <w:rFonts w:ascii="Times New Roman" w:eastAsia="Calibri" w:hAnsi="Times New Roman" w:cs="Times New Roman"/>
          <w:sz w:val="24"/>
          <w:szCs w:val="24"/>
        </w:rPr>
        <w:t xml:space="preserve"> комиссия подводит итоги запроса предложений в электронной форме с учетом результатов </w:t>
      </w:r>
      <w:r w:rsidRPr="00AF7D7A">
        <w:rPr>
          <w:rFonts w:ascii="Times New Roman" w:eastAsia="Calibri" w:hAnsi="Times New Roman" w:cs="Times New Roman"/>
          <w:sz w:val="24"/>
          <w:szCs w:val="24"/>
          <w:lang w:eastAsia="ru-RU"/>
        </w:rPr>
        <w:t xml:space="preserve">рассмотрения вторых частей заявок на участие в запросе предложений в электронной форме, оценки и сопоставления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а также сведений из протокола сопоставления ценовых предложений и</w:t>
      </w:r>
      <w:r w:rsidRPr="00AF7D7A">
        <w:rPr>
          <w:rFonts w:ascii="Times New Roman" w:eastAsia="Calibri" w:hAnsi="Times New Roman" w:cs="Times New Roman"/>
          <w:sz w:val="24"/>
          <w:szCs w:val="24"/>
        </w:rPr>
        <w:t xml:space="preserve">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18.3.14. </w:t>
      </w:r>
      <w:r w:rsidRPr="00AF7D7A">
        <w:rPr>
          <w:rFonts w:ascii="Times New Roman" w:eastAsia="Calibri" w:hAnsi="Times New Roman" w:cs="Times New Roman"/>
          <w:sz w:val="24"/>
          <w:szCs w:val="24"/>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AF7D7A">
        <w:rPr>
          <w:rFonts w:ascii="Times New Roman" w:eastAsia="Calibri" w:hAnsi="Times New Roman" w:cs="Times New Roman"/>
          <w:sz w:val="24"/>
          <w:szCs w:val="24"/>
        </w:rPr>
        <w:t>запросе предложений в электронной форме</w:t>
      </w:r>
      <w:r w:rsidRPr="00AF7D7A">
        <w:rPr>
          <w:rFonts w:ascii="Times New Roman" w:eastAsia="Calibri" w:hAnsi="Times New Roman" w:cs="Times New Roman"/>
          <w:sz w:val="24"/>
          <w:szCs w:val="24"/>
          <w:lang w:eastAsia="zh-CN"/>
        </w:rPr>
        <w:t xml:space="preserve">, </w:t>
      </w:r>
      <w:r w:rsidRPr="00AF7D7A">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Pr="00AF7D7A">
        <w:rPr>
          <w:rFonts w:ascii="Times New Roman" w:eastAsia="Calibri" w:hAnsi="Times New Roman" w:cs="Times New Roman"/>
          <w:sz w:val="24"/>
          <w:szCs w:val="24"/>
          <w:lang w:eastAsia="zh-CN"/>
        </w:rPr>
        <w:t xml:space="preserve">Число заявок на участие в </w:t>
      </w:r>
      <w:r w:rsidRPr="00AF7D7A">
        <w:rPr>
          <w:rFonts w:ascii="Times New Roman" w:eastAsia="Calibri" w:hAnsi="Times New Roman" w:cs="Times New Roman"/>
          <w:sz w:val="24"/>
          <w:szCs w:val="24"/>
        </w:rPr>
        <w:t>запросе предложений в электронной форме</w:t>
      </w:r>
      <w:r w:rsidRPr="00AF7D7A">
        <w:rPr>
          <w:rFonts w:ascii="Times New Roman" w:eastAsia="Calibri" w:hAnsi="Times New Roman" w:cs="Times New Roman"/>
          <w:sz w:val="24"/>
          <w:szCs w:val="24"/>
          <w:lang w:eastAsia="zh-CN"/>
        </w:rPr>
        <w:t xml:space="preserve">, которым присвоен первый порядковый номер: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должно равняться установленному документацией о</w:t>
      </w:r>
      <w:r w:rsidRPr="00AF7D7A">
        <w:rPr>
          <w:rFonts w:ascii="Times New Roman" w:eastAsia="Calibri" w:hAnsi="Times New Roman" w:cs="Times New Roman"/>
          <w:sz w:val="24"/>
          <w:szCs w:val="24"/>
        </w:rPr>
        <w:t xml:space="preserve"> закупке</w:t>
      </w:r>
      <w:r w:rsidRPr="00AF7D7A">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AF7D7A">
        <w:rPr>
          <w:rFonts w:ascii="Times New Roman" w:eastAsia="Calibri" w:hAnsi="Times New Roman" w:cs="Times New Roman"/>
          <w:sz w:val="24"/>
          <w:szCs w:val="24"/>
        </w:rPr>
        <w:t>запросе предложений в электронной форме</w:t>
      </w:r>
      <w:r w:rsidRPr="00AF7D7A">
        <w:rPr>
          <w:rFonts w:ascii="Times New Roman" w:eastAsia="Calibri" w:hAnsi="Times New Roman" w:cs="Times New Roman"/>
          <w:sz w:val="24"/>
          <w:szCs w:val="24"/>
          <w:lang w:eastAsia="zh-CN"/>
        </w:rPr>
        <w:t>, соответствующих требованиям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равно установленному в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xml:space="preserve"> количеству победителей или превышает его; </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 должно равняться количеству заявок на участие в </w:t>
      </w:r>
      <w:r w:rsidRPr="00AF7D7A">
        <w:rPr>
          <w:rFonts w:ascii="Times New Roman" w:eastAsia="Calibri" w:hAnsi="Times New Roman" w:cs="Times New Roman"/>
          <w:sz w:val="24"/>
          <w:szCs w:val="24"/>
        </w:rPr>
        <w:t>запросе предложений в электронной форме</w:t>
      </w:r>
      <w:r w:rsidRPr="00AF7D7A">
        <w:rPr>
          <w:rFonts w:ascii="Times New Roman" w:eastAsia="Calibri" w:hAnsi="Times New Roman" w:cs="Times New Roman"/>
          <w:sz w:val="24"/>
          <w:szCs w:val="24"/>
          <w:lang w:eastAsia="zh-CN"/>
        </w:rPr>
        <w:t>, соответствующих требованиям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AF7D7A">
        <w:rPr>
          <w:rFonts w:ascii="Times New Roman" w:eastAsia="Calibri" w:hAnsi="Times New Roman" w:cs="Times New Roman"/>
          <w:sz w:val="24"/>
          <w:szCs w:val="24"/>
        </w:rPr>
        <w:t>о закупке</w:t>
      </w:r>
      <w:r w:rsidRPr="00AF7D7A">
        <w:rPr>
          <w:rFonts w:ascii="Times New Roman" w:eastAsia="Calibri" w:hAnsi="Times New Roman" w:cs="Times New Roman"/>
          <w:sz w:val="24"/>
          <w:szCs w:val="24"/>
          <w:lang w:eastAsia="zh-CN"/>
        </w:rPr>
        <w:t xml:space="preserve"> количества победителей.</w:t>
      </w:r>
    </w:p>
    <w:p w:rsidR="00AF7D7A" w:rsidRPr="00AF7D7A" w:rsidRDefault="00AF7D7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18.3.15. По результатам подведения итогов запроса предложений в электронной форме комиссия составляет итоговый протокол, который размещается Заказчиком в единой информационной системе не позднее чем через три дня со дня подписания такого протокола и должен содержать следующие сведения:</w:t>
      </w:r>
    </w:p>
    <w:p w:rsidR="00AF7D7A" w:rsidRPr="00AF7D7A" w:rsidRDefault="00CB0D2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w:t>
      </w:r>
      <w:r w:rsidR="00AF7D7A" w:rsidRPr="00AF7D7A">
        <w:rPr>
          <w:rFonts w:ascii="Times New Roman" w:eastAsia="Calibri" w:hAnsi="Times New Roman" w:cs="Times New Roman"/>
          <w:sz w:val="24"/>
          <w:szCs w:val="24"/>
          <w:lang w:eastAsia="ru-RU"/>
        </w:rPr>
        <w:t>дата подписания протокола;</w:t>
      </w:r>
    </w:p>
    <w:p w:rsidR="00AF7D7A" w:rsidRPr="00AF7D7A" w:rsidRDefault="00CB0D2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 </w:t>
      </w:r>
      <w:r w:rsidR="00AF7D7A" w:rsidRPr="00AF7D7A">
        <w:rPr>
          <w:rFonts w:ascii="Times New Roman" w:eastAsia="Calibri" w:hAnsi="Times New Roman" w:cs="Times New Roman"/>
          <w:sz w:val="24"/>
          <w:szCs w:val="24"/>
          <w:lang w:eastAsia="ru-RU"/>
        </w:rPr>
        <w:t>количество поданных на участие в закупке заявок, а также регистрационные номера заявок, дата и время регистрации каждой такой заявки;</w:t>
      </w:r>
    </w:p>
    <w:p w:rsidR="00AF7D7A" w:rsidRPr="00AF7D7A" w:rsidRDefault="00CB0D2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 </w:t>
      </w:r>
      <w:r w:rsidR="00AF7D7A" w:rsidRPr="00AF7D7A">
        <w:rPr>
          <w:rFonts w:ascii="Times New Roman" w:eastAsia="Calibri" w:hAnsi="Times New Roman" w:cs="Times New Roman"/>
          <w:sz w:val="24"/>
          <w:szCs w:val="24"/>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AF7D7A" w:rsidRPr="00AF7D7A" w:rsidRDefault="00CB0D2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4) </w:t>
      </w:r>
      <w:r w:rsidR="00AF7D7A" w:rsidRPr="00AF7D7A">
        <w:rPr>
          <w:rFonts w:ascii="Times New Roman" w:eastAsia="Calibri" w:hAnsi="Times New Roman" w:cs="Times New Roman"/>
          <w:sz w:val="24"/>
          <w:szCs w:val="24"/>
          <w:lang w:eastAsia="ru-RU"/>
        </w:rPr>
        <w:t>результаты оценки и сопоставления заявок на участие в закупке с указанием решения комиссии о присвоении каждой такой заявке значения по каждому из предусмотренных критериев оценки и сопоставления таких заявок;</w:t>
      </w:r>
    </w:p>
    <w:p w:rsidR="00AF7D7A" w:rsidRPr="00AF7D7A" w:rsidRDefault="00CB0D2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 </w:t>
      </w:r>
      <w:r w:rsidR="00AF7D7A" w:rsidRPr="00AF7D7A">
        <w:rPr>
          <w:rFonts w:ascii="Times New Roman" w:eastAsia="Calibri" w:hAnsi="Times New Roman" w:cs="Times New Roman"/>
          <w:sz w:val="24"/>
          <w:szCs w:val="24"/>
          <w:lang w:eastAsia="ru-RU"/>
        </w:rPr>
        <w:t>сведения об объеме, цене закупаемых товаров, работ, услуг, сроке исполнения договора, указанные в заявке;</w:t>
      </w:r>
    </w:p>
    <w:p w:rsidR="00AF7D7A" w:rsidRPr="00AF7D7A" w:rsidRDefault="00CB0D2A" w:rsidP="00CB0D2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6) </w:t>
      </w:r>
      <w:r w:rsidR="00AF7D7A" w:rsidRPr="00AF7D7A">
        <w:rPr>
          <w:rFonts w:ascii="Times New Roman" w:eastAsia="Calibri" w:hAnsi="Times New Roman" w:cs="Times New Roman"/>
          <w:sz w:val="24"/>
          <w:szCs w:val="24"/>
          <w:lang w:eastAsia="ru-RU"/>
        </w:rPr>
        <w:t>причины, по которым закупка признана несостоявшейся, в случае признания ее таковой.</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18.3.16. В случае, если по окончании срока подачи заявок на участие в запросе предложений в электронной форме подана только одна заявка, н</w:t>
      </w:r>
      <w:r w:rsidRPr="00AF7D7A">
        <w:rPr>
          <w:rFonts w:ascii="Times New Roman" w:eastAsia="Calibri" w:hAnsi="Times New Roman" w:cs="Times New Roman"/>
          <w:sz w:val="24"/>
          <w:szCs w:val="24"/>
          <w:lang w:eastAsia="ru-RU"/>
        </w:rPr>
        <w:t xml:space="preserve">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первую и вторую части заявки на участие в запросе предложений в электронной форме, а также ценовое предложение. </w:t>
      </w:r>
      <w:r w:rsidRPr="00AF7D7A">
        <w:rPr>
          <w:rFonts w:ascii="Times New Roman" w:eastAsia="Calibri" w:hAnsi="Times New Roman" w:cs="Times New Roman"/>
          <w:sz w:val="24"/>
          <w:szCs w:val="24"/>
        </w:rPr>
        <w:t xml:space="preserve">Указанная заявка рассматривается в порядке, установленном Положением о закупке.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Результаты рассмотрения заявки на участие в </w:t>
      </w:r>
      <w:r w:rsidRPr="00AF7D7A">
        <w:rPr>
          <w:rFonts w:ascii="Times New Roman" w:eastAsia="Calibri" w:hAnsi="Times New Roman" w:cs="Times New Roman"/>
          <w:sz w:val="24"/>
          <w:szCs w:val="24"/>
        </w:rPr>
        <w:t>запросе предложений</w:t>
      </w:r>
      <w:r w:rsidRPr="00AF7D7A">
        <w:rPr>
          <w:rFonts w:ascii="Times New Roman" w:eastAsia="Calibri" w:hAnsi="Times New Roman" w:cs="Times New Roman"/>
          <w:sz w:val="24"/>
          <w:szCs w:val="24"/>
          <w:lang w:eastAsia="ru-RU"/>
        </w:rPr>
        <w:t xml:space="preserve"> в электронной форме отражаются в протоколе рассмотрения единственной заявки на участие в </w:t>
      </w:r>
      <w:r w:rsidRPr="00AF7D7A">
        <w:rPr>
          <w:rFonts w:ascii="Times New Roman" w:eastAsia="Calibri" w:hAnsi="Times New Roman" w:cs="Times New Roman"/>
          <w:sz w:val="24"/>
          <w:szCs w:val="24"/>
        </w:rPr>
        <w:t>запросе предложений</w:t>
      </w:r>
      <w:r w:rsidRPr="00AF7D7A">
        <w:rPr>
          <w:rFonts w:ascii="Times New Roman" w:eastAsia="Calibri" w:hAnsi="Times New Roman" w:cs="Times New Roman"/>
          <w:sz w:val="24"/>
          <w:szCs w:val="24"/>
          <w:lang w:eastAsia="ru-RU"/>
        </w:rPr>
        <w:t xml:space="preserve"> в электронной форме (итоговом протоколе), 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18.3.15 Положения о закупке, с указанием итогового решения комиссии о соответствии такой заявки требованиям документации о закупке, в котором может не содержаться информация, предусмотренная подпунктом 4 пункта 18.3.15.</w:t>
      </w:r>
    </w:p>
    <w:p w:rsidR="00AF7D7A" w:rsidRPr="00AF7D7A" w:rsidRDefault="00AF7D7A" w:rsidP="00AF7D7A">
      <w:pPr>
        <w:tabs>
          <w:tab w:val="left" w:pos="0"/>
          <w:tab w:val="left" w:pos="540"/>
          <w:tab w:val="left" w:pos="900"/>
          <w:tab w:val="left" w:pos="1701"/>
        </w:tabs>
        <w:suppressAutoHyphen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AF7D7A">
        <w:rPr>
          <w:rFonts w:ascii="Times New Roman" w:eastAsia="Calibri" w:hAnsi="Times New Roman" w:cs="Times New Roman"/>
          <w:sz w:val="24"/>
          <w:szCs w:val="24"/>
          <w:lang w:eastAsia="zh-CN"/>
        </w:rPr>
        <w:t xml:space="preserve">Заказчик направляет участнику закупки, подавшему единственную заявку на участие в запросе предложений в электронной форме, проект договора, который </w:t>
      </w:r>
      <w:r w:rsidRPr="00AF7D7A">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 прилагаемый к документации о проведении запроса предложений в электронной форме</w:t>
      </w:r>
      <w:r w:rsidRPr="00AF7D7A">
        <w:rPr>
          <w:rFonts w:ascii="Times New Roman" w:eastAsia="Calibri" w:hAnsi="Times New Roman" w:cs="Times New Roman"/>
          <w:sz w:val="24"/>
          <w:szCs w:val="24"/>
          <w:lang w:eastAsia="zh-CN"/>
        </w:rPr>
        <w:t xml:space="preserve">. При этом участник закупки признается победителем запроса предложений в электронной </w:t>
      </w:r>
      <w:r w:rsidRPr="00AF7D7A">
        <w:rPr>
          <w:rFonts w:ascii="Times New Roman" w:eastAsia="Calibri" w:hAnsi="Times New Roman" w:cs="Times New Roman"/>
          <w:sz w:val="24"/>
          <w:szCs w:val="24"/>
        </w:rPr>
        <w:t>форме и не вправе отказаться от заключения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18.3.17. В случае, если по результатам рассмотрения первых частей заявок только одна заявка на участие в запросе предложений в электронной форме признана соответствующей требованиям документации о закупке, в течение одного рабочего дня со дня направления оператору электронной площадки протокола рассмотрения первых частей заявок на участие в запросе предложений в электронной форме оператор электронной площадки направляет Заказчику вторую часть заявки на участие в запросе предложений в электронной форме, а также ценовое предложение. Результаты рассмотрения заявок на участие в запросе предложений в электронной форме отражаются в протоколе рассмотрения вторых частей заявок на участие в запросе предложений в электронной форме (итоговый протокол), 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18.3.15 Положения о закупке, с указанием итогового решения комиссии о соответствии такой заявки требованиям документации о закупке, в котором может не содержаться информация, предусмотренная подпунктом 4 пункта 18.3.15.</w:t>
      </w:r>
    </w:p>
    <w:p w:rsidR="00AF7D7A" w:rsidRPr="00AF7D7A" w:rsidRDefault="00AF7D7A" w:rsidP="00AF7D7A">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В случае, если заявка на участие в запросе предложений в электронной форме соответствует требованиям документации о закупке,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18.3.18.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запросе предложений в электронной форме, результаты рассмотрения заявки на участие в запросе предложений в электронной форме отражаются в протоколе рассмотрения вторых </w:t>
      </w:r>
      <w:r w:rsidRPr="00AF7D7A">
        <w:rPr>
          <w:rFonts w:ascii="Times New Roman" w:eastAsia="Calibri" w:hAnsi="Times New Roman" w:cs="Times New Roman"/>
          <w:sz w:val="24"/>
          <w:szCs w:val="24"/>
          <w:lang w:eastAsia="ru-RU"/>
        </w:rPr>
        <w:lastRenderedPageBreak/>
        <w:t xml:space="preserve">частей заявок на участие в запросе предложений в электронной форме (итоговый протокол), 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18.3.15 Положения о закупке, с указанием итогового решения комиссии о соответствии такой заявки требованиям документации о закупке, в котором может не содержаться информация, предусмотренная подпунктом 4 пункта 18.3.15. </w:t>
      </w:r>
    </w:p>
    <w:p w:rsidR="00AF7D7A" w:rsidRPr="00AF7D7A" w:rsidRDefault="00AF7D7A" w:rsidP="00AF7D7A">
      <w:pPr>
        <w:tabs>
          <w:tab w:val="left" w:pos="0"/>
          <w:tab w:val="left" w:pos="540"/>
          <w:tab w:val="left" w:pos="900"/>
          <w:tab w:val="left" w:pos="1701"/>
        </w:tabs>
        <w:suppressAutoHyphen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В этом случае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rsidR="00AF7D7A" w:rsidRPr="00AF7D7A" w:rsidRDefault="00AF7D7A" w:rsidP="00AF7D7A">
      <w:pPr>
        <w:tabs>
          <w:tab w:val="left" w:pos="142"/>
          <w:tab w:val="left" w:pos="993"/>
        </w:tab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18.3.19. </w:t>
      </w:r>
      <w:r w:rsidRPr="00AF7D7A">
        <w:rPr>
          <w:rFonts w:ascii="Times New Roman" w:eastAsia="Calibri" w:hAnsi="Times New Roman" w:cs="Times New Roman"/>
          <w:sz w:val="24"/>
          <w:szCs w:val="24"/>
          <w:lang w:eastAsia="ru-RU"/>
        </w:rPr>
        <w:t xml:space="preserve">В случае, если </w:t>
      </w:r>
      <w:r w:rsidRPr="00AF7D7A">
        <w:rPr>
          <w:rFonts w:ascii="Times New Roman" w:eastAsia="Calibri" w:hAnsi="Times New Roman" w:cs="Times New Roman"/>
          <w:sz w:val="24"/>
          <w:szCs w:val="24"/>
        </w:rPr>
        <w:t xml:space="preserve">запрос </w:t>
      </w:r>
      <w:r w:rsidRPr="00AF7D7A">
        <w:rPr>
          <w:rFonts w:ascii="Times New Roman" w:eastAsia="Calibri" w:hAnsi="Times New Roman" w:cs="Times New Roman"/>
          <w:sz w:val="24"/>
          <w:szCs w:val="24"/>
          <w:lang w:eastAsia="ru-RU"/>
        </w:rPr>
        <w:t>предложений</w:t>
      </w:r>
      <w:r w:rsidRPr="00AF7D7A">
        <w:rPr>
          <w:rFonts w:ascii="Times New Roman" w:eastAsia="Calibri" w:hAnsi="Times New Roman" w:cs="Times New Roman"/>
          <w:sz w:val="24"/>
          <w:szCs w:val="24"/>
        </w:rPr>
        <w:t xml:space="preserve"> в электронной форме признан несостоявшимся, </w:t>
      </w:r>
      <w:r w:rsidRPr="00AF7D7A">
        <w:rPr>
          <w:rFonts w:ascii="Times New Roman" w:eastAsia="Calibri" w:hAnsi="Times New Roman" w:cs="Times New Roman"/>
          <w:sz w:val="24"/>
          <w:szCs w:val="24"/>
          <w:lang w:eastAsia="ru-RU"/>
        </w:rPr>
        <w:t xml:space="preserve">Заказчик вправе провести новую закупку, в том числе заключить договор с </w:t>
      </w:r>
      <w:r w:rsidRPr="00AF7D7A">
        <w:rPr>
          <w:rFonts w:ascii="Times New Roman" w:eastAsia="Calibri" w:hAnsi="Times New Roman" w:cs="Times New Roman"/>
          <w:sz w:val="24"/>
          <w:szCs w:val="24"/>
        </w:rPr>
        <w:t>единственным поставщиком (подрядчиком, исполнителем) в соответствии с подпунктом 3 пункта 21.6 Положения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18.4. В случае проведения запроса предложений в электронной форме, </w:t>
      </w:r>
      <w:r w:rsidRPr="00AF7D7A">
        <w:rPr>
          <w:rFonts w:ascii="Times New Roman" w:eastAsia="Calibri" w:hAnsi="Times New Roman" w:cs="Times New Roman"/>
          <w:sz w:val="24"/>
          <w:szCs w:val="24"/>
        </w:rPr>
        <w:t>участниками которого являются любые лица, в том числе не относящиеся к субъектам МСП,</w:t>
      </w:r>
      <w:r w:rsidRPr="00AF7D7A">
        <w:rPr>
          <w:rFonts w:ascii="Times New Roman" w:eastAsia="Calibri" w:hAnsi="Times New Roman" w:cs="Times New Roman"/>
          <w:sz w:val="24"/>
          <w:szCs w:val="24"/>
          <w:lang w:eastAsia="ru-RU"/>
        </w:rPr>
        <w:t xml:space="preserve"> указанная процедура закупки может быть проведена в следующем порядке (без применения положений пункта 18.3 настоящего раздела Положения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18.4.1. </w:t>
      </w:r>
      <w:r w:rsidRPr="00AF7D7A">
        <w:rPr>
          <w:rFonts w:ascii="Times New Roman" w:eastAsia="Calibri" w:hAnsi="Times New Roman" w:cs="Times New Roman"/>
          <w:sz w:val="24"/>
          <w:szCs w:val="24"/>
          <w:lang w:eastAsia="ru-RU"/>
        </w:rPr>
        <w:t>П</w:t>
      </w:r>
      <w:r w:rsidRPr="00AF7D7A">
        <w:rPr>
          <w:rFonts w:ascii="Times New Roman" w:eastAsia="Calibri" w:hAnsi="Times New Roman" w:cs="Times New Roman"/>
          <w:sz w:val="24"/>
          <w:szCs w:val="24"/>
        </w:rPr>
        <w:t xml:space="preserve">осле окончания срока подачи заявок запрос предложений в электронной форме проводится в один этап, при котором осуществляется рассмотрение заявок на участие в запросе предложений в электронной форме, сопоставление ценовых предложений участников закупки, оценка и сопоставление заявок по </w:t>
      </w:r>
      <w:proofErr w:type="spellStart"/>
      <w:r w:rsidRPr="00AF7D7A">
        <w:rPr>
          <w:rFonts w:ascii="Times New Roman" w:eastAsia="Calibri" w:hAnsi="Times New Roman" w:cs="Times New Roman"/>
          <w:sz w:val="24"/>
          <w:szCs w:val="24"/>
        </w:rPr>
        <w:t>нестоимостным</w:t>
      </w:r>
      <w:proofErr w:type="spellEnd"/>
      <w:r w:rsidRPr="00AF7D7A">
        <w:rPr>
          <w:rFonts w:ascii="Times New Roman" w:eastAsia="Calibri" w:hAnsi="Times New Roman" w:cs="Times New Roman"/>
          <w:sz w:val="24"/>
          <w:szCs w:val="24"/>
        </w:rPr>
        <w:t xml:space="preserve"> критериям оценки и подведение итогов запроса предложений в электронной форме.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18.4.2. </w:t>
      </w:r>
      <w:r w:rsidRPr="00AF7D7A">
        <w:rPr>
          <w:rFonts w:ascii="Times New Roman" w:eastAsia="Calibri" w:hAnsi="Times New Roman" w:cs="Times New Roman"/>
          <w:sz w:val="24"/>
          <w:szCs w:val="24"/>
        </w:rPr>
        <w:t>Оператор электронной площадки в течение часа после</w:t>
      </w:r>
      <w:r w:rsidRPr="00AF7D7A">
        <w:rPr>
          <w:rFonts w:ascii="Times New Roman" w:eastAsia="Calibri" w:hAnsi="Times New Roman" w:cs="Times New Roman"/>
          <w:sz w:val="24"/>
          <w:szCs w:val="24"/>
          <w:lang w:eastAsia="ru-RU"/>
        </w:rPr>
        <w:t xml:space="preserve"> окончания срока подачи заявок на участие в запросе предложений направляет Заказчику</w:t>
      </w:r>
      <w:r w:rsidRPr="00AF7D7A">
        <w:rPr>
          <w:rFonts w:ascii="Times New Roman" w:eastAsia="Calibri" w:hAnsi="Times New Roman" w:cs="Times New Roman"/>
          <w:sz w:val="24"/>
          <w:szCs w:val="24"/>
        </w:rPr>
        <w:t xml:space="preserve"> ценовые предложения</w:t>
      </w:r>
      <w:r w:rsidRPr="00AF7D7A">
        <w:rPr>
          <w:rFonts w:ascii="Times New Roman" w:eastAsia="Calibri" w:hAnsi="Times New Roman" w:cs="Times New Roman"/>
          <w:sz w:val="24"/>
          <w:szCs w:val="24"/>
          <w:lang w:eastAsia="ru-RU"/>
        </w:rPr>
        <w:t xml:space="preserve"> и все заявки на участие в запросе предложений</w:t>
      </w:r>
      <w:r w:rsidRPr="00AF7D7A">
        <w:rPr>
          <w:rFonts w:ascii="Times New Roman" w:eastAsia="Calibri" w:hAnsi="Times New Roman" w:cs="Times New Roman"/>
          <w:sz w:val="24"/>
          <w:szCs w:val="24"/>
        </w:rPr>
        <w:t>.</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18.4.3. Комиссия Заказчика рассматривает поступившие заявки на предмет соответствия требованиям документации о закупке, осуществляет оценку и сопоставление заявок, соответствующих требованиям документации о закупке,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w:t>
      </w:r>
      <w:r w:rsidRPr="00AF7D7A">
        <w:rPr>
          <w:rFonts w:ascii="Times New Roman" w:eastAsia="Calibri" w:hAnsi="Times New Roman" w:cs="Times New Roman"/>
          <w:sz w:val="24"/>
          <w:szCs w:val="24"/>
        </w:rPr>
        <w:t xml:space="preserve"> и сопоставляет ценовые предложения участников закупки</w:t>
      </w:r>
      <w:r w:rsidRPr="00AF7D7A">
        <w:rPr>
          <w:rFonts w:ascii="Times New Roman" w:eastAsia="Calibri" w:hAnsi="Times New Roman" w:cs="Times New Roman"/>
          <w:sz w:val="24"/>
          <w:szCs w:val="24"/>
          <w:lang w:eastAsia="ru-RU"/>
        </w:rPr>
        <w:t xml:space="preserve">. При этом оценка и сопоставление заявок по </w:t>
      </w:r>
      <w:proofErr w:type="spellStart"/>
      <w:r w:rsidRPr="00AF7D7A">
        <w:rPr>
          <w:rFonts w:ascii="Times New Roman" w:eastAsia="Calibri" w:hAnsi="Times New Roman" w:cs="Times New Roman"/>
          <w:sz w:val="24"/>
          <w:szCs w:val="24"/>
          <w:lang w:eastAsia="ru-RU"/>
        </w:rPr>
        <w:t>нестоимостным</w:t>
      </w:r>
      <w:proofErr w:type="spellEnd"/>
      <w:r w:rsidRPr="00AF7D7A">
        <w:rPr>
          <w:rFonts w:ascii="Times New Roman" w:eastAsia="Calibri" w:hAnsi="Times New Roman" w:cs="Times New Roman"/>
          <w:sz w:val="24"/>
          <w:szCs w:val="24"/>
          <w:lang w:eastAsia="ru-RU"/>
        </w:rPr>
        <w:t xml:space="preserve"> критериям оценки не осуществляется в случаях, при которых закупка в соответствии с настоящим Положением признается несостоявшейся. После рассмотрения и сопоставления заявок комиссия </w:t>
      </w:r>
      <w:r w:rsidRPr="00AF7D7A">
        <w:rPr>
          <w:rFonts w:ascii="Times New Roman" w:eastAsia="Calibri" w:hAnsi="Times New Roman" w:cs="Times New Roman"/>
          <w:sz w:val="24"/>
          <w:szCs w:val="24"/>
        </w:rPr>
        <w:t xml:space="preserve">подводит итоги запроса предложений в электронной форме </w:t>
      </w:r>
      <w:r w:rsidRPr="00AF7D7A">
        <w:rPr>
          <w:rFonts w:ascii="Times New Roman" w:eastAsia="Calibri" w:hAnsi="Times New Roman" w:cs="Times New Roman"/>
          <w:sz w:val="24"/>
          <w:szCs w:val="24"/>
          <w:lang w:eastAsia="ru-RU"/>
        </w:rPr>
        <w:t>и</w:t>
      </w:r>
      <w:r w:rsidRPr="00AF7D7A">
        <w:rPr>
          <w:rFonts w:ascii="Times New Roman" w:eastAsia="Calibri" w:hAnsi="Times New Roman" w:cs="Times New Roman"/>
          <w:sz w:val="24"/>
          <w:szCs w:val="24"/>
        </w:rPr>
        <w:t xml:space="preserve">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AF7D7A" w:rsidRPr="00AF7D7A" w:rsidRDefault="00AF7D7A" w:rsidP="00AF7D7A">
      <w:pPr>
        <w:tabs>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18.4.4. </w:t>
      </w:r>
      <w:r w:rsidRPr="00AF7D7A">
        <w:rPr>
          <w:rFonts w:ascii="Times New Roman" w:eastAsia="Calibri" w:hAnsi="Times New Roman" w:cs="Times New Roman"/>
          <w:sz w:val="24"/>
          <w:szCs w:val="24"/>
          <w:lang w:eastAsia="ru-RU"/>
        </w:rPr>
        <w:t>По результатам подведения итогов запроса предложений в электронной форме комиссия составляет итоговый протокол</w:t>
      </w:r>
      <w:r w:rsidRPr="00AF7D7A">
        <w:rPr>
          <w:rFonts w:ascii="Times New Roman" w:eastAsia="Calibri" w:hAnsi="Times New Roman" w:cs="Times New Roman"/>
          <w:sz w:val="24"/>
          <w:szCs w:val="24"/>
        </w:rPr>
        <w:t xml:space="preserve">, который </w:t>
      </w:r>
      <w:r w:rsidRPr="00AF7D7A">
        <w:rPr>
          <w:rFonts w:ascii="Times New Roman" w:eastAsia="Calibri" w:hAnsi="Times New Roman" w:cs="Times New Roman"/>
          <w:sz w:val="24"/>
          <w:szCs w:val="24"/>
          <w:lang w:eastAsia="ru-RU"/>
        </w:rPr>
        <w:t xml:space="preserve">размещается Заказчиком в ЕИС не позднее чем через три дня со дня подписания такого протокола и </w:t>
      </w:r>
      <w:r w:rsidRPr="00AF7D7A">
        <w:rPr>
          <w:rFonts w:ascii="Times New Roman" w:eastAsia="Calibri" w:hAnsi="Times New Roman" w:cs="Times New Roman"/>
          <w:sz w:val="24"/>
          <w:szCs w:val="24"/>
        </w:rPr>
        <w:t>должен содержать следующие сведения:</w:t>
      </w:r>
    </w:p>
    <w:p w:rsidR="00AF7D7A" w:rsidRPr="00AF7D7A" w:rsidRDefault="00AF7D7A" w:rsidP="00AF7D7A">
      <w:pPr>
        <w:tabs>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 дата подписания протокола;</w:t>
      </w:r>
    </w:p>
    <w:p w:rsidR="00AF7D7A" w:rsidRPr="00AF7D7A" w:rsidRDefault="00AF7D7A" w:rsidP="00AF7D7A">
      <w:pPr>
        <w:tabs>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2) количество поданных на участие в закупке заявок, а также регистрационные номера заявок, дата и время регистрации каждой такой заявки;</w:t>
      </w:r>
    </w:p>
    <w:p w:rsidR="00AF7D7A" w:rsidRPr="00AF7D7A" w:rsidRDefault="00AF7D7A" w:rsidP="00AF7D7A">
      <w:pPr>
        <w:tabs>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AF7D7A" w:rsidRPr="00AF7D7A" w:rsidRDefault="00AF7D7A" w:rsidP="00AF7D7A">
      <w:pPr>
        <w:tabs>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4) </w:t>
      </w:r>
      <w:r w:rsidRPr="00AF7D7A">
        <w:rPr>
          <w:rFonts w:ascii="Times New Roman" w:eastAsia="Calibri" w:hAnsi="Times New Roman" w:cs="Times New Roman"/>
          <w:sz w:val="24"/>
          <w:szCs w:val="24"/>
        </w:rPr>
        <w:t>результаты рассмотрения заявок на участие в закупке с указанием в том числе:</w:t>
      </w:r>
    </w:p>
    <w:p w:rsidR="00AF7D7A" w:rsidRPr="00AF7D7A" w:rsidRDefault="00AF7D7A" w:rsidP="00AF7D7A">
      <w:pPr>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а) количества заявок на участие в закупке, которые отклонены;</w:t>
      </w:r>
    </w:p>
    <w:p w:rsidR="00AF7D7A" w:rsidRPr="00AF7D7A" w:rsidRDefault="00AF7D7A" w:rsidP="00AF7D7A">
      <w:pPr>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б) оснований отклонения каждой заявки на участие в закупке </w:t>
      </w:r>
      <w:r w:rsidRPr="00AF7D7A">
        <w:rPr>
          <w:rFonts w:ascii="Times New Roman" w:eastAsia="Calibri" w:hAnsi="Times New Roman" w:cs="Times New Roman"/>
          <w:sz w:val="24"/>
          <w:szCs w:val="24"/>
          <w:lang w:eastAsia="ru-RU"/>
        </w:rPr>
        <w:t xml:space="preserve">со ссылкой на положения </w:t>
      </w:r>
      <w:r w:rsidRPr="00AF7D7A">
        <w:rPr>
          <w:rFonts w:ascii="Times New Roman" w:eastAsia="Calibri" w:hAnsi="Times New Roman" w:cs="Times New Roman"/>
          <w:sz w:val="24"/>
          <w:szCs w:val="24"/>
        </w:rPr>
        <w:t>документации о закупке, которым не соответствует такая заявка;</w:t>
      </w:r>
    </w:p>
    <w:p w:rsidR="00AF7D7A" w:rsidRPr="00AF7D7A" w:rsidRDefault="00AF7D7A" w:rsidP="00AF7D7A">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lastRenderedPageBreak/>
        <w:t xml:space="preserve">в) решения каждого члена комиссии, итогового решения комиссии </w:t>
      </w:r>
      <w:r w:rsidRPr="00AF7D7A">
        <w:rPr>
          <w:rFonts w:ascii="Times New Roman" w:eastAsia="Calibri" w:hAnsi="Times New Roman" w:cs="Times New Roman"/>
          <w:sz w:val="24"/>
          <w:szCs w:val="24"/>
          <w:lang w:eastAsia="ru-RU"/>
        </w:rPr>
        <w:t>о соответствии заявки на участие в закупке требованиям документации о закупке или об отклонении такой заявки;</w:t>
      </w:r>
    </w:p>
    <w:p w:rsidR="00AF7D7A" w:rsidRPr="00AF7D7A" w:rsidRDefault="00AF7D7A" w:rsidP="00AF7D7A">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5) </w:t>
      </w:r>
      <w:r w:rsidRPr="00AF7D7A">
        <w:rPr>
          <w:rFonts w:ascii="Times New Roman" w:eastAsia="Calibri" w:hAnsi="Times New Roman" w:cs="Times New Roman"/>
          <w:sz w:val="24"/>
          <w:szCs w:val="24"/>
        </w:rPr>
        <w:t>результаты оценки и сопоставления заявок на участие в закупке, соответствующих требованиям документации о закупке, с указанием решения комиссии о присвоении каждой такой заявке значения по каждому из предусмотренных критериев оценки и сопоставления таких заявок;</w:t>
      </w:r>
    </w:p>
    <w:p w:rsidR="00AF7D7A" w:rsidRPr="00AF7D7A" w:rsidRDefault="00AF7D7A" w:rsidP="00AF7D7A">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6) сведения об объеме, цене закупаемых товаров, работ, услуг, сроке исполнения договора, указанные в заявке;</w:t>
      </w:r>
    </w:p>
    <w:p w:rsidR="00AF7D7A" w:rsidRPr="00AF7D7A" w:rsidRDefault="00AF7D7A" w:rsidP="00AF7D7A">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7) причины, по которым закупка признана несостоявшейся, в случае признания ее таковой.</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18.4.5. В случае, если по окончании срока подачи заявок на участие в запросе предложений в электронной форме подана только одна заявка, в</w:t>
      </w:r>
      <w:r w:rsidRPr="00AF7D7A">
        <w:rPr>
          <w:rFonts w:ascii="Times New Roman" w:eastAsia="Calibri" w:hAnsi="Times New Roman" w:cs="Times New Roman"/>
          <w:sz w:val="24"/>
          <w:szCs w:val="24"/>
          <w:lang w:eastAsia="ru-RU"/>
        </w:rPr>
        <w:t xml:space="preserve"> течение часа после окончания срока подачи заявок на участие в запросе предложений в электронной форме, оператор электронной площадки направляет Заказчику заявку на участие в запросе предложений в электронной форме, а также ценовое предложение. </w:t>
      </w:r>
      <w:r w:rsidRPr="00AF7D7A">
        <w:rPr>
          <w:rFonts w:ascii="Times New Roman" w:eastAsia="Calibri" w:hAnsi="Times New Roman" w:cs="Times New Roman"/>
          <w:sz w:val="24"/>
          <w:szCs w:val="24"/>
        </w:rPr>
        <w:t xml:space="preserve">Указанная заявка рассматривается в порядке, установленном Положением о закупке.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Результаты рассмотрения единственной заявки на участие в запросе предложений в электронной форме на предмет ее соответствия требованиям документации о закупке фиксируются в протоколе, предусмотренном пунктом 18.4.4 настоящего Положения о закупке, с указанием итогового решения комиссии о соответствии такой заявки требованиям документации о закупке</w:t>
      </w:r>
      <w:r w:rsidRPr="00AF7D7A">
        <w:rPr>
          <w:rFonts w:ascii="Times New Roman" w:eastAsia="Calibri" w:hAnsi="Times New Roman" w:cs="Times New Roman"/>
          <w:sz w:val="24"/>
          <w:szCs w:val="24"/>
        </w:rPr>
        <w:t>, в котором может не содержаться информация, предусмотренная подпунктом 5 пункта 18.4.4.</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AF7D7A">
        <w:rPr>
          <w:rFonts w:ascii="Times New Roman" w:eastAsia="Calibri" w:hAnsi="Times New Roman" w:cs="Times New Roman"/>
          <w:sz w:val="24"/>
          <w:szCs w:val="24"/>
          <w:lang w:eastAsia="zh-CN"/>
        </w:rPr>
        <w:t xml:space="preserve">Заказчик направляет участнику закупки, подавшему единственную заявку на участие в запросе предложений в электронной форме, проект договора, который </w:t>
      </w:r>
      <w:r w:rsidRPr="00AF7D7A">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 прилагаемый к документации о проведении запроса предложений в электронной форме</w:t>
      </w:r>
      <w:r w:rsidRPr="00AF7D7A">
        <w:rPr>
          <w:rFonts w:ascii="Times New Roman" w:eastAsia="Calibri" w:hAnsi="Times New Roman" w:cs="Times New Roman"/>
          <w:sz w:val="24"/>
          <w:szCs w:val="24"/>
          <w:lang w:eastAsia="zh-CN"/>
        </w:rPr>
        <w:t xml:space="preserve">. При этом участник закупки признается победителем запроса предложений в электронной </w:t>
      </w:r>
      <w:r w:rsidRPr="00AF7D7A">
        <w:rPr>
          <w:rFonts w:ascii="Times New Roman" w:eastAsia="Calibri" w:hAnsi="Times New Roman" w:cs="Times New Roman"/>
          <w:sz w:val="24"/>
          <w:szCs w:val="24"/>
        </w:rPr>
        <w:t>форме и не вправе отказаться от заключения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18.4.6. В случае, если по результатам рассмотрения заявок на участие в запросе предложений в электронной форме только одна заявка на участие в запросе предложений в электронной форме признана соответствующей требованиям документации о закупке, результаты рассмотрения такой заявки на участие в запросе предложений в электронной форме на предмет ее соответствия требованиям документации о закупке фиксируются в протоколе, предусмотренном пунктом 18.4.4 Положения о закупке, с указанием итогового решения комиссии о соответствии такой заявки требованиям документации о закупке, в котором может не содержаться информация, предусмотренная подпунктом 5 пункта 18.4.4.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rsidR="00AF7D7A" w:rsidRPr="00AF7D7A" w:rsidRDefault="00AF7D7A" w:rsidP="00AF7D7A">
      <w:pPr>
        <w:tabs>
          <w:tab w:val="left" w:pos="142"/>
          <w:tab w:val="left" w:pos="993"/>
        </w:tab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18.4.7. </w:t>
      </w:r>
      <w:r w:rsidRPr="00AF7D7A">
        <w:rPr>
          <w:rFonts w:ascii="Times New Roman" w:eastAsia="Calibri" w:hAnsi="Times New Roman" w:cs="Times New Roman"/>
          <w:sz w:val="24"/>
          <w:szCs w:val="24"/>
          <w:lang w:eastAsia="ru-RU"/>
        </w:rPr>
        <w:t xml:space="preserve">В случае, если </w:t>
      </w:r>
      <w:r w:rsidRPr="00AF7D7A">
        <w:rPr>
          <w:rFonts w:ascii="Times New Roman" w:eastAsia="Calibri" w:hAnsi="Times New Roman" w:cs="Times New Roman"/>
          <w:sz w:val="24"/>
          <w:szCs w:val="24"/>
        </w:rPr>
        <w:t xml:space="preserve">запрос </w:t>
      </w:r>
      <w:r w:rsidRPr="00AF7D7A">
        <w:rPr>
          <w:rFonts w:ascii="Times New Roman" w:eastAsia="Calibri" w:hAnsi="Times New Roman" w:cs="Times New Roman"/>
          <w:sz w:val="24"/>
          <w:szCs w:val="24"/>
          <w:lang w:eastAsia="ru-RU"/>
        </w:rPr>
        <w:t>предложений</w:t>
      </w:r>
      <w:r w:rsidRPr="00AF7D7A">
        <w:rPr>
          <w:rFonts w:ascii="Times New Roman" w:eastAsia="Calibri" w:hAnsi="Times New Roman" w:cs="Times New Roman"/>
          <w:sz w:val="24"/>
          <w:szCs w:val="24"/>
        </w:rPr>
        <w:t xml:space="preserve"> в электронной форме признан несостоявшимся, </w:t>
      </w:r>
      <w:r w:rsidRPr="00AF7D7A">
        <w:rPr>
          <w:rFonts w:ascii="Times New Roman" w:eastAsia="Calibri" w:hAnsi="Times New Roman" w:cs="Times New Roman"/>
          <w:sz w:val="24"/>
          <w:szCs w:val="24"/>
          <w:lang w:eastAsia="ru-RU"/>
        </w:rPr>
        <w:t xml:space="preserve">Заказчик вправе провести новую закупку, в том числе заключить договор с </w:t>
      </w:r>
      <w:r w:rsidRPr="00AF7D7A">
        <w:rPr>
          <w:rFonts w:ascii="Times New Roman" w:eastAsia="Calibri" w:hAnsi="Times New Roman" w:cs="Times New Roman"/>
          <w:sz w:val="24"/>
          <w:szCs w:val="24"/>
        </w:rPr>
        <w:t>единственным поставщиком (подрядчиком, исполнителем) в соответствии с подпунктом 3 пункта 21.6 Положения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18.5. </w:t>
      </w:r>
      <w:r w:rsidRPr="00AF7D7A">
        <w:rPr>
          <w:rFonts w:ascii="Times New Roman" w:eastAsia="Calibri" w:hAnsi="Times New Roman" w:cs="Times New Roman"/>
          <w:sz w:val="24"/>
          <w:szCs w:val="24"/>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AF7D7A">
        <w:rPr>
          <w:rFonts w:ascii="Times New Roman" w:eastAsia="Calibri" w:hAnsi="Times New Roman" w:cs="Times New Roman"/>
          <w:sz w:val="24"/>
          <w:szCs w:val="24"/>
        </w:rPr>
        <w:t>запросе предложений в электронной форме</w:t>
      </w:r>
      <w:r w:rsidRPr="00AF7D7A">
        <w:rPr>
          <w:rFonts w:ascii="Times New Roman" w:eastAsia="Calibri" w:hAnsi="Times New Roman" w:cs="Times New Roman"/>
          <w:sz w:val="24"/>
          <w:szCs w:val="24"/>
          <w:lang w:eastAsia="zh-CN"/>
        </w:rPr>
        <w:t xml:space="preserve">, </w:t>
      </w:r>
      <w:r w:rsidRPr="00AF7D7A">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Pr="00AF7D7A">
        <w:rPr>
          <w:rFonts w:ascii="Times New Roman" w:eastAsia="Calibri" w:hAnsi="Times New Roman" w:cs="Times New Roman"/>
          <w:sz w:val="24"/>
          <w:szCs w:val="24"/>
          <w:lang w:eastAsia="zh-CN"/>
        </w:rPr>
        <w:t xml:space="preserve">Число заявок на участие в </w:t>
      </w:r>
      <w:r w:rsidRPr="00AF7D7A">
        <w:rPr>
          <w:rFonts w:ascii="Times New Roman" w:eastAsia="Calibri" w:hAnsi="Times New Roman" w:cs="Times New Roman"/>
          <w:sz w:val="24"/>
          <w:szCs w:val="24"/>
        </w:rPr>
        <w:t>запросе предложений в электронной форме</w:t>
      </w:r>
      <w:r w:rsidRPr="00AF7D7A">
        <w:rPr>
          <w:rFonts w:ascii="Times New Roman" w:eastAsia="Calibri" w:hAnsi="Times New Roman" w:cs="Times New Roman"/>
          <w:sz w:val="24"/>
          <w:szCs w:val="24"/>
          <w:lang w:eastAsia="zh-CN"/>
        </w:rPr>
        <w:t xml:space="preserve">, которым присвоен первый порядковый номер: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lastRenderedPageBreak/>
        <w:t>- должно равняться установленному документацией о</w:t>
      </w:r>
      <w:r w:rsidRPr="00AF7D7A">
        <w:rPr>
          <w:rFonts w:ascii="Times New Roman" w:eastAsia="Calibri" w:hAnsi="Times New Roman" w:cs="Times New Roman"/>
          <w:sz w:val="24"/>
          <w:szCs w:val="24"/>
        </w:rPr>
        <w:t xml:space="preserve"> закупке</w:t>
      </w:r>
      <w:r w:rsidRPr="00AF7D7A">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AF7D7A">
        <w:rPr>
          <w:rFonts w:ascii="Times New Roman" w:eastAsia="Calibri" w:hAnsi="Times New Roman" w:cs="Times New Roman"/>
          <w:sz w:val="24"/>
          <w:szCs w:val="24"/>
        </w:rPr>
        <w:t>запросе предложений в электронной форме</w:t>
      </w:r>
      <w:r w:rsidRPr="00AF7D7A">
        <w:rPr>
          <w:rFonts w:ascii="Times New Roman" w:eastAsia="Calibri" w:hAnsi="Times New Roman" w:cs="Times New Roman"/>
          <w:sz w:val="24"/>
          <w:szCs w:val="24"/>
          <w:lang w:eastAsia="zh-CN"/>
        </w:rPr>
        <w:t>, соответствующих требованиям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равно установленному в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xml:space="preserve"> количеству победителей или превышает его; </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 должно равняться количеству заявок на участие в </w:t>
      </w:r>
      <w:r w:rsidRPr="00AF7D7A">
        <w:rPr>
          <w:rFonts w:ascii="Times New Roman" w:eastAsia="Calibri" w:hAnsi="Times New Roman" w:cs="Times New Roman"/>
          <w:sz w:val="24"/>
          <w:szCs w:val="24"/>
        </w:rPr>
        <w:t>запросе предложений в электронной форме</w:t>
      </w:r>
      <w:r w:rsidRPr="00AF7D7A">
        <w:rPr>
          <w:rFonts w:ascii="Times New Roman" w:eastAsia="Calibri" w:hAnsi="Times New Roman" w:cs="Times New Roman"/>
          <w:sz w:val="24"/>
          <w:szCs w:val="24"/>
          <w:lang w:eastAsia="zh-CN"/>
        </w:rPr>
        <w:t>, соответствующих требованиям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AF7D7A">
        <w:rPr>
          <w:rFonts w:ascii="Times New Roman" w:eastAsia="Calibri" w:hAnsi="Times New Roman" w:cs="Times New Roman"/>
          <w:sz w:val="24"/>
          <w:szCs w:val="24"/>
        </w:rPr>
        <w:t>о закупке</w:t>
      </w:r>
      <w:r w:rsidRPr="00AF7D7A">
        <w:rPr>
          <w:rFonts w:ascii="Times New Roman" w:eastAsia="Calibri" w:hAnsi="Times New Roman" w:cs="Times New Roman"/>
          <w:sz w:val="24"/>
          <w:szCs w:val="24"/>
          <w:lang w:eastAsia="zh-CN"/>
        </w:rPr>
        <w:t xml:space="preserve"> количества победителей.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18.6. Запрос предложений в электронной форме, </w:t>
      </w:r>
      <w:r w:rsidRPr="00AF7D7A">
        <w:rPr>
          <w:rFonts w:ascii="Times New Roman" w:eastAsia="Calibri" w:hAnsi="Times New Roman" w:cs="Times New Roman"/>
          <w:sz w:val="24"/>
          <w:szCs w:val="24"/>
        </w:rPr>
        <w:t>участниками которого являются только субъекты МСП, осуществляется в порядке, установленном настоящим разделом для проведения запроса предложений в</w:t>
      </w:r>
      <w:r w:rsidRPr="00AF7D7A">
        <w:rPr>
          <w:rFonts w:ascii="Times New Roman" w:eastAsia="Calibri" w:hAnsi="Times New Roman" w:cs="Times New Roman"/>
          <w:sz w:val="24"/>
          <w:szCs w:val="24"/>
          <w:lang w:eastAsia="ru-RU"/>
        </w:rPr>
        <w:t xml:space="preserve"> электронной форме, с учетом особенностей участия МСП в такой закупке, изложенных в настоящем разделе, разделе 25 Положения о закупке, а также с соблюдением требований статьи 3.4 Федерального закона № 223-ФЗ.</w:t>
      </w:r>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142" w:name="_Toc521444325"/>
      <w:bookmarkStart w:id="143" w:name="_Toc523896395"/>
      <w:bookmarkStart w:id="144" w:name="_Toc27759254"/>
      <w:bookmarkStart w:id="145" w:name="_Toc27759814"/>
      <w:bookmarkStart w:id="146" w:name="_Toc99357593"/>
      <w:bookmarkStart w:id="147" w:name="_Toc114064026"/>
      <w:r w:rsidRPr="00AF7D7A">
        <w:rPr>
          <w:rFonts w:ascii="Times New Roman" w:eastAsia="Times New Roman" w:hAnsi="Times New Roman" w:cs="Times New Roman"/>
          <w:bCs/>
          <w:sz w:val="24"/>
          <w:szCs w:val="24"/>
          <w:lang w:eastAsia="ru-RU"/>
        </w:rPr>
        <w:t>Раздел 19. ПОРЯДОК ПРОВЕДЕНИЯ ЗАКРЫТОГО ЗАПРОСА ПРЕДЛОЖЕНИЙ</w:t>
      </w:r>
      <w:bookmarkEnd w:id="142"/>
      <w:bookmarkEnd w:id="143"/>
      <w:bookmarkEnd w:id="144"/>
      <w:bookmarkEnd w:id="145"/>
      <w:bookmarkEnd w:id="146"/>
      <w:bookmarkEnd w:id="147"/>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19.1. Закрытый запрос предложений - это форма торгов, при которой информация о закупке не подлежит размещению в единой информационной системе, </w:t>
      </w:r>
      <w:r w:rsidRPr="00AF7D7A">
        <w:rPr>
          <w:rFonts w:ascii="Times New Roman" w:eastAsia="Calibri" w:hAnsi="Times New Roman" w:cs="Times New Roman"/>
          <w:sz w:val="24"/>
          <w:szCs w:val="24"/>
          <w:lang w:eastAsia="ru-RU"/>
        </w:rPr>
        <w:t>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w:t>
      </w:r>
      <w:r w:rsidRPr="00AF7D7A">
        <w:rPr>
          <w:rFonts w:ascii="Times New Roman" w:eastAsia="Calibri" w:hAnsi="Times New Roman" w:cs="Times New Roman"/>
          <w:sz w:val="24"/>
          <w:szCs w:val="24"/>
          <w:lang w:eastAsia="ru-RU"/>
        </w:rPr>
        <w:tab/>
      </w:r>
      <w:r w:rsidRPr="00AF7D7A">
        <w:rPr>
          <w:rFonts w:ascii="Times New Roman" w:eastAsia="Calibri" w:hAnsi="Times New Roman" w:cs="Times New Roman"/>
          <w:sz w:val="24"/>
          <w:szCs w:val="24"/>
        </w:rPr>
        <w:t xml:space="preserve">информация о закупке сообщается Заказчиком путем направления приглашения принять участие в закрытом запросе предложений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части 6.1 статьи 3 Федерального закона № 223-ФЗ; победителем закрытого запроса предложений признается участник закупки, </w:t>
      </w:r>
      <w:bookmarkStart w:id="148" w:name="_Hlk507961060"/>
      <w:r w:rsidRPr="00AF7D7A">
        <w:rPr>
          <w:rFonts w:ascii="Times New Roman" w:eastAsia="Calibri" w:hAnsi="Times New Roman" w:cs="Times New Roman"/>
          <w:sz w:val="24"/>
          <w:szCs w:val="24"/>
        </w:rPr>
        <w:t>заявка на участие в закрытом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bookmarkEnd w:id="148"/>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19.2. Приглашения принять участие в закрытом запросе предложений с приложением документации о закупке и проекта договора направляются Заказчиком не менее чем за семь рабочих дней до установленной в документации о закупке даты окончания срока подачи заявок на участие в запросе предложений.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19.3. После окончания срока подачи заявок закрытый запрос предложений проводится в соответствии со следующими этапами: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 рассмотрение заявок на участие в закрытом запросе предложений;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2) оценка и сопоставление заявок на участие в закрытом запросе предложений.</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19.4. Участник закупки подает заявку на участие в закрытом запросе предложений в письменной форме в запечатанном конверте, не позволяющем просматривать ее содержание до вскрытия конверта.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rPr>
        <w:t>19.5. К</w:t>
      </w:r>
      <w:r w:rsidRPr="00AF7D7A">
        <w:rPr>
          <w:rFonts w:ascii="Times New Roman" w:eastAsia="Calibri" w:hAnsi="Times New Roman" w:cs="Times New Roman"/>
          <w:sz w:val="24"/>
          <w:szCs w:val="24"/>
          <w:lang w:eastAsia="ru-RU"/>
        </w:rPr>
        <w:t>омиссия рассматривает заявки на участие в закрытом запросе предложений и участников закупки, подавших такие заявки, на соответствие требованиям, установленным документацией о закупке. Дата рассмотрения заявок на участие в закрытом запросе предложений устанавливается в документации о закупке. При этом срок рассмотрения заявок на участие в закрытом запросе предложений не должен превышать три рабочих дня со дня окончания срока подачи таких заявок. По решению комиссии срок рассмотрения заявок на участие в закрытом запросе предложений может быть продлен, но не более чем на три рабочих дня. В случае продления срока рассмотрения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19.6. На основании результатов рассмотрения заявок на участие в закрытом запросе предложений комиссией принимается решение о соответствии заявки на участие в закрытом запросе предложений требованиям документации о закупке или об отклонении такой заявки.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19.7. По результатам рассмотрения заявок на участие в закрытом запросе </w:t>
      </w:r>
      <w:r w:rsidRPr="00AF7D7A">
        <w:rPr>
          <w:rFonts w:ascii="Times New Roman" w:eastAsia="Calibri" w:hAnsi="Times New Roman" w:cs="Times New Roman"/>
          <w:sz w:val="24"/>
          <w:szCs w:val="24"/>
          <w:lang w:eastAsia="ru-RU"/>
        </w:rPr>
        <w:lastRenderedPageBreak/>
        <w:t xml:space="preserve">предложений оформляется протокол, который подписывается всеми присутствующими на заседании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 </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19.8. Протокол рассмотрения заявок на участие в закрытом запросе предложений (итоговый протокол) должен содержать следующие сведения:</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 дата подписания протокола;  </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3) результаты рассмотрения заявок на участие в закрытом запросе предложений с указанием в том числе: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а) количества заявок на участие в закрытом запросе предложений, которые отклонены;</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б) оснований отклонения каждой заявки на участие в закрытом запросе </w:t>
      </w:r>
      <w:r w:rsidRPr="00AF7D7A">
        <w:rPr>
          <w:rFonts w:ascii="Times New Roman" w:eastAsia="Calibri" w:hAnsi="Times New Roman" w:cs="Times New Roman"/>
          <w:sz w:val="24"/>
          <w:szCs w:val="24"/>
          <w:lang w:eastAsia="ru-RU"/>
        </w:rPr>
        <w:t xml:space="preserve">со ссылкой на положения </w:t>
      </w:r>
      <w:r w:rsidRPr="00AF7D7A">
        <w:rPr>
          <w:rFonts w:ascii="Times New Roman" w:eastAsia="Calibri" w:hAnsi="Times New Roman" w:cs="Times New Roman"/>
          <w:sz w:val="24"/>
          <w:szCs w:val="24"/>
        </w:rPr>
        <w:t xml:space="preserve">документации о закупке, которым не соответствует такая заявка; </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в) решения каждого члена комиссии, итогового решения комиссии </w:t>
      </w:r>
      <w:r w:rsidRPr="00AF7D7A">
        <w:rPr>
          <w:rFonts w:ascii="Times New Roman" w:eastAsia="Calibri" w:hAnsi="Times New Roman" w:cs="Times New Roman"/>
          <w:sz w:val="24"/>
          <w:szCs w:val="24"/>
          <w:lang w:eastAsia="ru-RU"/>
        </w:rPr>
        <w:t xml:space="preserve">о соответствии </w:t>
      </w:r>
      <w:r w:rsidRPr="00AF7D7A">
        <w:rPr>
          <w:rFonts w:ascii="Times New Roman" w:eastAsia="Calibri" w:hAnsi="Times New Roman" w:cs="Times New Roman"/>
          <w:sz w:val="24"/>
          <w:szCs w:val="24"/>
        </w:rPr>
        <w:t xml:space="preserve">заявки на участие в закрытом запросе предложений </w:t>
      </w:r>
      <w:r w:rsidRPr="00AF7D7A">
        <w:rPr>
          <w:rFonts w:ascii="Times New Roman" w:eastAsia="Calibri" w:hAnsi="Times New Roman" w:cs="Times New Roman"/>
          <w:sz w:val="24"/>
          <w:szCs w:val="24"/>
          <w:lang w:eastAsia="ru-RU"/>
        </w:rPr>
        <w:t>требованиям документации о закупке или об отклонении такой заявки;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4) причины, по которым закрытый запрос предложений признан несостоявшимся, в случае его признания таковым.</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19.9. В случае если по окончании срока подачи заявок на участие в </w:t>
      </w:r>
      <w:r w:rsidRPr="00AF7D7A">
        <w:rPr>
          <w:rFonts w:ascii="Times New Roman" w:eastAsia="Calibri" w:hAnsi="Times New Roman" w:cs="Times New Roman"/>
          <w:sz w:val="24"/>
          <w:szCs w:val="24"/>
        </w:rPr>
        <w:t>закрытом запросе предложений</w:t>
      </w:r>
      <w:r w:rsidRPr="00AF7D7A">
        <w:rPr>
          <w:rFonts w:ascii="Times New Roman" w:eastAsia="Calibri" w:hAnsi="Times New Roman" w:cs="Times New Roman"/>
          <w:sz w:val="24"/>
          <w:szCs w:val="24"/>
          <w:lang w:eastAsia="zh-CN"/>
        </w:rPr>
        <w:t xml:space="preserve"> подана только одна заявка на участие в </w:t>
      </w:r>
      <w:r w:rsidRPr="00AF7D7A">
        <w:rPr>
          <w:rFonts w:ascii="Times New Roman" w:eastAsia="Calibri" w:hAnsi="Times New Roman" w:cs="Times New Roman"/>
          <w:sz w:val="24"/>
          <w:szCs w:val="24"/>
        </w:rPr>
        <w:t>закрытом запросе предложений</w:t>
      </w:r>
      <w:r w:rsidRPr="00AF7D7A">
        <w:rPr>
          <w:rFonts w:ascii="Times New Roman" w:eastAsia="Calibri" w:hAnsi="Times New Roman" w:cs="Times New Roman"/>
          <w:sz w:val="24"/>
          <w:szCs w:val="24"/>
          <w:lang w:eastAsia="zh-CN"/>
        </w:rPr>
        <w:t xml:space="preserve">, указанная заявка рассматривается в порядке, установленном Положением о закупке.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ru-RU"/>
        </w:rPr>
        <w:t>Результаты рассмотрения единственной заявки на участие в закрытом запросе предложений на предмет ее соответствия требованиям документации о закупке фиксируются в протоколе, предусмотренном пунктом 19.16 настоящего Положения о закупке.</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В случае если такая заявка соответствует требованиям и условиям, предусмотренным документацией</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xml:space="preserve">, Заказчик передает участнику закупки, подавшему единственную заявку на участие в </w:t>
      </w:r>
      <w:r w:rsidRPr="00AF7D7A">
        <w:rPr>
          <w:rFonts w:ascii="Times New Roman" w:eastAsia="Calibri" w:hAnsi="Times New Roman" w:cs="Times New Roman"/>
          <w:sz w:val="24"/>
          <w:szCs w:val="24"/>
        </w:rPr>
        <w:t>закрытом запросе предложений</w:t>
      </w:r>
      <w:r w:rsidRPr="00AF7D7A">
        <w:rPr>
          <w:rFonts w:ascii="Times New Roman" w:eastAsia="Calibri" w:hAnsi="Times New Roman" w:cs="Times New Roman"/>
          <w:sz w:val="24"/>
          <w:szCs w:val="24"/>
          <w:lang w:eastAsia="zh-CN"/>
        </w:rPr>
        <w:t xml:space="preserve">, проект договора, который </w:t>
      </w:r>
      <w:r w:rsidRPr="00AF7D7A">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закупке</w:t>
      </w:r>
      <w:r w:rsidRPr="00AF7D7A">
        <w:rPr>
          <w:rFonts w:ascii="Times New Roman" w:eastAsia="Calibri" w:hAnsi="Times New Roman" w:cs="Times New Roman"/>
          <w:sz w:val="24"/>
          <w:szCs w:val="24"/>
          <w:lang w:eastAsia="zh-CN"/>
        </w:rPr>
        <w:t xml:space="preserve">. При этом участник закупки признается победителем </w:t>
      </w:r>
      <w:r w:rsidRPr="00AF7D7A">
        <w:rPr>
          <w:rFonts w:ascii="Times New Roman" w:eastAsia="Calibri" w:hAnsi="Times New Roman" w:cs="Times New Roman"/>
          <w:sz w:val="24"/>
          <w:szCs w:val="24"/>
        </w:rPr>
        <w:t>закрытого запроса предложений</w:t>
      </w:r>
      <w:r w:rsidRPr="00AF7D7A">
        <w:rPr>
          <w:rFonts w:ascii="Times New Roman" w:eastAsia="Calibri" w:hAnsi="Times New Roman" w:cs="Times New Roman"/>
          <w:sz w:val="24"/>
          <w:szCs w:val="24"/>
          <w:lang w:eastAsia="zh-CN"/>
        </w:rPr>
        <w:t xml:space="preserve"> и не вправе отказаться от заключения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19.10. В случае, если </w:t>
      </w:r>
      <w:r w:rsidRPr="00AF7D7A">
        <w:rPr>
          <w:rFonts w:ascii="Times New Roman" w:eastAsia="Calibri" w:hAnsi="Times New Roman" w:cs="Times New Roman"/>
          <w:sz w:val="24"/>
          <w:szCs w:val="24"/>
          <w:lang w:eastAsia="ru-RU"/>
        </w:rPr>
        <w:t xml:space="preserve">по результатам рассмотрения заявок </w:t>
      </w:r>
      <w:r w:rsidRPr="00AF7D7A">
        <w:rPr>
          <w:rFonts w:ascii="Times New Roman" w:eastAsia="Calibri" w:hAnsi="Times New Roman" w:cs="Times New Roman"/>
          <w:sz w:val="24"/>
          <w:szCs w:val="24"/>
          <w:lang w:eastAsia="zh-CN"/>
        </w:rPr>
        <w:t xml:space="preserve">на участие в закрытом запросе предложений </w:t>
      </w:r>
      <w:r w:rsidRPr="00AF7D7A">
        <w:rPr>
          <w:rFonts w:ascii="Times New Roman" w:eastAsia="Calibri" w:hAnsi="Times New Roman" w:cs="Times New Roman"/>
          <w:sz w:val="24"/>
          <w:szCs w:val="24"/>
          <w:lang w:eastAsia="ru-RU"/>
        </w:rPr>
        <w:t>только одна заявка признана соответствующей требованиям документации о закупке,</w:t>
      </w:r>
      <w:r w:rsidRPr="00AF7D7A">
        <w:rPr>
          <w:rFonts w:ascii="Times New Roman" w:eastAsia="Calibri" w:hAnsi="Times New Roman" w:cs="Times New Roman"/>
          <w:sz w:val="24"/>
          <w:szCs w:val="24"/>
          <w:lang w:eastAsia="zh-CN"/>
        </w:rPr>
        <w:t xml:space="preserve"> Заказчик передает такому участнику проект договора, который </w:t>
      </w:r>
      <w:r w:rsidRPr="00AF7D7A">
        <w:rPr>
          <w:rFonts w:ascii="Times New Roman" w:eastAsia="Calibri" w:hAnsi="Times New Roman" w:cs="Times New Roman"/>
          <w:sz w:val="24"/>
          <w:szCs w:val="24"/>
          <w:lang w:eastAsia="ru-RU"/>
        </w:rPr>
        <w:t>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Pr="00AF7D7A">
        <w:rPr>
          <w:rFonts w:ascii="Times New Roman" w:eastAsia="Calibri" w:hAnsi="Times New Roman" w:cs="Times New Roman"/>
          <w:sz w:val="24"/>
          <w:szCs w:val="24"/>
          <w:lang w:eastAsia="zh-CN"/>
        </w:rPr>
        <w:t xml:space="preserve">. При этом такой участник закупки признается победителем </w:t>
      </w:r>
      <w:r w:rsidRPr="00AF7D7A">
        <w:rPr>
          <w:rFonts w:ascii="Times New Roman" w:eastAsia="Calibri" w:hAnsi="Times New Roman" w:cs="Times New Roman"/>
          <w:sz w:val="24"/>
          <w:szCs w:val="24"/>
          <w:lang w:eastAsia="ru-RU"/>
        </w:rPr>
        <w:t>закрытого запроса предложений</w:t>
      </w:r>
      <w:r w:rsidRPr="00AF7D7A">
        <w:rPr>
          <w:rFonts w:ascii="Times New Roman" w:eastAsia="Calibri" w:hAnsi="Times New Roman" w:cs="Times New Roman"/>
          <w:sz w:val="24"/>
          <w:szCs w:val="24"/>
          <w:lang w:eastAsia="zh-CN"/>
        </w:rPr>
        <w:t xml:space="preserve"> и не вправе отказаться от заключения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19.11. Комиссия осуществляет оценку и сопоставление заявок на участие 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закупке. Дата окончания оценки и сопоставления заявок на участие в закрытом запросе предложений устанавливается в документации о закупке. При этом срок оценки и сопоставления заявок на участие в закрытом запросе предложений не должен превышать три рабочих дня со дня окончания срока рассмотрения таких заявок. По решению комиссии срок оценки и сопоставления заявок на участие в закрытом запросе предложений может быть продлен, но не более чем на три рабочих дня. В случае продления срока оценки и сопоставления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lastRenderedPageBreak/>
        <w:t>19.12. На основании результатов оценки и сопоставления заявок на участие в закрытом запросе предложений комиссией каждой заявке 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19.13. Победителем закрытого запроса предложений признается участник закрытого запроса предложений, заявка на участие в </w:t>
      </w:r>
      <w:bookmarkStart w:id="149" w:name="OLE_LINK1"/>
      <w:r w:rsidRPr="00AF7D7A">
        <w:rPr>
          <w:rFonts w:ascii="Times New Roman" w:eastAsia="Calibri" w:hAnsi="Times New Roman" w:cs="Times New Roman"/>
          <w:sz w:val="24"/>
          <w:szCs w:val="24"/>
        </w:rPr>
        <w:t>закрытом запросе предложений</w:t>
      </w:r>
      <w:bookmarkEnd w:id="149"/>
      <w:r w:rsidRPr="00AF7D7A">
        <w:rPr>
          <w:rFonts w:ascii="Times New Roman" w:eastAsia="Calibri" w:hAnsi="Times New Roman" w:cs="Times New Roman"/>
          <w:sz w:val="24"/>
          <w:szCs w:val="24"/>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19.14. </w:t>
      </w:r>
      <w:r w:rsidRPr="00AF7D7A">
        <w:rPr>
          <w:rFonts w:ascii="Times New Roman" w:eastAsia="Calibri" w:hAnsi="Times New Roman" w:cs="Times New Roman"/>
          <w:sz w:val="24"/>
          <w:szCs w:val="24"/>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AF7D7A">
        <w:rPr>
          <w:rFonts w:ascii="Times New Roman" w:eastAsia="Calibri" w:hAnsi="Times New Roman" w:cs="Times New Roman"/>
          <w:sz w:val="24"/>
          <w:szCs w:val="24"/>
        </w:rPr>
        <w:t>закрытом запросе предложений</w:t>
      </w:r>
      <w:r w:rsidRPr="00AF7D7A">
        <w:rPr>
          <w:rFonts w:ascii="Times New Roman" w:eastAsia="Calibri" w:hAnsi="Times New Roman" w:cs="Times New Roman"/>
          <w:sz w:val="24"/>
          <w:szCs w:val="24"/>
          <w:lang w:eastAsia="zh-CN"/>
        </w:rPr>
        <w:t xml:space="preserve">, </w:t>
      </w:r>
      <w:r w:rsidRPr="00AF7D7A">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Pr="00AF7D7A">
        <w:rPr>
          <w:rFonts w:ascii="Times New Roman" w:eastAsia="Calibri" w:hAnsi="Times New Roman" w:cs="Times New Roman"/>
          <w:sz w:val="24"/>
          <w:szCs w:val="24"/>
          <w:lang w:eastAsia="zh-CN"/>
        </w:rPr>
        <w:t xml:space="preserve">Число заявок на участие в </w:t>
      </w:r>
      <w:r w:rsidRPr="00AF7D7A">
        <w:rPr>
          <w:rFonts w:ascii="Times New Roman" w:eastAsia="Calibri" w:hAnsi="Times New Roman" w:cs="Times New Roman"/>
          <w:sz w:val="24"/>
          <w:szCs w:val="24"/>
        </w:rPr>
        <w:t>закрытом запросе предложений</w:t>
      </w:r>
      <w:r w:rsidRPr="00AF7D7A">
        <w:rPr>
          <w:rFonts w:ascii="Times New Roman" w:eastAsia="Calibri" w:hAnsi="Times New Roman" w:cs="Times New Roman"/>
          <w:sz w:val="24"/>
          <w:szCs w:val="24"/>
          <w:lang w:eastAsia="zh-CN"/>
        </w:rPr>
        <w:t xml:space="preserve">, которым присвоен первый порядковый номер: </w:t>
      </w:r>
    </w:p>
    <w:p w:rsidR="00AF7D7A" w:rsidRPr="00AF7D7A" w:rsidRDefault="00AF7D7A" w:rsidP="00AF7D7A">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должно равняться установленному документацией о</w:t>
      </w:r>
      <w:r w:rsidRPr="00AF7D7A">
        <w:rPr>
          <w:rFonts w:ascii="Times New Roman" w:eastAsia="Calibri" w:hAnsi="Times New Roman" w:cs="Times New Roman"/>
          <w:sz w:val="24"/>
          <w:szCs w:val="24"/>
        </w:rPr>
        <w:t xml:space="preserve"> закупке</w:t>
      </w:r>
      <w:r w:rsidRPr="00AF7D7A">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AF7D7A">
        <w:rPr>
          <w:rFonts w:ascii="Times New Roman" w:eastAsia="Calibri" w:hAnsi="Times New Roman" w:cs="Times New Roman"/>
          <w:sz w:val="24"/>
          <w:szCs w:val="24"/>
        </w:rPr>
        <w:t>закрытом запросе предложений</w:t>
      </w:r>
      <w:r w:rsidRPr="00AF7D7A">
        <w:rPr>
          <w:rFonts w:ascii="Times New Roman" w:eastAsia="Calibri" w:hAnsi="Times New Roman" w:cs="Times New Roman"/>
          <w:sz w:val="24"/>
          <w:szCs w:val="24"/>
          <w:lang w:eastAsia="zh-CN"/>
        </w:rPr>
        <w:t>, соответствующих требованиям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равно установленному в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xml:space="preserve"> количеству победителей или превышает его;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t xml:space="preserve">- должно равняться количеству заявок на участие в </w:t>
      </w:r>
      <w:r w:rsidRPr="00AF7D7A">
        <w:rPr>
          <w:rFonts w:ascii="Times New Roman" w:eastAsia="Calibri" w:hAnsi="Times New Roman" w:cs="Times New Roman"/>
          <w:sz w:val="24"/>
          <w:szCs w:val="24"/>
        </w:rPr>
        <w:t>закрытом запросе предложений</w:t>
      </w:r>
      <w:r w:rsidRPr="00AF7D7A">
        <w:rPr>
          <w:rFonts w:ascii="Times New Roman" w:eastAsia="Calibri" w:hAnsi="Times New Roman" w:cs="Times New Roman"/>
          <w:sz w:val="24"/>
          <w:szCs w:val="24"/>
          <w:lang w:eastAsia="zh-CN"/>
        </w:rPr>
        <w:t>, соответствующих требованиям документации</w:t>
      </w:r>
      <w:r w:rsidRPr="00AF7D7A">
        <w:rPr>
          <w:rFonts w:ascii="Times New Roman" w:eastAsia="Calibri" w:hAnsi="Times New Roman" w:cs="Times New Roman"/>
          <w:sz w:val="24"/>
          <w:szCs w:val="24"/>
        </w:rPr>
        <w:t xml:space="preserve"> о закупке</w:t>
      </w:r>
      <w:r w:rsidRPr="00AF7D7A">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AF7D7A">
        <w:rPr>
          <w:rFonts w:ascii="Times New Roman" w:eastAsia="Calibri" w:hAnsi="Times New Roman" w:cs="Times New Roman"/>
          <w:sz w:val="24"/>
          <w:szCs w:val="24"/>
        </w:rPr>
        <w:t>о закупке</w:t>
      </w:r>
      <w:r w:rsidRPr="00AF7D7A">
        <w:rPr>
          <w:rFonts w:ascii="Times New Roman" w:eastAsia="Calibri" w:hAnsi="Times New Roman" w:cs="Times New Roman"/>
          <w:sz w:val="24"/>
          <w:szCs w:val="24"/>
          <w:lang w:eastAsia="zh-CN"/>
        </w:rPr>
        <w:t xml:space="preserve"> количества победителей.</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19.15. Комиссия ведет протокол оценки и сопоставления заявок на участие в </w:t>
      </w:r>
      <w:r w:rsidRPr="00AF7D7A">
        <w:rPr>
          <w:rFonts w:ascii="Times New Roman" w:eastAsia="Calibri" w:hAnsi="Times New Roman" w:cs="Times New Roman"/>
          <w:sz w:val="24"/>
          <w:szCs w:val="24"/>
          <w:lang w:eastAsia="zh-CN"/>
        </w:rPr>
        <w:t>закрытом запросе предложений (итоговый протокол)</w:t>
      </w:r>
      <w:r w:rsidRPr="00AF7D7A">
        <w:rPr>
          <w:rFonts w:ascii="Times New Roman" w:eastAsia="Calibri" w:hAnsi="Times New Roman" w:cs="Times New Roman"/>
          <w:sz w:val="24"/>
          <w:szCs w:val="24"/>
          <w:lang w:eastAsia="ru-RU"/>
        </w:rPr>
        <w:t xml:space="preserve">, который подписывается всеми присутствующими членами комиссии. Указанный протокол </w:t>
      </w:r>
      <w:bookmarkStart w:id="150" w:name="_Hlk507960258"/>
      <w:r w:rsidRPr="00AF7D7A">
        <w:rPr>
          <w:rFonts w:ascii="Times New Roman" w:eastAsia="Calibri" w:hAnsi="Times New Roman" w:cs="Times New Roman"/>
          <w:sz w:val="24"/>
          <w:szCs w:val="24"/>
          <w:lang w:eastAsia="ru-RU"/>
        </w:rPr>
        <w:t>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bookmarkEnd w:id="150"/>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19.16. Протокол оценки и сопоставления заявок на участие в </w:t>
      </w:r>
      <w:r w:rsidRPr="00AF7D7A">
        <w:rPr>
          <w:rFonts w:ascii="Times New Roman" w:eastAsia="Calibri" w:hAnsi="Times New Roman" w:cs="Times New Roman"/>
          <w:sz w:val="24"/>
          <w:szCs w:val="24"/>
          <w:lang w:eastAsia="zh-CN"/>
        </w:rPr>
        <w:t>закрытом запросе предложений (итоговый протокол)</w:t>
      </w:r>
      <w:r w:rsidRPr="00AF7D7A">
        <w:rPr>
          <w:rFonts w:ascii="Times New Roman" w:eastAsia="Calibri" w:hAnsi="Times New Roman" w:cs="Times New Roman"/>
          <w:sz w:val="24"/>
          <w:szCs w:val="24"/>
          <w:lang w:eastAsia="ru-RU"/>
        </w:rPr>
        <w:t xml:space="preserve"> должен содержать следующие сведения:</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1) дата подписания протокола;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2) количество поданных на участие в</w:t>
      </w:r>
      <w:r w:rsidRPr="00AF7D7A">
        <w:rPr>
          <w:rFonts w:ascii="Times New Roman" w:eastAsia="Calibri" w:hAnsi="Times New Roman" w:cs="Times New Roman"/>
          <w:sz w:val="24"/>
          <w:szCs w:val="24"/>
          <w:lang w:eastAsia="zh-CN"/>
        </w:rPr>
        <w:t xml:space="preserve"> закрытом запросе предложений заявок</w:t>
      </w:r>
      <w:r w:rsidRPr="00AF7D7A">
        <w:rPr>
          <w:rFonts w:ascii="Times New Roman" w:eastAsia="Calibri" w:hAnsi="Times New Roman" w:cs="Times New Roman"/>
          <w:sz w:val="24"/>
          <w:szCs w:val="24"/>
          <w:lang w:eastAsia="ru-RU"/>
        </w:rPr>
        <w:t>, а также регистрационные номера заявок, дата и время регистрации каждой такой заявки;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3) результаты оценки и сопоставления заявок на участие в </w:t>
      </w:r>
      <w:r w:rsidRPr="00AF7D7A">
        <w:rPr>
          <w:rFonts w:ascii="Times New Roman" w:eastAsia="Calibri" w:hAnsi="Times New Roman" w:cs="Times New Roman"/>
          <w:sz w:val="24"/>
          <w:szCs w:val="24"/>
          <w:lang w:eastAsia="zh-CN"/>
        </w:rPr>
        <w:t>закрытом запросе предложений</w:t>
      </w:r>
      <w:r w:rsidRPr="00AF7D7A">
        <w:rPr>
          <w:rFonts w:ascii="Times New Roman" w:eastAsia="Calibri" w:hAnsi="Times New Roman" w:cs="Times New Roman"/>
          <w:sz w:val="24"/>
          <w:szCs w:val="24"/>
          <w:lang w:eastAsia="ru-RU"/>
        </w:rPr>
        <w:t xml:space="preserve"> с указанием решения каждого члена комиссии</w:t>
      </w:r>
      <w:r w:rsidRPr="00AF7D7A">
        <w:rPr>
          <w:rFonts w:ascii="Times New Roman" w:eastAsia="Calibri" w:hAnsi="Times New Roman" w:cs="Times New Roman"/>
          <w:sz w:val="24"/>
          <w:szCs w:val="24"/>
        </w:rPr>
        <w:t>, итогового решения комиссии</w:t>
      </w:r>
      <w:r w:rsidRPr="00AF7D7A">
        <w:rPr>
          <w:rFonts w:ascii="Times New Roman" w:eastAsia="Calibri" w:hAnsi="Times New Roman" w:cs="Times New Roman"/>
          <w:sz w:val="24"/>
          <w:szCs w:val="24"/>
          <w:lang w:eastAsia="ru-RU"/>
        </w:rPr>
        <w:t xml:space="preserve"> о присвоении каждой такой заявке значения по каждому из предусмотренных критериев оценки и сопоставления таких заявок; </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4) порядковые номера заявок на участие в </w:t>
      </w:r>
      <w:r w:rsidRPr="00AF7D7A">
        <w:rPr>
          <w:rFonts w:ascii="Times New Roman" w:eastAsia="Calibri" w:hAnsi="Times New Roman" w:cs="Times New Roman"/>
          <w:sz w:val="24"/>
          <w:szCs w:val="24"/>
          <w:lang w:eastAsia="zh-CN"/>
        </w:rPr>
        <w:t>закрытом запросе предложений</w:t>
      </w:r>
      <w:r w:rsidRPr="00AF7D7A">
        <w:rPr>
          <w:rFonts w:ascii="Times New Roman" w:eastAsia="Calibri" w:hAnsi="Times New Roman" w:cs="Times New Roman"/>
          <w:sz w:val="24"/>
          <w:szCs w:val="24"/>
          <w:lang w:eastAsia="ru-RU"/>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5) сведения об объеме, цене закупаемых товаров, работ, услуг, сроке исполнения договора, указанные в заявке;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6) причины, по которым </w:t>
      </w:r>
      <w:r w:rsidRPr="00AF7D7A">
        <w:rPr>
          <w:rFonts w:ascii="Times New Roman" w:eastAsia="Calibri" w:hAnsi="Times New Roman" w:cs="Times New Roman"/>
          <w:sz w:val="24"/>
          <w:szCs w:val="24"/>
          <w:lang w:eastAsia="zh-CN"/>
        </w:rPr>
        <w:t>закрытый запрос предложений</w:t>
      </w:r>
      <w:r w:rsidRPr="00AF7D7A">
        <w:rPr>
          <w:rFonts w:ascii="Times New Roman" w:eastAsia="Calibri" w:hAnsi="Times New Roman" w:cs="Times New Roman"/>
          <w:sz w:val="24"/>
          <w:szCs w:val="24"/>
          <w:lang w:eastAsia="ru-RU"/>
        </w:rPr>
        <w:t xml:space="preserve"> признан несостоявшимся, в случае признания его таковым.</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zh-CN"/>
        </w:rPr>
        <w:t xml:space="preserve">19.17. </w:t>
      </w:r>
      <w:r w:rsidRPr="00AF7D7A">
        <w:rPr>
          <w:rFonts w:ascii="Times New Roman" w:eastAsia="Calibri" w:hAnsi="Times New Roman" w:cs="Times New Roman"/>
          <w:sz w:val="24"/>
          <w:szCs w:val="24"/>
        </w:rPr>
        <w:t xml:space="preserve">Заказчик в течение пяти дней со дня подписания протокола оценки и сопоставления заявок на участие в </w:t>
      </w:r>
      <w:r w:rsidRPr="00AF7D7A">
        <w:rPr>
          <w:rFonts w:ascii="Times New Roman" w:eastAsia="Calibri" w:hAnsi="Times New Roman" w:cs="Times New Roman"/>
          <w:sz w:val="24"/>
          <w:szCs w:val="24"/>
          <w:lang w:eastAsia="zh-CN"/>
        </w:rPr>
        <w:t xml:space="preserve">закрытом запросе предложений (итогового протокола)/ протокола </w:t>
      </w:r>
      <w:r w:rsidRPr="00AF7D7A">
        <w:rPr>
          <w:rFonts w:ascii="Times New Roman" w:eastAsia="Calibri" w:hAnsi="Times New Roman" w:cs="Times New Roman"/>
          <w:sz w:val="24"/>
          <w:szCs w:val="24"/>
        </w:rPr>
        <w:t xml:space="preserve">рассмотрения заявок на участие в </w:t>
      </w:r>
      <w:r w:rsidRPr="00AF7D7A">
        <w:rPr>
          <w:rFonts w:ascii="Times New Roman" w:eastAsia="Calibri" w:hAnsi="Times New Roman" w:cs="Times New Roman"/>
          <w:sz w:val="24"/>
          <w:szCs w:val="24"/>
          <w:lang w:eastAsia="zh-CN"/>
        </w:rPr>
        <w:t xml:space="preserve">закрытом запросе предложений (итогового протокола) </w:t>
      </w:r>
      <w:r w:rsidRPr="00AF7D7A">
        <w:rPr>
          <w:rFonts w:ascii="Times New Roman" w:eastAsia="Calibri" w:hAnsi="Times New Roman" w:cs="Times New Roman"/>
          <w:sz w:val="24"/>
          <w:szCs w:val="24"/>
        </w:rPr>
        <w:t xml:space="preserve">передает победителю </w:t>
      </w:r>
      <w:r w:rsidRPr="00AF7D7A">
        <w:rPr>
          <w:rFonts w:ascii="Times New Roman" w:eastAsia="Calibri" w:hAnsi="Times New Roman" w:cs="Times New Roman"/>
          <w:sz w:val="24"/>
          <w:szCs w:val="24"/>
          <w:lang w:eastAsia="zh-CN"/>
        </w:rPr>
        <w:t>закрытого запроса предложений</w:t>
      </w:r>
      <w:r w:rsidRPr="00AF7D7A">
        <w:rPr>
          <w:rFonts w:ascii="Times New Roman" w:eastAsia="Calibri" w:hAnsi="Times New Roman" w:cs="Times New Roman"/>
          <w:sz w:val="24"/>
          <w:szCs w:val="24"/>
        </w:rPr>
        <w:t xml:space="preserve"> в двух экземплярах проект договора, который составляется путем включения условий исполнения договора, предложенных победителем </w:t>
      </w:r>
      <w:r w:rsidRPr="00AF7D7A">
        <w:rPr>
          <w:rFonts w:ascii="Times New Roman" w:eastAsia="Calibri" w:hAnsi="Times New Roman" w:cs="Times New Roman"/>
          <w:sz w:val="24"/>
          <w:szCs w:val="24"/>
          <w:lang w:eastAsia="zh-CN"/>
        </w:rPr>
        <w:t>закрытого запроса предложений</w:t>
      </w:r>
      <w:r w:rsidRPr="00AF7D7A">
        <w:rPr>
          <w:rFonts w:ascii="Times New Roman" w:eastAsia="Calibri" w:hAnsi="Times New Roman" w:cs="Times New Roman"/>
          <w:sz w:val="24"/>
          <w:szCs w:val="24"/>
        </w:rPr>
        <w:t>, в проект договора, прилагаемый к документации</w:t>
      </w:r>
      <w:r w:rsidRPr="00AF7D7A">
        <w:rPr>
          <w:rFonts w:ascii="Times New Roman" w:eastAsia="Calibri" w:hAnsi="Times New Roman" w:cs="Times New Roman"/>
          <w:sz w:val="24"/>
          <w:szCs w:val="24"/>
          <w:lang w:eastAsia="zh-CN"/>
        </w:rPr>
        <w:t xml:space="preserve"> о закупке</w:t>
      </w:r>
      <w:r w:rsidRPr="00AF7D7A">
        <w:rPr>
          <w:rFonts w:ascii="Times New Roman" w:eastAsia="Calibri" w:hAnsi="Times New Roman" w:cs="Times New Roman"/>
          <w:sz w:val="24"/>
          <w:szCs w:val="24"/>
        </w:rPr>
        <w:t xml:space="preserve">.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lastRenderedPageBreak/>
        <w:t xml:space="preserve">19.18. Победитель </w:t>
      </w:r>
      <w:r w:rsidRPr="00AF7D7A">
        <w:rPr>
          <w:rFonts w:ascii="Times New Roman" w:eastAsia="Calibri" w:hAnsi="Times New Roman" w:cs="Times New Roman"/>
          <w:sz w:val="24"/>
          <w:szCs w:val="24"/>
          <w:lang w:eastAsia="zh-CN"/>
        </w:rPr>
        <w:t>закрытого запроса предложений</w:t>
      </w:r>
      <w:r w:rsidRPr="00AF7D7A">
        <w:rPr>
          <w:rFonts w:ascii="Times New Roman" w:eastAsia="Calibri" w:hAnsi="Times New Roman" w:cs="Times New Roman"/>
          <w:sz w:val="24"/>
          <w:szCs w:val="24"/>
        </w:rPr>
        <w:t xml:space="preserve"> в течение десяти дней со дня подписания протокола оценки и сопоставления заявок на участие в </w:t>
      </w:r>
      <w:r w:rsidRPr="00AF7D7A">
        <w:rPr>
          <w:rFonts w:ascii="Times New Roman" w:eastAsia="Calibri" w:hAnsi="Times New Roman" w:cs="Times New Roman"/>
          <w:sz w:val="24"/>
          <w:szCs w:val="24"/>
          <w:lang w:eastAsia="zh-CN"/>
        </w:rPr>
        <w:t xml:space="preserve">закрытом запросе предложений (итогового протокола) / протокола </w:t>
      </w:r>
      <w:r w:rsidRPr="00AF7D7A">
        <w:rPr>
          <w:rFonts w:ascii="Times New Roman" w:eastAsia="Calibri" w:hAnsi="Times New Roman" w:cs="Times New Roman"/>
          <w:sz w:val="24"/>
          <w:szCs w:val="24"/>
        </w:rPr>
        <w:t xml:space="preserve">рассмотрения заявок на участие в </w:t>
      </w:r>
      <w:r w:rsidRPr="00AF7D7A">
        <w:rPr>
          <w:rFonts w:ascii="Times New Roman" w:eastAsia="Calibri" w:hAnsi="Times New Roman" w:cs="Times New Roman"/>
          <w:sz w:val="24"/>
          <w:szCs w:val="24"/>
          <w:lang w:eastAsia="zh-CN"/>
        </w:rPr>
        <w:t xml:space="preserve">закрытом запросе предложений (итогового протокола) </w:t>
      </w:r>
      <w:r w:rsidRPr="00AF7D7A">
        <w:rPr>
          <w:rFonts w:ascii="Times New Roman" w:eastAsia="Calibri" w:hAnsi="Times New Roman" w:cs="Times New Roman"/>
          <w:sz w:val="24"/>
          <w:szCs w:val="24"/>
        </w:rPr>
        <w:t>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Pr="00AF7D7A">
        <w:rPr>
          <w:rFonts w:ascii="Times New Roman" w:eastAsia="Calibri" w:hAnsi="Times New Roman" w:cs="Times New Roman"/>
          <w:sz w:val="24"/>
          <w:szCs w:val="24"/>
          <w:lang w:eastAsia="zh-CN"/>
        </w:rPr>
        <w:t xml:space="preserve"> о закупке</w:t>
      </w:r>
      <w:r w:rsidRPr="00AF7D7A">
        <w:rPr>
          <w:rFonts w:ascii="Times New Roman" w:eastAsia="Calibri" w:hAnsi="Times New Roman" w:cs="Times New Roman"/>
          <w:sz w:val="24"/>
          <w:szCs w:val="24"/>
        </w:rPr>
        <w:t xml:space="preserve"> (если требование о предоставлении обеспечения исполнения договора было предусмотрено Заказчиком в документации</w:t>
      </w:r>
      <w:r w:rsidRPr="00AF7D7A">
        <w:rPr>
          <w:rFonts w:ascii="Times New Roman" w:eastAsia="Calibri" w:hAnsi="Times New Roman" w:cs="Times New Roman"/>
          <w:sz w:val="24"/>
          <w:szCs w:val="24"/>
          <w:lang w:eastAsia="zh-CN"/>
        </w:rPr>
        <w:t xml:space="preserve"> о закупке</w:t>
      </w:r>
      <w:r w:rsidRPr="00AF7D7A">
        <w:rPr>
          <w:rFonts w:ascii="Times New Roman" w:eastAsia="Calibri" w:hAnsi="Times New Roman" w:cs="Times New Roman"/>
          <w:sz w:val="24"/>
          <w:szCs w:val="24"/>
        </w:rPr>
        <w:t xml:space="preserve">). </w:t>
      </w:r>
    </w:p>
    <w:p w:rsid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19.19. В случае, если </w:t>
      </w:r>
      <w:r w:rsidRPr="00AF7D7A">
        <w:rPr>
          <w:rFonts w:ascii="Times New Roman" w:eastAsia="Calibri" w:hAnsi="Times New Roman" w:cs="Times New Roman"/>
          <w:sz w:val="24"/>
          <w:szCs w:val="24"/>
        </w:rPr>
        <w:t xml:space="preserve">по окончании срока подачи заявок на участие в закрытом запросе предложений не подано ни одной такой заявки, либо по результатам рассмотрения заявок на участие в закрытом запросе предложений комиссия отклонила все заявки, либо участник закрытого запроса предложений, обязанный заключить договор, уклонился от заключения договора, </w:t>
      </w:r>
      <w:r w:rsidRPr="00AF7D7A">
        <w:rPr>
          <w:rFonts w:ascii="Times New Roman" w:eastAsia="Calibri" w:hAnsi="Times New Roman" w:cs="Times New Roman"/>
          <w:sz w:val="24"/>
          <w:szCs w:val="24"/>
          <w:lang w:eastAsia="ru-RU"/>
        </w:rPr>
        <w:t xml:space="preserve">Заказчик вправе провести новую закупку, в том числе заключить договор с единственным поставщиком (подрядчиком, исполнителем) в соответствии с </w:t>
      </w:r>
      <w:r w:rsidRPr="00AF7D7A">
        <w:rPr>
          <w:rFonts w:ascii="Times New Roman" w:eastAsia="Calibri" w:hAnsi="Times New Roman" w:cs="Times New Roman"/>
          <w:sz w:val="24"/>
          <w:szCs w:val="24"/>
        </w:rPr>
        <w:t>подпунктом 3 пункта 21.6 Положения о закупке.</w:t>
      </w:r>
    </w:p>
    <w:p w:rsidR="00772233" w:rsidRDefault="00772233"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p>
    <w:p w:rsidR="00772233" w:rsidRPr="00772233" w:rsidRDefault="00772233" w:rsidP="00772233">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151" w:name="_Toc521444327"/>
      <w:bookmarkStart w:id="152" w:name="_Toc523896397"/>
      <w:bookmarkStart w:id="153" w:name="_Toc27759255"/>
      <w:bookmarkStart w:id="154" w:name="_Toc27759815"/>
      <w:bookmarkStart w:id="155" w:name="_Toc99357594"/>
      <w:bookmarkStart w:id="156" w:name="_Toc114064027"/>
      <w:r w:rsidRPr="00772233">
        <w:rPr>
          <w:rFonts w:ascii="Times New Roman" w:eastAsia="Times New Roman" w:hAnsi="Times New Roman" w:cs="Times New Roman"/>
          <w:bCs/>
          <w:sz w:val="24"/>
          <w:szCs w:val="24"/>
          <w:lang w:eastAsia="ru-RU"/>
        </w:rPr>
        <w:t>Раздел 20. ПОРЯДОК ПРОВЕДЕНИЯ ПЕРЕТОРЖКИ</w:t>
      </w:r>
      <w:bookmarkEnd w:id="151"/>
      <w:bookmarkEnd w:id="152"/>
      <w:bookmarkEnd w:id="153"/>
      <w:bookmarkEnd w:id="154"/>
      <w:bookmarkEnd w:id="155"/>
      <w:bookmarkEnd w:id="156"/>
    </w:p>
    <w:p w:rsidR="00772233" w:rsidRPr="00772233" w:rsidRDefault="00772233" w:rsidP="00772233">
      <w:pPr>
        <w:tabs>
          <w:tab w:val="left" w:pos="142"/>
          <w:tab w:val="left" w:pos="993"/>
          <w:tab w:val="left" w:pos="1134"/>
        </w:tabs>
        <w:autoSpaceDE w:val="0"/>
        <w:autoSpaceDN w:val="0"/>
        <w:adjustRightInd w:val="0"/>
        <w:spacing w:after="0" w:line="240" w:lineRule="auto"/>
        <w:ind w:firstLine="540"/>
        <w:jc w:val="both"/>
        <w:rPr>
          <w:rFonts w:ascii="Times New Roman" w:eastAsia="Calibri" w:hAnsi="Times New Roman" w:cs="Times New Roman"/>
          <w:sz w:val="24"/>
          <w:szCs w:val="24"/>
        </w:rPr>
      </w:pPr>
    </w:p>
    <w:p w:rsidR="00772233" w:rsidRPr="00772233" w:rsidRDefault="00772233" w:rsidP="00772233">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 За исключением случаев осуществления закупок среди субъектов МСП, а также закупки товаров, работ, услуг путем проведения аукциона в электронной форме и у единственного поставщика (подрядчика, исполнителя), комиссия вправе провести переторжку.</w:t>
      </w:r>
    </w:p>
    <w:p w:rsidR="00772233" w:rsidRPr="00772233" w:rsidRDefault="00772233" w:rsidP="00772233">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Переторжка заключается в добровольном повышении предпочтительности предложений участников закупки в рамках специально организованной для этого процедуры в соответствии с извещением о проведении закупки и (или) документацией о закупке.</w:t>
      </w:r>
    </w:p>
    <w:p w:rsidR="00772233" w:rsidRPr="00772233" w:rsidRDefault="00772233" w:rsidP="00772233">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 Решение о проведении переторжки принимает комиссия. При этом переторжка может проводится в рамках закупки неограниченное количество раз до подведения итогов закупки.</w:t>
      </w:r>
    </w:p>
    <w:p w:rsidR="00772233" w:rsidRPr="00772233" w:rsidRDefault="00772233" w:rsidP="00772233">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 В переторжке имеют право участвовать все участники закупки, заявки на участие в закупке которых не были отклонены комиссией. Участник закупки вправе не участвовать в переторжке, тогда его заявка остается с действующей с ценой, указанной в заявке (ценовом предложении).</w:t>
      </w:r>
    </w:p>
    <w:p w:rsidR="00772233" w:rsidRPr="00772233" w:rsidRDefault="00772233" w:rsidP="00772233">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Предложения участника закупки по ухудшению первоначальных условий не рассматриваются, такой участник закупки считается не участвовавшим в переторжке, при этом его предложение о цене договора и (или) иных условиях договора остаются действующими с ранее объявленными условиями.</w:t>
      </w:r>
    </w:p>
    <w:p w:rsidR="00772233" w:rsidRPr="00772233" w:rsidRDefault="00772233" w:rsidP="00772233">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 Комиссия приглашает к переторжке участников закупки путем одновременного направления им посредством электронной площадки приглашений с указанием в нем формы, порядка проведения переторжки, сроков и порядка подачи предложений с новыми условиями по цене, а также информации о имеющемся до проведения переторжки минимальном ценовом предложении. </w:t>
      </w:r>
    </w:p>
    <w:p w:rsidR="00772233" w:rsidRPr="00772233" w:rsidRDefault="00772233" w:rsidP="00772233">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  Переторжка может проводиться путем проведения торгов, проводимых в режиме реального времени в заранее определенное время (переторжка в режиме онлайн), либо путем подачи участниками закупки нового предложения в любое время в течение определенного в приглашении периода (переторжка в режиме офлайн). </w:t>
      </w:r>
    </w:p>
    <w:p w:rsidR="00772233" w:rsidRPr="00772233" w:rsidRDefault="00772233" w:rsidP="00772233">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Переторжка проводится на электронной площадке, на которой проводится процедура закупки. </w:t>
      </w:r>
    </w:p>
    <w:p w:rsidR="00772233" w:rsidRPr="00772233" w:rsidRDefault="00772233" w:rsidP="00772233">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Переторжка проводится в соответствии с порядком ее проведения, установленным регламентом электронной площадки и документацией о закупке (извещением о проведении закупки).</w:t>
      </w:r>
    </w:p>
    <w:p w:rsidR="00772233" w:rsidRPr="00772233" w:rsidRDefault="00772233" w:rsidP="00772233">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извещением о проведении закупки и (или) документацией о закупке.</w:t>
      </w:r>
    </w:p>
    <w:p w:rsidR="00772233" w:rsidRDefault="00772233"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p>
    <w:p w:rsidR="00772233" w:rsidRPr="00772233" w:rsidRDefault="00772233" w:rsidP="00772233">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157" w:name="_Toc27759256"/>
      <w:bookmarkStart w:id="158" w:name="_Toc27759816"/>
      <w:bookmarkStart w:id="159" w:name="_Toc521444328"/>
      <w:bookmarkStart w:id="160" w:name="_Toc523896398"/>
      <w:bookmarkStart w:id="161" w:name="_Toc114064028"/>
      <w:r w:rsidRPr="00772233">
        <w:rPr>
          <w:rFonts w:ascii="Times New Roman" w:eastAsia="Times New Roman" w:hAnsi="Times New Roman" w:cs="Times New Roman"/>
          <w:bCs/>
          <w:sz w:val="24"/>
          <w:szCs w:val="24"/>
          <w:lang w:eastAsia="ru-RU"/>
        </w:rPr>
        <w:lastRenderedPageBreak/>
        <w:t>Раздел 21. ПОРЯДОК ОСУЩЕСТВЛЕНИЯ НЕКОНКУРЕНТНЫХ ЗАКУПОК</w:t>
      </w:r>
      <w:bookmarkEnd w:id="157"/>
      <w:bookmarkEnd w:id="158"/>
      <w:bookmarkEnd w:id="159"/>
      <w:bookmarkEnd w:id="160"/>
      <w:bookmarkEnd w:id="161"/>
    </w:p>
    <w:p w:rsidR="00772233" w:rsidRPr="00772233" w:rsidRDefault="00772233" w:rsidP="00772233">
      <w:pPr>
        <w:widowControl w:val="0"/>
        <w:tabs>
          <w:tab w:val="left" w:pos="142"/>
          <w:tab w:val="left" w:pos="993"/>
        </w:tabs>
        <w:autoSpaceDE w:val="0"/>
        <w:autoSpaceDN w:val="0"/>
        <w:spacing w:after="0" w:line="240" w:lineRule="auto"/>
        <w:ind w:firstLine="540"/>
        <w:jc w:val="center"/>
        <w:outlineLvl w:val="2"/>
        <w:rPr>
          <w:rFonts w:ascii="Times New Roman" w:eastAsia="Calibri" w:hAnsi="Times New Roman" w:cs="Times New Roman"/>
          <w:sz w:val="24"/>
          <w:szCs w:val="24"/>
          <w:lang w:eastAsia="ru-RU"/>
        </w:rPr>
      </w:pP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72233">
        <w:rPr>
          <w:rFonts w:ascii="Times New Roman" w:eastAsia="Times New Roman" w:hAnsi="Times New Roman" w:cs="Times New Roman"/>
          <w:sz w:val="24"/>
          <w:szCs w:val="24"/>
          <w:lang w:eastAsia="ru-RU"/>
        </w:rPr>
        <w:t>21.1. Неконкурентные закупки осуществляются путем закупок у единственного поставщика (подрядчика, исполнителя) в случаях, предусмотренных настоящим разделом.</w:t>
      </w:r>
    </w:p>
    <w:p w:rsidR="00772233" w:rsidRPr="00772233" w:rsidRDefault="00772233" w:rsidP="00772233">
      <w:pPr>
        <w:spacing w:after="0" w:line="240" w:lineRule="auto"/>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rPr>
        <w:t xml:space="preserve">         21.2. </w:t>
      </w:r>
      <w:r w:rsidRPr="00772233">
        <w:rPr>
          <w:rFonts w:ascii="Times New Roman" w:eastAsia="Calibri" w:hAnsi="Times New Roman" w:cs="Times New Roman"/>
          <w:sz w:val="24"/>
          <w:szCs w:val="24"/>
          <w:lang w:eastAsia="ru-RU"/>
        </w:rPr>
        <w:t>Заказчик вправе не размещать в единой информационной системе информацию о закупке в случаях, предусмотренных частью 15 статьи 4 Федерального закона № 223-ФЗ, и на официальном сайте информацию о закупке в случаях, предусмотренных частью 16 статьи 4 Федерального закона № 223-ФЗ.</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72233">
        <w:rPr>
          <w:rFonts w:ascii="Times New Roman" w:eastAsia="Times New Roman" w:hAnsi="Times New Roman" w:cs="Calibri"/>
          <w:sz w:val="24"/>
          <w:szCs w:val="24"/>
          <w:lang w:eastAsia="ru-RU"/>
        </w:rPr>
        <w:t xml:space="preserve">21.3. </w:t>
      </w:r>
      <w:r w:rsidRPr="00772233">
        <w:rPr>
          <w:rFonts w:ascii="Times New Roman" w:eastAsia="Times New Roman" w:hAnsi="Times New Roman" w:cs="Times New Roman"/>
          <w:sz w:val="24"/>
          <w:szCs w:val="24"/>
          <w:lang w:eastAsia="ru-RU"/>
        </w:rPr>
        <w:t xml:space="preserve">Закупки малого объёма с использованием электронного магазина проводятся в порядке, предусмотренным правовым актом </w:t>
      </w:r>
      <w:r w:rsidRPr="00772233">
        <w:rPr>
          <w:rFonts w:ascii="Times New Roman" w:eastAsia="Calibri" w:hAnsi="Times New Roman" w:cs="Times New Roman"/>
          <w:sz w:val="24"/>
          <w:szCs w:val="24"/>
          <w:lang w:eastAsia="ru-RU"/>
        </w:rPr>
        <w:t>Республики Коми</w:t>
      </w:r>
      <w:r w:rsidRPr="00772233">
        <w:rPr>
          <w:rFonts w:ascii="Times New Roman" w:eastAsia="Times New Roman" w:hAnsi="Times New Roman" w:cs="Times New Roman"/>
          <w:sz w:val="24"/>
          <w:szCs w:val="24"/>
          <w:lang w:eastAsia="ru-RU"/>
        </w:rPr>
        <w:t>, регламентом (инструкцией) электронного магазина и Положением о закупке.</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772233">
        <w:rPr>
          <w:rFonts w:ascii="Times New Roman" w:eastAsia="Times New Roman" w:hAnsi="Times New Roman" w:cs="Times New Roman"/>
          <w:sz w:val="24"/>
          <w:szCs w:val="24"/>
          <w:lang w:eastAsia="ru-RU"/>
        </w:rPr>
        <w:t xml:space="preserve">21.4.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w:t>
      </w:r>
      <w:r w:rsidRPr="00772233">
        <w:rPr>
          <w:rFonts w:ascii="Times New Roman" w:eastAsia="Calibri" w:hAnsi="Times New Roman" w:cs="Times New Roman"/>
          <w:sz w:val="24"/>
          <w:szCs w:val="24"/>
        </w:rPr>
        <w:t xml:space="preserve">в том числе путем выбора одного из имеющихся предложений участников закупки малого объема, размещенных в электронном магазине (оферт), а также путем заключения договора с поставщиком (подрядчиком, исполнителем) без использования электронного магазина в случаях, предусмотренных правовым актом </w:t>
      </w:r>
      <w:r w:rsidRPr="00772233">
        <w:rPr>
          <w:rFonts w:ascii="Times New Roman" w:eastAsia="Calibri" w:hAnsi="Times New Roman" w:cs="Times New Roman"/>
          <w:sz w:val="24"/>
          <w:szCs w:val="24"/>
          <w:lang w:eastAsia="ru-RU"/>
        </w:rPr>
        <w:t>Республики Коми</w:t>
      </w:r>
      <w:r w:rsidRPr="00772233">
        <w:rPr>
          <w:rFonts w:ascii="Times New Roman" w:eastAsia="Calibri" w:hAnsi="Times New Roman" w:cs="Times New Roman"/>
          <w:sz w:val="24"/>
          <w:szCs w:val="24"/>
        </w:rPr>
        <w:t>, указанным в пункте 21.3 Положения о закупке.</w:t>
      </w:r>
    </w:p>
    <w:p w:rsidR="00772233" w:rsidRPr="00772233" w:rsidRDefault="00772233" w:rsidP="0077223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Заказчик вправе разместить извещение и (или) документацию о закупке у </w:t>
      </w:r>
      <w:r w:rsidRPr="00772233">
        <w:rPr>
          <w:rFonts w:ascii="Times New Roman" w:eastAsia="Calibri" w:hAnsi="Times New Roman" w:cs="Times New Roman"/>
          <w:sz w:val="24"/>
          <w:szCs w:val="24"/>
          <w:lang w:eastAsia="zh-CN"/>
        </w:rPr>
        <w:t>единственного поставщика (подрядчика, исполнителя).</w:t>
      </w:r>
      <w:r w:rsidRPr="00772233">
        <w:rPr>
          <w:rFonts w:ascii="Times New Roman" w:eastAsia="Calibri" w:hAnsi="Times New Roman" w:cs="Times New Roman"/>
          <w:sz w:val="24"/>
          <w:szCs w:val="24"/>
          <w:lang w:eastAsia="ru-RU"/>
        </w:rPr>
        <w:t xml:space="preserve"> При этом, указанные документы должны быть размещены в ЕИС до даты заключения договора с единственным поставщиком (подрядчиком, исполнителем).</w:t>
      </w:r>
    </w:p>
    <w:p w:rsidR="00772233" w:rsidRPr="00772233" w:rsidRDefault="00772233" w:rsidP="0077223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rPr>
        <w:t>Неконкурентная закупка должна проводиться строго по основаниям, предусмотренным настоящим положением, в случаях, когда проведение конкурентной процедуры невозможно.</w:t>
      </w:r>
      <w:r w:rsidRPr="00772233">
        <w:rPr>
          <w:rFonts w:ascii="Segoe UI" w:eastAsia="Calibri" w:hAnsi="Segoe UI" w:cs="Segoe UI"/>
          <w:color w:val="000000"/>
          <w:sz w:val="20"/>
          <w:szCs w:val="20"/>
        </w:rPr>
        <w:t xml:space="preserve"> </w:t>
      </w:r>
    </w:p>
    <w:p w:rsidR="00772233" w:rsidRPr="00772233" w:rsidRDefault="00772233" w:rsidP="0077223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772233">
        <w:rPr>
          <w:rFonts w:ascii="Calibri" w:eastAsia="Calibri" w:hAnsi="Calibri" w:cs="Times New Roman"/>
          <w:sz w:val="20"/>
          <w:szCs w:val="20"/>
        </w:rPr>
        <w:t> </w:t>
      </w:r>
      <w:r w:rsidRPr="00772233">
        <w:rPr>
          <w:rFonts w:ascii="Times New Roman" w:eastAsia="Calibri" w:hAnsi="Times New Roman" w:cs="Times New Roman"/>
          <w:sz w:val="24"/>
          <w:szCs w:val="24"/>
          <w:lang w:eastAsia="ru-RU"/>
        </w:rPr>
        <w:t>21.5. Заказчик вправе осуществить закупку у единственного поставщика (подрядчика, исполнителя) независимо от размера цены договора в случае закупки следующих товаров, работ, услуг:</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продукция, которая относится к сфере деятельности субъектов естественных монополий в соответствии с Федеральным законом от 17.08.1995 № 147-ФЗ «О естественных монополиях»; </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услуги по водоснабжению, водоотведению, канализации, теплоснабжению, газоснабжению, по подключению (присоединению) к сетям инженерно-технического обеспечения, по обращению с твердыми коммунальными отходами и иные услуги по регулируемым в соответствии с законодательством Российской Федерации ценам (тарифам), услуги по хранению и ввозу (вывозу) наркотических средств и психотропных веществ;</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lang w:eastAsia="ru-RU"/>
        </w:rPr>
        <w:t>заключение договора купли/продажи (поставки) автомобильной техники, тракторной техники, оборудования, снаряжения, инвентаря и иных средств предупреждения и тушения лесных пожаров;</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товары, работы, услуги, поставка, выполнение,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в том числе принятыми в соответствии с Федеральным законом № 44-ФЗ; </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lang w:eastAsia="ru-RU"/>
        </w:rPr>
        <w:t xml:space="preserve">права на объект интеллектуальной собственности или на продукцию, исключительные права на которую, в соответствии с законодательством Российской </w:t>
      </w:r>
      <w:r w:rsidRPr="00772233">
        <w:rPr>
          <w:rFonts w:ascii="Times New Roman" w:eastAsia="Calibri" w:hAnsi="Times New Roman" w:cs="Times New Roman"/>
          <w:sz w:val="24"/>
          <w:szCs w:val="24"/>
        </w:rPr>
        <w:t xml:space="preserve">Федерации или иным применимым правом об интеллектуальной собственности, принадлежат правообладателю; </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lastRenderedPageBreak/>
        <w:t xml:space="preserve">произведения литературы и искусства определенных авторов, исполнение конкретных исполнителей,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 </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печатные и электронные издания определенных авторов, услуги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или исключительные лицензии на использование таких изданий, а также услуги по предоставлению доступа к электронным изданиям для обеспечения деятельности Заказчика; </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услуги по авторскому контролю за разработкой проектной и конструкторской документации объектов капитального строительства, по авторскому надзору за строительством, реконструкцией, капитальным ремонтом объектов капитального строительства, изготовлением оборудования, по строительному контролю за строительством, реконструкцией, капитальным ремонтом объектов капитального строительства; </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услуги по приему, обработке, перевозке и доставке международной и внутренней почты, в том числе экспресс почты, </w:t>
      </w:r>
      <w:r w:rsidRPr="00772233">
        <w:rPr>
          <w:rFonts w:ascii="Times New Roman" w:eastAsia="Calibri" w:hAnsi="Times New Roman" w:cs="Times New Roman"/>
          <w:sz w:val="24"/>
          <w:szCs w:val="24"/>
          <w:lang w:eastAsia="ru-RU"/>
        </w:rPr>
        <w:t xml:space="preserve">дополнительные услуги почтовой связи, включая международные отправления (прием письменной корреспонденции по адресу Заказчика, </w:t>
      </w:r>
      <w:proofErr w:type="spellStart"/>
      <w:r w:rsidRPr="00772233">
        <w:rPr>
          <w:rFonts w:ascii="Times New Roman" w:eastAsia="Calibri" w:hAnsi="Times New Roman" w:cs="Times New Roman"/>
          <w:sz w:val="24"/>
          <w:szCs w:val="24"/>
          <w:lang w:eastAsia="ru-RU"/>
        </w:rPr>
        <w:t>франкирование</w:t>
      </w:r>
      <w:proofErr w:type="spellEnd"/>
      <w:r w:rsidRPr="00772233">
        <w:rPr>
          <w:rFonts w:ascii="Times New Roman" w:eastAsia="Calibri" w:hAnsi="Times New Roman" w:cs="Times New Roman"/>
          <w:sz w:val="24"/>
          <w:szCs w:val="24"/>
          <w:lang w:eastAsia="ru-RU"/>
        </w:rPr>
        <w:t xml:space="preserve"> (проставление оттиска) конвертов и пакетов, наклейка марок, формирование списков почтовых отправлений, пересылка уведомлений и посылок и другие</w:t>
      </w:r>
      <w:r w:rsidRPr="00772233">
        <w:rPr>
          <w:rFonts w:ascii="Times New Roman" w:eastAsia="Calibri" w:hAnsi="Times New Roman" w:cs="Times New Roman"/>
          <w:sz w:val="24"/>
          <w:szCs w:val="24"/>
        </w:rPr>
        <w:t xml:space="preserve">; </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услуги связи, в том числе услуги интернет провайдеров и мобильной связи; </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аренда или иное возмездное пользование объектами недвижимости, в том числе жилыми и нежилыми зданиями (помещениями), земельными участками, а также находящимся в них движимым имуществом;</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посещение зоопарка, театра, кинотеатра, концерта, цирка, музея, выставки, спортивного или иного культурно-массового, зрелищно-развлекательного мероприятия; </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lang w:eastAsia="zh-CN"/>
        </w:rPr>
        <w:t>услуги</w:t>
      </w:r>
      <w:r w:rsidRPr="00772233">
        <w:rPr>
          <w:rFonts w:ascii="Times New Roman" w:eastAsia="Calibri" w:hAnsi="Times New Roman" w:cs="Times New Roman"/>
          <w:sz w:val="24"/>
          <w:szCs w:val="24"/>
        </w:rPr>
        <w:t xml:space="preserve"> оператора электронной площадки;</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финансовые услуги, в том числе предоставление банковских гарантий, финансовая аренда (лизинг), «зарплатный проект», открытие, ведение, обслуживание счета, </w:t>
      </w:r>
      <w:proofErr w:type="spellStart"/>
      <w:r w:rsidRPr="00772233">
        <w:rPr>
          <w:rFonts w:ascii="Times New Roman" w:eastAsia="Calibri" w:hAnsi="Times New Roman" w:cs="Times New Roman"/>
          <w:sz w:val="24"/>
          <w:szCs w:val="24"/>
        </w:rPr>
        <w:t>эквайринг</w:t>
      </w:r>
      <w:proofErr w:type="spellEnd"/>
      <w:r w:rsidRPr="00772233">
        <w:rPr>
          <w:rFonts w:ascii="Times New Roman" w:eastAsia="Calibri" w:hAnsi="Times New Roman" w:cs="Times New Roman"/>
          <w:sz w:val="24"/>
          <w:szCs w:val="24"/>
        </w:rPr>
        <w:t xml:space="preserve">; </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проезд к месту пребывания и обратно, наем жилого помещения (в том числе оплата гостиничного номера), транспортное обслуживание, обеспечение питания, оформление страховых полисов и прочие услуги, в том числе организация (обеспечение) указанных услуг, в случае направления работника Заказчика в служебную командировку, на выставки, форумы, семинары, спортивные мероприятия, тренинги, конференции, совещания и иные мероприятия; </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товары, работы, услуги, приобретаемые за счет</w:t>
      </w:r>
      <w:r w:rsidRPr="00772233">
        <w:rPr>
          <w:rFonts w:ascii="Times New Roman" w:eastAsia="Calibri" w:hAnsi="Times New Roman" w:cs="Times New Roman"/>
          <w:sz w:val="24"/>
          <w:szCs w:val="24"/>
          <w:lang w:eastAsia="ru-RU"/>
        </w:rPr>
        <w:t xml:space="preserve"> средств, полученных в качестве дара, в том числе пожертвования (благотворительного пожертвования), по завещанию,</w:t>
      </w:r>
      <w:r w:rsidRPr="00772233">
        <w:rPr>
          <w:rFonts w:ascii="Times New Roman" w:eastAsia="Calibri" w:hAnsi="Times New Roman" w:cs="Times New Roman"/>
          <w:sz w:val="24"/>
          <w:szCs w:val="24"/>
        </w:rPr>
        <w:t xml:space="preserve">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772233">
        <w:rPr>
          <w:rFonts w:ascii="Times New Roman" w:eastAsia="Calibri" w:hAnsi="Times New Roman" w:cs="Times New Roman"/>
          <w:sz w:val="24"/>
          <w:szCs w:val="24"/>
        </w:rPr>
        <w:t>грантодателями</w:t>
      </w:r>
      <w:proofErr w:type="spellEnd"/>
      <w:r w:rsidRPr="00772233">
        <w:rPr>
          <w:rFonts w:ascii="Times New Roman" w:eastAsia="Calibri" w:hAnsi="Times New Roman" w:cs="Times New Roman"/>
          <w:sz w:val="24"/>
          <w:szCs w:val="24"/>
        </w:rPr>
        <w:t>, не установлено иное;</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услуги по участию в мероприятии, проводимом для нужд нескольких Заказчиков, с поставщиком (подрядчиком, исполнителем), который определен организатором такого мероприятия;</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закупки определенных товаров, работ, услуг вследствие аварии, иных чрезвычайных ситуаций природного или техногенного характера, непреодолимой силы, а также в случае возникновения необходимости оказания медицинской помощи в экстренной форме либо оказания медицинской помощи в неотложной форме и применение иных способов закупок, требующих затрат времени, нецелесообразно;</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поставка культурных ценностей (в том числе музейных предметов и музейных коллекций, редких и ценных изданий, рукописей, архивных документов (включая их </w:t>
      </w:r>
      <w:r w:rsidRPr="00772233">
        <w:rPr>
          <w:rFonts w:ascii="Times New Roman" w:eastAsia="Calibri" w:hAnsi="Times New Roman" w:cs="Times New Roman"/>
          <w:sz w:val="24"/>
          <w:szCs w:val="24"/>
          <w:lang w:eastAsia="ru-RU"/>
        </w:rPr>
        <w:lastRenderedPageBreak/>
        <w:t xml:space="preserve">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772233">
        <w:rPr>
          <w:rFonts w:ascii="Times New Roman" w:eastAsia="Calibri" w:hAnsi="Times New Roman" w:cs="Times New Roman"/>
          <w:sz w:val="24"/>
          <w:szCs w:val="24"/>
          <w:lang w:eastAsia="ru-RU"/>
        </w:rPr>
        <w:t>фотофонда</w:t>
      </w:r>
      <w:proofErr w:type="spellEnd"/>
      <w:r w:rsidRPr="00772233">
        <w:rPr>
          <w:rFonts w:ascii="Times New Roman" w:eastAsia="Calibri" w:hAnsi="Times New Roman" w:cs="Times New Roman"/>
          <w:sz w:val="24"/>
          <w:szCs w:val="24"/>
          <w:lang w:eastAsia="ru-RU"/>
        </w:rPr>
        <w:t xml:space="preserve"> и аналогичных фондов;</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поставку декораций, сценической мебели, сценических костюмов (в том числе головных уборов и обуви) и необходимых для создания декораций, костюмов, театрального реквизита и бутафории материалов и основных средств, музыкальных инструментов,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заключение договора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Президента Российской Федерации, Председателя Правительства Российской Федерации, Председателя Государственной думы Российской Федерации, Председателя Совета Федерации Российской Федерации, (гостиничное обслуживание или наем жилого помещения, транспортное обслуживание, эксплуатация компьютерного оборудования, оргтехники, </w:t>
      </w:r>
      <w:proofErr w:type="spellStart"/>
      <w:r w:rsidRPr="00772233">
        <w:rPr>
          <w:rFonts w:ascii="Times New Roman" w:eastAsia="Calibri" w:hAnsi="Times New Roman" w:cs="Times New Roman"/>
          <w:sz w:val="24"/>
          <w:szCs w:val="24"/>
          <w:lang w:eastAsia="ru-RU"/>
        </w:rPr>
        <w:t>звукотехнического</w:t>
      </w:r>
      <w:proofErr w:type="spellEnd"/>
      <w:r w:rsidRPr="00772233">
        <w:rPr>
          <w:rFonts w:ascii="Times New Roman" w:eastAsia="Calibri" w:hAnsi="Times New Roman" w:cs="Times New Roman"/>
          <w:sz w:val="24"/>
          <w:szCs w:val="24"/>
          <w:lang w:eastAsia="ru-RU"/>
        </w:rPr>
        <w:t xml:space="preserve"> оборудования (в том числе для обеспечения синхронного перевода), обеспечение питания, услуги связи и иные сопутствующие расходы);</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обслуживанию охранного и пожарного комплекса, обслуживанию и ремонту систем инженерно-технического обеспечения, услуг по </w:t>
      </w:r>
      <w:r w:rsidRPr="00772233">
        <w:rPr>
          <w:rFonts w:ascii="Times New Roman" w:eastAsia="Calibri" w:hAnsi="Times New Roman" w:cs="Times New Roman"/>
          <w:sz w:val="24"/>
          <w:szCs w:val="24"/>
        </w:rPr>
        <w:t>обращению с твердыми коммунальными отходами</w:t>
      </w:r>
      <w:r w:rsidRPr="00772233">
        <w:rPr>
          <w:rFonts w:ascii="Times New Roman" w:eastAsia="Calibri" w:hAnsi="Times New Roman" w:cs="Times New Roman"/>
          <w:sz w:val="24"/>
          <w:szCs w:val="24"/>
          <w:lang w:eastAsia="ru-RU"/>
        </w:rPr>
        <w:t>, услуг связи, уборке снега, уборке территорий и помещений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При этом указанный договор может быть заключен с указанным лицом, пользующимся нежилыми помещениями в целях возмещения его затрат на оплату услуг, оказанных Заказчику;</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w:t>
      </w:r>
      <w:r w:rsidRPr="00772233">
        <w:rPr>
          <w:rFonts w:ascii="Times New Roman" w:eastAsia="Calibri" w:hAnsi="Times New Roman" w:cs="Times New Roman"/>
          <w:sz w:val="24"/>
          <w:szCs w:val="24"/>
          <w:lang w:eastAsia="ru-RU"/>
        </w:rPr>
        <w:lastRenderedPageBreak/>
        <w:t>настоящим подпунктом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предусмотренном статьей 4.1 Федерального закона № 223-ФЗ. При этом должно быть обеспечено предусмотренное Федеральным законом от 27.07.2006 № 152-ФЗ «О персональных данных» обезличивание персональных данных;</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заключение договора на оказание преподавательских услуг, а также услуг экскурсовода (гида) физическими лицами;</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заключение договора на оказание услуг по опубликованию информации в конкретном печатном издании, средствах массовой информации, информационно-телекоммуникационной сети Интернет, на организацию подписки на печатные издания;</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осуществление закупок по оплате членских взносов и иных обязательных платежей;</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заключение договора на оказание консультационных услуг, аудиторских услуг, юридических услуг, в том числе услуги нотариусов, адвокатов, переводчиков;</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заключение договора на оказание услуг по обучению и (или) повышению квалификации и (или) профессиональной переподготовки, и (или) аттестации Заказчика и (или) сотрудников Заказчика;</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осуществление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и только один поставщик может поставить такую продукцию;</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заключение договора на приобретение Заказчиком в собственность на основании договора купли-продажи или на ином основании, предоставляются Заказчику во владение и пользование, в том числе на основании договора аренды или на ином основании, земельный участок, здание, строение, сооружение, нежилое помещение, жилое помещение, иное недвижимое имущество;</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осуществление закупки услуг страхования нежилых помещений, переданных на праве оперативного управления, хозяйственного ведения;</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осуществление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осуществление закупки, определенной Указом Главы Республики Коми, постановлением или распоряжением Правительства Республики Коми, правовым актом учредителя (для Заказчика - государственного учреждения) или органа исполнительной власти Республики Коми, осуществляющего координацию и регулирование деятельности в соответствующей отрасли (для Заказчика - государственного унитарного предприятия);</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lastRenderedPageBreak/>
        <w:t xml:space="preserve"> заключение договора на оказание услуг по подготовке и проведению конференций, семинаров, форумов, выставок, спортивных мероприятий, ярмарок, фестивалей, праздников, круглых столов, концертов, представлений, официальных мероприятий и иных подобных мероприятий. При этом к таким услугам относятся оказание услуг по организации проезда к месту проведения указанных мероприятий и обратно, гостиничного обслуживания, найма жилого помещения, транспортного обслуживания, питания, услуг связи, аренды необходимого оборудования, аренды специальных помещений, закупки инвентаря, наградной атрибутики и иных сопутствующих расходов;</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w:t>
      </w:r>
      <w:proofErr w:type="spellStart"/>
      <w:r w:rsidRPr="00772233">
        <w:rPr>
          <w:rFonts w:ascii="Times New Roman" w:eastAsia="Calibri" w:hAnsi="Times New Roman" w:cs="Times New Roman"/>
          <w:sz w:val="24"/>
          <w:szCs w:val="24"/>
          <w:lang w:eastAsia="ru-RU"/>
        </w:rPr>
        <w:t>документографических</w:t>
      </w:r>
      <w:proofErr w:type="spellEnd"/>
      <w:r w:rsidRPr="00772233">
        <w:rPr>
          <w:rFonts w:ascii="Times New Roman" w:eastAsia="Calibri" w:hAnsi="Times New Roman" w:cs="Times New Roman"/>
          <w:sz w:val="24"/>
          <w:szCs w:val="24"/>
          <w:lang w:eastAsia="ru-RU"/>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w:t>
      </w:r>
      <w:proofErr w:type="spellStart"/>
      <w:r w:rsidRPr="00772233">
        <w:rPr>
          <w:rFonts w:ascii="Times New Roman" w:eastAsia="Calibri" w:hAnsi="Times New Roman" w:cs="Times New Roman"/>
          <w:sz w:val="24"/>
          <w:szCs w:val="24"/>
          <w:lang w:eastAsia="ru-RU"/>
        </w:rPr>
        <w:t>документографических</w:t>
      </w:r>
      <w:proofErr w:type="spellEnd"/>
      <w:r w:rsidRPr="00772233">
        <w:rPr>
          <w:rFonts w:ascii="Times New Roman" w:eastAsia="Calibri" w:hAnsi="Times New Roman" w:cs="Times New Roman"/>
          <w:sz w:val="24"/>
          <w:szCs w:val="24"/>
          <w:lang w:eastAsia="ru-RU"/>
        </w:rPr>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 осуществление закупок юридических услуг в целях обеспечения защиты интересов Республики Коми в иностранных и международных судах и арбитражах, а также в органах иностранных государств;</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 осуществление закупок по проведению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и выделенных помещений;</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 закупки определенных товаров, работ, услуг, если исключительные права в отношении закупаемых товаров (работ, услуг) принадлежат определенному поставщику (исполнителю, подрядчику);</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осуществление закупок на приобретение исключительных авторских (смежных) прав или на приобретение материальных носителей,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лицу.</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 осуществление закупки услуг (работ) у производителя или его официального дилера, осуществляющего гарантийное обслуживание товара, поставленного Заказчику ранее, в случае, если привлечение иного исполнителя невозможно по условиям гарантии;</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trike/>
          <w:sz w:val="24"/>
          <w:szCs w:val="24"/>
        </w:rPr>
      </w:pPr>
      <w:r w:rsidRPr="00772233">
        <w:rPr>
          <w:rFonts w:ascii="Times New Roman" w:eastAsia="Calibri" w:hAnsi="Times New Roman" w:cs="Times New Roman"/>
          <w:sz w:val="24"/>
          <w:szCs w:val="24"/>
          <w:lang w:eastAsia="ru-RU"/>
        </w:rPr>
        <w:t xml:space="preserve"> осуществление закупок товаров для последующей розничной продажи в магазине, аптеке, ином объекте, находящимся у Заказчика на балансе или переданном Заказчику на праве хозяйственного ведения, оперативного управления или находящимся у Заказчика на ином законном основании;</w:t>
      </w:r>
    </w:p>
    <w:p w:rsidR="00772233" w:rsidRPr="00772233" w:rsidRDefault="00772233" w:rsidP="00772233">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trike/>
          <w:sz w:val="24"/>
          <w:szCs w:val="24"/>
        </w:rPr>
      </w:pPr>
      <w:r w:rsidRPr="00772233">
        <w:rPr>
          <w:rFonts w:ascii="Times New Roman" w:eastAsia="Calibri" w:hAnsi="Times New Roman" w:cs="Times New Roman"/>
          <w:sz w:val="24"/>
          <w:szCs w:val="24"/>
          <w:lang w:eastAsia="ru-RU"/>
        </w:rPr>
        <w:t xml:space="preserve">осуществление закупки услуг по проведению обязательного и (или) периодического медицинского осмотра, в том числе </w:t>
      </w:r>
      <w:proofErr w:type="spellStart"/>
      <w:r w:rsidRPr="00772233">
        <w:rPr>
          <w:rFonts w:ascii="Times New Roman" w:eastAsia="Calibri" w:hAnsi="Times New Roman" w:cs="Times New Roman"/>
          <w:sz w:val="24"/>
          <w:szCs w:val="24"/>
          <w:lang w:eastAsia="ru-RU"/>
        </w:rPr>
        <w:t>предрейсового</w:t>
      </w:r>
      <w:proofErr w:type="spellEnd"/>
      <w:r w:rsidRPr="00772233">
        <w:rPr>
          <w:rFonts w:ascii="Times New Roman" w:eastAsia="Calibri" w:hAnsi="Times New Roman" w:cs="Times New Roman"/>
          <w:sz w:val="24"/>
          <w:szCs w:val="24"/>
          <w:lang w:eastAsia="ru-RU"/>
        </w:rPr>
        <w:t xml:space="preserve"> и </w:t>
      </w:r>
      <w:proofErr w:type="spellStart"/>
      <w:r w:rsidRPr="00772233">
        <w:rPr>
          <w:rFonts w:ascii="Times New Roman" w:eastAsia="Calibri" w:hAnsi="Times New Roman" w:cs="Times New Roman"/>
          <w:sz w:val="24"/>
          <w:szCs w:val="24"/>
          <w:lang w:eastAsia="ru-RU"/>
        </w:rPr>
        <w:t>послерейсового</w:t>
      </w:r>
      <w:proofErr w:type="spellEnd"/>
      <w:r w:rsidRPr="00772233">
        <w:rPr>
          <w:rFonts w:ascii="Times New Roman" w:eastAsia="Calibri" w:hAnsi="Times New Roman" w:cs="Times New Roman"/>
          <w:sz w:val="24"/>
          <w:szCs w:val="24"/>
          <w:lang w:eastAsia="ru-RU"/>
        </w:rPr>
        <w:t xml:space="preserve"> осмотра водителя,</w:t>
      </w:r>
      <w:r w:rsidRPr="00772233">
        <w:rPr>
          <w:rFonts w:ascii="Times New Roman" w:eastAsia="Calibri" w:hAnsi="Times New Roman" w:cs="Times New Roman"/>
          <w:bCs/>
          <w:sz w:val="24"/>
          <w:szCs w:val="24"/>
        </w:rPr>
        <w:t xml:space="preserve"> услуг по проведению экспертизы профессиональной пригодности</w:t>
      </w:r>
      <w:r w:rsidRPr="00772233">
        <w:rPr>
          <w:rFonts w:ascii="Times New Roman" w:eastAsia="Calibri" w:hAnsi="Times New Roman" w:cs="Times New Roman"/>
          <w:sz w:val="24"/>
          <w:szCs w:val="24"/>
          <w:lang w:eastAsia="ru-RU"/>
        </w:rPr>
        <w:t xml:space="preserve"> (</w:t>
      </w:r>
      <w:proofErr w:type="spellStart"/>
      <w:r w:rsidRPr="00772233">
        <w:rPr>
          <w:rFonts w:ascii="Times New Roman" w:eastAsia="Calibri" w:hAnsi="Times New Roman" w:cs="Times New Roman"/>
          <w:sz w:val="24"/>
          <w:szCs w:val="24"/>
          <w:lang w:eastAsia="ru-RU"/>
        </w:rPr>
        <w:t>профосмотра</w:t>
      </w:r>
      <w:proofErr w:type="spellEnd"/>
      <w:r w:rsidRPr="00772233">
        <w:rPr>
          <w:rFonts w:ascii="Times New Roman" w:eastAsia="Calibri" w:hAnsi="Times New Roman" w:cs="Times New Roman"/>
          <w:sz w:val="24"/>
          <w:szCs w:val="24"/>
          <w:lang w:eastAsia="ru-RU"/>
        </w:rPr>
        <w:t>);</w:t>
      </w:r>
    </w:p>
    <w:p w:rsidR="00772233" w:rsidRPr="00772233" w:rsidRDefault="00772233" w:rsidP="00772233">
      <w:pPr>
        <w:numPr>
          <w:ilvl w:val="0"/>
          <w:numId w:val="17"/>
        </w:numPr>
        <w:tabs>
          <w:tab w:val="left" w:pos="142"/>
          <w:tab w:val="left" w:pos="993"/>
        </w:tabs>
        <w:spacing w:after="0" w:line="240" w:lineRule="auto"/>
        <w:ind w:left="0" w:firstLine="540"/>
        <w:contextualSpacing/>
        <w:jc w:val="both"/>
        <w:rPr>
          <w:rFonts w:ascii="Verdana" w:eastAsia="Times New Roman" w:hAnsi="Verdana" w:cs="Times New Roman"/>
          <w:sz w:val="21"/>
          <w:szCs w:val="21"/>
          <w:lang w:eastAsia="ru-RU"/>
        </w:rPr>
      </w:pPr>
      <w:r w:rsidRPr="00772233">
        <w:rPr>
          <w:rFonts w:ascii="Times New Roman" w:eastAsia="Times New Roman" w:hAnsi="Times New Roman" w:cs="Times New Roman"/>
          <w:sz w:val="24"/>
          <w:szCs w:val="24"/>
          <w:lang w:eastAsia="ru-RU"/>
        </w:rPr>
        <w:t>выполнение работы по мобилизационной подготовке в Российской Федерации;</w:t>
      </w:r>
    </w:p>
    <w:p w:rsidR="00AF7D7A" w:rsidRPr="00AF7D7A" w:rsidRDefault="00AF7D7A" w:rsidP="00AF7D7A">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bookmarkStart w:id="162" w:name="_Ref389693863"/>
      <w:bookmarkStart w:id="163" w:name="_Ref391656668"/>
      <w:r w:rsidRPr="00AF7D7A">
        <w:rPr>
          <w:rFonts w:ascii="Times New Roman" w:eastAsia="Calibri" w:hAnsi="Times New Roman" w:cs="Times New Roman"/>
          <w:sz w:val="24"/>
          <w:szCs w:val="24"/>
        </w:rPr>
        <w:t xml:space="preserve">49) выполнение работ по </w:t>
      </w:r>
      <w:r w:rsidRPr="00AF7D7A">
        <w:rPr>
          <w:rFonts w:ascii="Times New Roman" w:eastAsia="Times New Roman" w:hAnsi="Times New Roman" w:cs="Times New Roman"/>
          <w:sz w:val="24"/>
          <w:szCs w:val="24"/>
          <w:lang w:eastAsia="ru-RU"/>
        </w:rPr>
        <w:t>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AF7D7A" w:rsidRPr="00AF7D7A" w:rsidRDefault="00AF7D7A" w:rsidP="00AF7D7A">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lastRenderedPageBreak/>
        <w:t>50) заключение договора с физическим лицом, не являющимся индивидуальным предпринимателем на выполнение работ, оказание услуг с использованием его личного труда;</w:t>
      </w:r>
    </w:p>
    <w:p w:rsidR="00AF7D7A" w:rsidRPr="00AF7D7A" w:rsidRDefault="00AF7D7A" w:rsidP="00AF7D7A">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51) заключение договора по результатам участия Заказчика в процедуре торгов по реализации товаров и (или) имущественных прав, проводимых в форме аукциона, конкурса или в иной форме, предусмотренной законом, в том числе путем проведения публичных торгов;</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Times New Roman" w:hAnsi="Times New Roman" w:cs="Times New Roman"/>
          <w:sz w:val="24"/>
          <w:szCs w:val="24"/>
          <w:lang w:eastAsia="ru-RU"/>
        </w:rPr>
        <w:t xml:space="preserve">52) </w:t>
      </w:r>
      <w:r w:rsidRPr="00AF7D7A">
        <w:rPr>
          <w:rFonts w:ascii="Times New Roman" w:eastAsia="Calibri" w:hAnsi="Times New Roman" w:cs="Times New Roman"/>
          <w:sz w:val="24"/>
          <w:szCs w:val="24"/>
          <w:lang w:eastAsia="ru-RU"/>
        </w:rPr>
        <w:t>производство товара, выполнение работы, оказание услуги осуществляются учреждением и предприятием уголовно-исполнительной системы;</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53) осуществление закупки у единственного поставщика (подрядчика, исполнителя), определенного указом или распоряжением Президента Российской Федерации, в том числе принятыми в соответствии с Федеральным законом № 44-ФЗ,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том числе принятыми в соответствии с Федеральным законом № 44-ФЗ;</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54) наркотические средства, психотропные вещества и их </w:t>
      </w:r>
      <w:proofErr w:type="spellStart"/>
      <w:r w:rsidRPr="00AF7D7A">
        <w:rPr>
          <w:rFonts w:ascii="Times New Roman" w:eastAsia="Calibri" w:hAnsi="Times New Roman" w:cs="Times New Roman"/>
          <w:sz w:val="24"/>
          <w:szCs w:val="24"/>
          <w:lang w:eastAsia="ru-RU"/>
        </w:rPr>
        <w:t>прекурсоры</w:t>
      </w:r>
      <w:proofErr w:type="spellEnd"/>
      <w:r w:rsidRPr="00AF7D7A">
        <w:rPr>
          <w:rFonts w:ascii="Times New Roman" w:eastAsia="Calibri" w:hAnsi="Times New Roman" w:cs="Times New Roman"/>
          <w:sz w:val="24"/>
          <w:szCs w:val="24"/>
          <w:lang w:eastAsia="ru-RU"/>
        </w:rPr>
        <w:t xml:space="preserve">, включенные в перечень, утвержденный постановлением Правительства Российской Федерации                         от 30.06.1998 № 681 «Об утверждении перечня наркотических средств, психотропных веществ и их </w:t>
      </w:r>
      <w:proofErr w:type="spellStart"/>
      <w:r w:rsidRPr="00AF7D7A">
        <w:rPr>
          <w:rFonts w:ascii="Times New Roman" w:eastAsia="Calibri" w:hAnsi="Times New Roman" w:cs="Times New Roman"/>
          <w:sz w:val="24"/>
          <w:szCs w:val="24"/>
          <w:lang w:eastAsia="ru-RU"/>
        </w:rPr>
        <w:t>прекурсоров</w:t>
      </w:r>
      <w:proofErr w:type="spellEnd"/>
      <w:r w:rsidRPr="00AF7D7A">
        <w:rPr>
          <w:rFonts w:ascii="Times New Roman" w:eastAsia="Calibri" w:hAnsi="Times New Roman" w:cs="Times New Roman"/>
          <w:sz w:val="24"/>
          <w:szCs w:val="24"/>
          <w:lang w:eastAsia="ru-RU"/>
        </w:rPr>
        <w:t>, подлежащих контролю в Российской Федерации»;</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55) осуществление закупки у единственного поставщика (подрядчика, исполнителя), включенного в реестр единственных поставщиков лекарственных препаратов и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в порядке установленном Правительством Российской Федерации, в том числе в соответствии с Федеральным законом № 44-ФЗ;</w:t>
      </w:r>
    </w:p>
    <w:p w:rsidR="00AF7D7A" w:rsidRPr="00AF7D7A" w:rsidRDefault="00AF7D7A" w:rsidP="00AF7D7A">
      <w:pPr>
        <w:autoSpaceDE w:val="0"/>
        <w:autoSpaceDN w:val="0"/>
        <w:adjustRightInd w:val="0"/>
        <w:spacing w:after="0" w:line="240" w:lineRule="auto"/>
        <w:ind w:firstLine="539"/>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56) заключение договора по осуществлению авиаперевозки детей оленеводов в период летних каникул к местам кочевий и обратно из мест кочевий в места традиционного проживания и традиционной хозяйственной деятельности коренных малочисленных народов Российской Федерации;</w:t>
      </w:r>
    </w:p>
    <w:p w:rsidR="00AF7D7A" w:rsidRPr="00AF7D7A" w:rsidRDefault="00AF7D7A" w:rsidP="00AF7D7A">
      <w:pPr>
        <w:tabs>
          <w:tab w:val="left" w:pos="142"/>
          <w:tab w:val="left" w:pos="993"/>
        </w:tabs>
        <w:autoSpaceDE w:val="0"/>
        <w:autoSpaceDN w:val="0"/>
        <w:adjustRightInd w:val="0"/>
        <w:spacing w:after="0" w:line="240" w:lineRule="auto"/>
        <w:ind w:firstLine="539"/>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57) возникает необходимость поставки запчастей и горюче-смазочных материалов для</w:t>
      </w:r>
    </w:p>
    <w:p w:rsidR="00AF7D7A" w:rsidRPr="00AF7D7A" w:rsidRDefault="00AF7D7A" w:rsidP="00AF7D7A">
      <w:pPr>
        <w:spacing w:after="0" w:line="240" w:lineRule="auto"/>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машин и механизмов;</w:t>
      </w:r>
    </w:p>
    <w:p w:rsidR="00AF7D7A" w:rsidRPr="00AF7D7A" w:rsidRDefault="00AF7D7A" w:rsidP="00AF7D7A">
      <w:pPr>
        <w:spacing w:after="0" w:line="240" w:lineRule="auto"/>
        <w:ind w:firstLine="539"/>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58) заключение договоров подряда по заготовке древесины и выполнения работ по охране, защите, воспроизводству лесов (в том числе по компенсационному </w:t>
      </w:r>
      <w:proofErr w:type="spellStart"/>
      <w:r w:rsidRPr="00AF7D7A">
        <w:rPr>
          <w:rFonts w:ascii="Times New Roman" w:eastAsia="Calibri" w:hAnsi="Times New Roman" w:cs="Times New Roman"/>
          <w:sz w:val="24"/>
          <w:szCs w:val="24"/>
        </w:rPr>
        <w:t>лесовосстановлению</w:t>
      </w:r>
      <w:proofErr w:type="spellEnd"/>
      <w:r w:rsidRPr="00AF7D7A">
        <w:rPr>
          <w:rFonts w:ascii="Times New Roman" w:eastAsia="Calibri" w:hAnsi="Times New Roman" w:cs="Times New Roman"/>
          <w:sz w:val="24"/>
          <w:szCs w:val="24"/>
        </w:rPr>
        <w:t>);</w:t>
      </w:r>
    </w:p>
    <w:p w:rsidR="00AF7D7A" w:rsidRPr="00AF7D7A" w:rsidRDefault="00AF7D7A" w:rsidP="00AF7D7A">
      <w:pPr>
        <w:spacing w:after="0" w:line="240" w:lineRule="auto"/>
        <w:ind w:firstLine="539"/>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59) заключение договора подряда по биологической и технической рекультивации нарушенных земель, разрубке и расчистке профилей, ЛЭП, газо-, нефтепроводов, дорог;</w:t>
      </w:r>
    </w:p>
    <w:p w:rsidR="00AF7D7A" w:rsidRPr="00AF7D7A" w:rsidRDefault="00AF7D7A" w:rsidP="00AF7D7A">
      <w:pPr>
        <w:spacing w:after="0" w:line="240" w:lineRule="auto"/>
        <w:ind w:firstLine="539"/>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60) заключения договора на оказание услуг в целях подготовки и проведения ГИА, ОГЭ и ЕГЭ (по обеспечению видеосъемки и видеозаписи проведения, оказания услуг в области информационных технологий по передаче неисключительных (пользовательских) прав на программное обеспечение для проведения тестирования, оказания услуг в области информационных технологий по передаче неисключительных (пользовательских) прав на программное обеспечение для проведения ГИА c использованием автоматизированной информационной системы государственной итоговой аттестации «АИС Г(И)А»;</w:t>
      </w:r>
    </w:p>
    <w:p w:rsidR="00AF7D7A" w:rsidRPr="00AF7D7A" w:rsidRDefault="00AF7D7A" w:rsidP="00AF7D7A">
      <w:pPr>
        <w:spacing w:after="0" w:line="240" w:lineRule="auto"/>
        <w:ind w:firstLine="539"/>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61) </w:t>
      </w:r>
      <w:r w:rsidRPr="00AF7D7A">
        <w:rPr>
          <w:rFonts w:ascii="Times New Roman" w:eastAsia="Times New Roman" w:hAnsi="Times New Roman" w:cs="Times New Roman"/>
          <w:color w:val="000000"/>
          <w:sz w:val="24"/>
          <w:szCs w:val="24"/>
        </w:rPr>
        <w:t>заключение договоров на оказание услуг в целях организации отдыха и оздоровления детей и молодежи (</w:t>
      </w:r>
      <w:r w:rsidRPr="00AF7D7A">
        <w:rPr>
          <w:rFonts w:ascii="Times New Roman" w:eastAsia="Calibri" w:hAnsi="Times New Roman" w:cs="Times New Roman"/>
          <w:sz w:val="24"/>
          <w:szCs w:val="24"/>
        </w:rPr>
        <w:t xml:space="preserve">в целях непрерывной работы организаций </w:t>
      </w:r>
      <w:r w:rsidRPr="00AF7D7A">
        <w:rPr>
          <w:rFonts w:ascii="Times New Roman" w:eastAsia="Times New Roman" w:hAnsi="Times New Roman" w:cs="Times New Roman"/>
          <w:color w:val="000000"/>
          <w:sz w:val="24"/>
          <w:szCs w:val="24"/>
        </w:rPr>
        <w:t>отдыха и оздоровления детей и молодежи,</w:t>
      </w:r>
      <w:r w:rsidRPr="00AF7D7A">
        <w:rPr>
          <w:rFonts w:ascii="Times New Roman" w:eastAsia="Calibri" w:hAnsi="Times New Roman" w:cs="Times New Roman"/>
          <w:sz w:val="24"/>
          <w:szCs w:val="24"/>
        </w:rPr>
        <w:t xml:space="preserve"> возможности направления детей и молодежи в организации отдыха и оздоровления, в том числе за пределами Республики Коми, организации доставки детей и молодежи к месту отдыха и оздоровления и обратно, в целях своевременной подготовки организаций отдыха и оздоровления к детской оздоровительной кампании, обеспечения в них комплекса мер, направленных на безопасное пребывание детей и молодежи). </w:t>
      </w:r>
    </w:p>
    <w:p w:rsidR="00AF7D7A" w:rsidRPr="00AF7D7A" w:rsidRDefault="00AF7D7A" w:rsidP="00AF7D7A">
      <w:pPr>
        <w:tabs>
          <w:tab w:val="left" w:pos="142"/>
          <w:tab w:val="left" w:pos="993"/>
        </w:tab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21.6. Заказчик вправе осуществить </w:t>
      </w:r>
      <w:r w:rsidRPr="00AF7D7A">
        <w:rPr>
          <w:rFonts w:ascii="Times New Roman" w:eastAsia="Calibri" w:hAnsi="Times New Roman" w:cs="Times New Roman"/>
          <w:sz w:val="24"/>
          <w:szCs w:val="24"/>
          <w:lang w:eastAsia="ru-RU"/>
        </w:rPr>
        <w:t>закупку у единственного поставщика (подрядчика, исполнителя) независимо от предмета закупки в следующих случаях:</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Calibri" w:hAnsi="Times New Roman" w:cs="Times New Roman"/>
          <w:sz w:val="24"/>
          <w:szCs w:val="24"/>
          <w:lang w:eastAsia="ru-RU"/>
        </w:rPr>
        <w:lastRenderedPageBreak/>
        <w:t>1) </w:t>
      </w:r>
      <w:r w:rsidRPr="00AF7D7A">
        <w:rPr>
          <w:rFonts w:ascii="Times New Roman" w:eastAsia="Calibri" w:hAnsi="Times New Roman" w:cs="Times New Roman"/>
          <w:sz w:val="24"/>
          <w:szCs w:val="24"/>
        </w:rPr>
        <w:t>цена одного договора не превышает шестьсот тысяч рублей с учетом всех налогов, сборов и иных обязательных платежей.</w:t>
      </w:r>
      <w:r w:rsidRPr="00AF7D7A">
        <w:rPr>
          <w:rFonts w:ascii="Times New Roman" w:eastAsia="Calibri" w:hAnsi="Times New Roman" w:cs="Times New Roman"/>
          <w:sz w:val="24"/>
          <w:szCs w:val="24"/>
          <w:lang w:eastAsia="ru-RU"/>
        </w:rPr>
        <w:t xml:space="preserve"> При этом годовой объем закупок, которые Заказчик вправе осуществить на основании настоящего пункта, не должен превышать два миллиона рублей или десять процентов</w:t>
      </w:r>
      <w:r w:rsidRPr="00AF7D7A">
        <w:rPr>
          <w:rFonts w:ascii="Times New Roman" w:eastAsia="Calibri" w:hAnsi="Times New Roman" w:cs="Times New Roman"/>
          <w:b/>
          <w:sz w:val="24"/>
          <w:szCs w:val="24"/>
          <w:lang w:eastAsia="ru-RU"/>
        </w:rPr>
        <w:t xml:space="preserve"> </w:t>
      </w:r>
      <w:r w:rsidRPr="00AF7D7A">
        <w:rPr>
          <w:rFonts w:ascii="Times New Roman" w:eastAsia="Calibri" w:hAnsi="Times New Roman" w:cs="Times New Roman"/>
          <w:sz w:val="24"/>
          <w:szCs w:val="24"/>
          <w:lang w:eastAsia="ru-RU"/>
        </w:rPr>
        <w:t>совокупного годового стоимостного объем договоров, заключаемых Заказчиком по результатам закупок</w:t>
      </w:r>
      <w:r w:rsidRPr="00AF7D7A">
        <w:rPr>
          <w:rFonts w:ascii="Times New Roman" w:eastAsia="Times New Roman" w:hAnsi="Times New Roman" w:cs="Times New Roman"/>
          <w:sz w:val="24"/>
          <w:szCs w:val="24"/>
          <w:lang w:eastAsia="ru-RU"/>
        </w:rPr>
        <w:t>.</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Calibri" w:hAnsi="Times New Roman" w:cs="Times New Roman"/>
          <w:sz w:val="24"/>
          <w:szCs w:val="24"/>
        </w:rPr>
        <w:t>Не допускается искусственное дробление закупки на несколько закупок малого объема в целях уклонения от проведения конкурентных способов определения поставщика (подрядчика, исполнителя), а именно заключение нескольких договоров с одним и тем же поставщиком (подрядчиком, исполнителем) на сумму, превышающую в совокупности 600 тыс. рублей, с одинаковым предметом закупки в случае, если дни заключения таких договоров приходятся на один и тот же квартал календарного года. Под одинаковым предметом закупки в настоящем пункте понимаются товары, работы, услуги, относящиеся к одной группе продукции в соответствии с Общероссийским классификатором продукции по видам экономической деятельности (ОКПД 2) ОК 034-2014 (КПЕС 2008).</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Verdana" w:eastAsia="Times New Roman" w:hAnsi="Verdana" w:cs="Times New Roman"/>
          <w:sz w:val="21"/>
          <w:szCs w:val="21"/>
          <w:lang w:eastAsia="ru-RU"/>
        </w:rPr>
      </w:pPr>
      <w:r w:rsidRPr="00AF7D7A">
        <w:rPr>
          <w:rFonts w:ascii="Times New Roman" w:eastAsia="Calibri" w:hAnsi="Times New Roman" w:cs="Times New Roman"/>
          <w:sz w:val="24"/>
          <w:szCs w:val="24"/>
          <w:lang w:eastAsia="ru-RU"/>
        </w:rPr>
        <w:t xml:space="preserve">2) </w:t>
      </w:r>
      <w:r w:rsidRPr="00AF7D7A">
        <w:rPr>
          <w:rFonts w:ascii="Times New Roman" w:eastAsia="Times New Roman" w:hAnsi="Times New Roman" w:cs="Times New Roman"/>
          <w:sz w:val="24"/>
          <w:szCs w:val="24"/>
          <w:lang w:eastAsia="ru-RU"/>
        </w:rPr>
        <w:t xml:space="preserve">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образовательной организацией, государственной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государственным учреждением или государственным унитарным предприятием, уставными видами деятельности которых являются издательская деятельность и (или) полиграфическая деятельность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w:t>
      </w:r>
      <w:r w:rsidRPr="00AF7D7A">
        <w:rPr>
          <w:rFonts w:ascii="Times New Roman" w:eastAsia="Calibri" w:hAnsi="Times New Roman" w:cs="Times New Roman"/>
          <w:sz w:val="24"/>
          <w:szCs w:val="24"/>
          <w:lang w:eastAsia="ru-RU"/>
        </w:rPr>
        <w:t>совокупного годового стоимостного объема договоров, заключаемых Заказчиком по результатам закупок</w:t>
      </w:r>
      <w:r w:rsidRPr="00AF7D7A">
        <w:rPr>
          <w:rFonts w:ascii="Times New Roman" w:eastAsia="Times New Roman" w:hAnsi="Times New Roman" w:cs="Times New Roman"/>
          <w:sz w:val="24"/>
          <w:szCs w:val="24"/>
          <w:lang w:eastAsia="ru-RU"/>
        </w:rPr>
        <w:t xml:space="preserve"> и не должен составлять более чем пятьдесят миллионов рублей;</w:t>
      </w:r>
    </w:p>
    <w:p w:rsidR="00AF7D7A" w:rsidRPr="00AF7D7A" w:rsidRDefault="00AF7D7A" w:rsidP="00AF7D7A">
      <w:pPr>
        <w:tabs>
          <w:tab w:val="left" w:pos="142"/>
          <w:tab w:val="left" w:pos="993"/>
        </w:tab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3) </w:t>
      </w:r>
      <w:r w:rsidRPr="00AF7D7A">
        <w:rPr>
          <w:rFonts w:ascii="Times New Roman" w:eastAsia="Calibri" w:hAnsi="Times New Roman" w:cs="Times New Roman"/>
          <w:sz w:val="24"/>
          <w:szCs w:val="24"/>
        </w:rPr>
        <w:t xml:space="preserve">проведение конкурентного способа закупки не привело к заключению договора в связи с отсутствием заявок на участие в закупке, отклонением Заказчиком всех заявок на участие в закупке, отказом Заказчика от заключения договора по основаниям, предусмотренным Федеральным законом № 223-ФЗ или Положением о закупке, а также в случае уклонения всех участников, обязанных в соответствии с Положением о закупке заключить договор, от заключения договора. При этом договор должен быть заключен на условиях, предусмотренных извещением и (или) документацией о закупке, по цене, не превышающей начальную (максимальную) цену договора (лота); </w:t>
      </w:r>
    </w:p>
    <w:p w:rsidR="00AF7D7A" w:rsidRPr="00AF7D7A" w:rsidRDefault="00AF7D7A" w:rsidP="00AF7D7A">
      <w:pPr>
        <w:tabs>
          <w:tab w:val="left" w:pos="142"/>
          <w:tab w:val="left" w:pos="993"/>
        </w:tabs>
        <w:spacing w:after="0" w:line="240" w:lineRule="auto"/>
        <w:ind w:firstLine="540"/>
        <w:jc w:val="both"/>
        <w:rPr>
          <w:rFonts w:ascii="Times New Roman" w:eastAsia="Calibri" w:hAnsi="Times New Roman" w:cs="Times New Roman"/>
          <w:bCs/>
          <w:sz w:val="24"/>
          <w:szCs w:val="24"/>
          <w:lang w:eastAsia="ru-RU"/>
        </w:rPr>
      </w:pPr>
      <w:r w:rsidRPr="00AF7D7A">
        <w:rPr>
          <w:rFonts w:ascii="Times New Roman" w:eastAsia="Calibri" w:hAnsi="Times New Roman" w:cs="Times New Roman"/>
          <w:sz w:val="24"/>
          <w:szCs w:val="24"/>
        </w:rPr>
        <w:t xml:space="preserve">4) существует срочная потребность в товарах, работах, услугах и использование иного способа закупки по причине отсутствия времени является нецелесообразным, за исключением закупок, предусмотренных подпунктом 18 пункта 21.5 Положения о закупке. При этом Заказчик вправе заключить в соответствии с настоящим подпунктом договор на поставку товаров, выполнение работ, оказание услуг в количестве, объеме, необходимом для обеспечения срочной потребности на период проведения закупки иным способом. </w:t>
      </w:r>
      <w:r w:rsidRPr="00AF7D7A">
        <w:rPr>
          <w:rFonts w:ascii="Times New Roman" w:eastAsia="Calibri" w:hAnsi="Times New Roman" w:cs="Times New Roman"/>
          <w:sz w:val="24"/>
          <w:szCs w:val="24"/>
          <w:lang w:eastAsia="ru-RU"/>
        </w:rPr>
        <w:t xml:space="preserve">В целях осуществления закупки у единственного поставщика (подрядчика, исполнителя) в случае, предусмотренном настоящим подпунктом, </w:t>
      </w:r>
      <w:r w:rsidRPr="00AF7D7A">
        <w:rPr>
          <w:rFonts w:ascii="Times New Roman" w:eastAsia="Calibri" w:hAnsi="Times New Roman" w:cs="Times New Roman"/>
          <w:bCs/>
          <w:sz w:val="24"/>
          <w:szCs w:val="24"/>
          <w:lang w:eastAsia="ru-RU"/>
        </w:rPr>
        <w:t xml:space="preserve">Заказчик направляет учредителю (для Заказчика – государственного учреждения) или в орган исполнительной власти </w:t>
      </w:r>
      <w:r w:rsidRPr="00AF7D7A">
        <w:rPr>
          <w:rFonts w:ascii="Times New Roman" w:eastAsia="Calibri" w:hAnsi="Times New Roman" w:cs="Times New Roman"/>
          <w:sz w:val="24"/>
          <w:szCs w:val="24"/>
          <w:lang w:eastAsia="ru-RU"/>
        </w:rPr>
        <w:t>Республики Коми</w:t>
      </w:r>
      <w:r w:rsidRPr="00AF7D7A">
        <w:rPr>
          <w:rFonts w:ascii="Times New Roman" w:eastAsia="Calibri" w:hAnsi="Times New Roman" w:cs="Times New Roman"/>
          <w:bCs/>
          <w:sz w:val="24"/>
          <w:szCs w:val="24"/>
          <w:lang w:eastAsia="ru-RU"/>
        </w:rPr>
        <w:t>, осуществляющий координацию и регулирование деятельности в соответствующей отрасли (для Заказчика – государственного унитарного предприятия) обращение о согласовании закупки у единственного поставщика (подрядчика, исполнителя)</w:t>
      </w:r>
      <w:r w:rsidRPr="00AF7D7A">
        <w:rPr>
          <w:rFonts w:ascii="Times New Roman" w:eastAsia="Calibri" w:hAnsi="Times New Roman" w:cs="Times New Roman"/>
          <w:b/>
          <w:bCs/>
          <w:sz w:val="24"/>
          <w:szCs w:val="24"/>
          <w:lang w:eastAsia="ru-RU"/>
        </w:rPr>
        <w:t xml:space="preserve"> </w:t>
      </w:r>
      <w:r w:rsidRPr="00AF7D7A">
        <w:rPr>
          <w:rFonts w:ascii="Times New Roman" w:eastAsia="Calibri" w:hAnsi="Times New Roman" w:cs="Times New Roman"/>
          <w:bCs/>
          <w:sz w:val="24"/>
          <w:szCs w:val="24"/>
          <w:lang w:eastAsia="ru-RU"/>
        </w:rPr>
        <w:t>с приложением следующих документов:</w:t>
      </w:r>
    </w:p>
    <w:p w:rsidR="00AF7D7A" w:rsidRPr="00AF7D7A" w:rsidRDefault="00AF7D7A" w:rsidP="00AF7D7A">
      <w:pPr>
        <w:spacing w:after="160" w:line="240" w:lineRule="auto"/>
        <w:ind w:firstLine="567"/>
        <w:contextualSpacing/>
        <w:jc w:val="both"/>
        <w:rPr>
          <w:rFonts w:ascii="Times New Roman" w:eastAsia="Calibri" w:hAnsi="Times New Roman" w:cs="Times New Roman"/>
          <w:bCs/>
          <w:sz w:val="24"/>
          <w:szCs w:val="24"/>
          <w:lang w:eastAsia="ru-RU"/>
        </w:rPr>
      </w:pPr>
      <w:r w:rsidRPr="00AF7D7A">
        <w:rPr>
          <w:rFonts w:ascii="Times New Roman" w:eastAsia="Calibri" w:hAnsi="Times New Roman" w:cs="Times New Roman"/>
          <w:bCs/>
          <w:sz w:val="24"/>
          <w:szCs w:val="24"/>
          <w:lang w:eastAsia="ru-RU"/>
        </w:rPr>
        <w:lastRenderedPageBreak/>
        <w:t>а) проекта договора с указанием его предмета, описания предмета закупки, включающего в себя функциональные, технические и качественные характеристики, эксплуатационные характеристики объекта закупки (при необходимости), информации о предполагаемом единственном поставщике, его наименовании, идентификационном номере налогоплательщика и обоснования выбора такого поставщика (подрядчика, исполнителя);</w:t>
      </w:r>
    </w:p>
    <w:p w:rsidR="00AF7D7A" w:rsidRPr="00AF7D7A" w:rsidRDefault="00AF7D7A" w:rsidP="00AF7D7A">
      <w:pPr>
        <w:spacing w:after="160" w:line="240" w:lineRule="auto"/>
        <w:ind w:firstLine="567"/>
        <w:contextualSpacing/>
        <w:jc w:val="both"/>
        <w:rPr>
          <w:rFonts w:ascii="Times New Roman" w:eastAsia="Calibri" w:hAnsi="Times New Roman" w:cs="Times New Roman"/>
          <w:bCs/>
          <w:sz w:val="24"/>
          <w:szCs w:val="24"/>
          <w:lang w:eastAsia="ru-RU"/>
        </w:rPr>
      </w:pPr>
      <w:r w:rsidRPr="00AF7D7A">
        <w:rPr>
          <w:rFonts w:ascii="Times New Roman" w:eastAsia="Calibri" w:hAnsi="Times New Roman" w:cs="Times New Roman"/>
          <w:bCs/>
          <w:sz w:val="24"/>
          <w:szCs w:val="24"/>
          <w:lang w:eastAsia="ru-RU"/>
        </w:rPr>
        <w:t>б) обоснования цены договора, заключаемого с единственным поставщиком (подрядчиком, исполнителем), подготовленного в соответствии с Порядком обоснования НМЦ и подписанного Заказчиком;</w:t>
      </w:r>
    </w:p>
    <w:p w:rsidR="00AF7D7A" w:rsidRPr="00AF7D7A" w:rsidRDefault="00AF7D7A" w:rsidP="00AF7D7A">
      <w:pPr>
        <w:spacing w:after="160" w:line="240" w:lineRule="auto"/>
        <w:ind w:firstLine="567"/>
        <w:contextualSpacing/>
        <w:jc w:val="both"/>
        <w:rPr>
          <w:rFonts w:ascii="Times New Roman" w:eastAsia="Calibri" w:hAnsi="Times New Roman" w:cs="Times New Roman"/>
          <w:bCs/>
          <w:sz w:val="24"/>
          <w:szCs w:val="24"/>
          <w:lang w:eastAsia="ru-RU"/>
        </w:rPr>
      </w:pPr>
      <w:r w:rsidRPr="00AF7D7A">
        <w:rPr>
          <w:rFonts w:ascii="Times New Roman" w:eastAsia="Calibri" w:hAnsi="Times New Roman" w:cs="Times New Roman"/>
          <w:bCs/>
          <w:sz w:val="24"/>
          <w:szCs w:val="24"/>
          <w:lang w:eastAsia="ru-RU"/>
        </w:rPr>
        <w:t>в) обоснования предполагаемого срока осуществления закупки у единственного поставщика (подрядчика, исполнителя);</w:t>
      </w:r>
    </w:p>
    <w:p w:rsidR="00AF7D7A" w:rsidRPr="00AF7D7A" w:rsidRDefault="00AF7D7A" w:rsidP="00AF7D7A">
      <w:pPr>
        <w:spacing w:after="160" w:line="240" w:lineRule="auto"/>
        <w:ind w:firstLine="567"/>
        <w:contextualSpacing/>
        <w:jc w:val="both"/>
        <w:rPr>
          <w:rFonts w:ascii="Times New Roman" w:eastAsia="Calibri" w:hAnsi="Times New Roman" w:cs="Times New Roman"/>
          <w:bCs/>
          <w:sz w:val="24"/>
          <w:szCs w:val="24"/>
          <w:lang w:eastAsia="ru-RU"/>
        </w:rPr>
      </w:pPr>
      <w:r w:rsidRPr="00AF7D7A">
        <w:rPr>
          <w:rFonts w:ascii="Times New Roman" w:eastAsia="Calibri" w:hAnsi="Times New Roman" w:cs="Times New Roman"/>
          <w:bCs/>
          <w:sz w:val="24"/>
          <w:szCs w:val="24"/>
          <w:lang w:eastAsia="ru-RU"/>
        </w:rPr>
        <w:t>г) обоснования нецелесообразности осуществления закупки с использованием конкурентных способов определения поставщика (подрядчика, исполнителя)</w:t>
      </w:r>
      <w:r w:rsidRPr="00AF7D7A">
        <w:rPr>
          <w:rFonts w:ascii="Times New Roman" w:eastAsia="Times New Roman" w:hAnsi="Times New Roman" w:cs="Times New Roman"/>
          <w:bCs/>
          <w:sz w:val="24"/>
          <w:szCs w:val="24"/>
          <w:lang w:eastAsia="ru-RU"/>
        </w:rPr>
        <w:t>, требующих затрат времени</w:t>
      </w:r>
      <w:r w:rsidRPr="00AF7D7A">
        <w:rPr>
          <w:rFonts w:ascii="Times New Roman" w:eastAsia="Calibri" w:hAnsi="Times New Roman" w:cs="Times New Roman"/>
          <w:bCs/>
          <w:sz w:val="24"/>
          <w:szCs w:val="24"/>
          <w:lang w:eastAsia="ru-RU"/>
        </w:rPr>
        <w:t>;</w:t>
      </w:r>
    </w:p>
    <w:p w:rsidR="00AF7D7A" w:rsidRPr="00AF7D7A" w:rsidRDefault="00AF7D7A" w:rsidP="00AF7D7A">
      <w:pPr>
        <w:spacing w:after="160" w:line="240" w:lineRule="auto"/>
        <w:ind w:firstLine="567"/>
        <w:contextualSpacing/>
        <w:jc w:val="both"/>
        <w:rPr>
          <w:rFonts w:ascii="Times New Roman" w:eastAsia="Calibri" w:hAnsi="Times New Roman" w:cs="Times New Roman"/>
          <w:bCs/>
          <w:sz w:val="24"/>
          <w:szCs w:val="24"/>
          <w:lang w:eastAsia="ru-RU"/>
        </w:rPr>
      </w:pPr>
      <w:r w:rsidRPr="00AF7D7A">
        <w:rPr>
          <w:rFonts w:ascii="Times New Roman" w:eastAsia="Times New Roman" w:hAnsi="Times New Roman" w:cs="Times New Roman"/>
          <w:bCs/>
          <w:sz w:val="24"/>
          <w:szCs w:val="24"/>
          <w:lang w:eastAsia="ru-RU"/>
        </w:rPr>
        <w:t>д) результатов проведенной Заказчиком проверки соответствия предполагаемого единственного поставщика (подрядчика, исполнителя) требованиям, предусмотренным пунктом 7.2 Положения о закупке</w:t>
      </w:r>
      <w:r w:rsidRPr="00AF7D7A">
        <w:rPr>
          <w:rFonts w:ascii="Times New Roman" w:eastAsia="Calibri" w:hAnsi="Times New Roman" w:cs="Times New Roman"/>
          <w:bCs/>
          <w:sz w:val="24"/>
          <w:szCs w:val="24"/>
          <w:lang w:eastAsia="ru-RU"/>
        </w:rPr>
        <w:t>.</w:t>
      </w:r>
    </w:p>
    <w:p w:rsidR="00AF7D7A" w:rsidRPr="00AF7D7A" w:rsidRDefault="00AF7D7A" w:rsidP="00AF7D7A">
      <w:pPr>
        <w:spacing w:after="160" w:line="240" w:lineRule="auto"/>
        <w:ind w:firstLine="567"/>
        <w:contextualSpacing/>
        <w:jc w:val="both"/>
        <w:rPr>
          <w:rFonts w:ascii="Times New Roman" w:eastAsia="Calibri" w:hAnsi="Times New Roman" w:cs="Times New Roman"/>
          <w:bCs/>
          <w:sz w:val="24"/>
          <w:szCs w:val="24"/>
          <w:lang w:eastAsia="ru-RU"/>
        </w:rPr>
      </w:pPr>
      <w:r w:rsidRPr="00AF7D7A">
        <w:rPr>
          <w:rFonts w:ascii="Times New Roman" w:eastAsia="Calibri" w:hAnsi="Times New Roman" w:cs="Times New Roman"/>
          <w:bCs/>
          <w:sz w:val="24"/>
          <w:szCs w:val="24"/>
          <w:lang w:eastAsia="ru-RU"/>
        </w:rPr>
        <w:t xml:space="preserve">Порядок и срок согласования заключения договора на основании подпункта 4 пункта 21.6 Положения о закупке устанавливает учредитель (для Заказчика – государственного учреждения) или орган исполнительной власти </w:t>
      </w:r>
      <w:r w:rsidRPr="00AF7D7A">
        <w:rPr>
          <w:rFonts w:ascii="Times New Roman" w:eastAsia="Calibri" w:hAnsi="Times New Roman" w:cs="Times New Roman"/>
          <w:sz w:val="24"/>
          <w:szCs w:val="24"/>
          <w:lang w:eastAsia="ru-RU"/>
        </w:rPr>
        <w:t>Республики Коми</w:t>
      </w:r>
      <w:r w:rsidRPr="00AF7D7A">
        <w:rPr>
          <w:rFonts w:ascii="Times New Roman" w:eastAsia="Calibri" w:hAnsi="Times New Roman" w:cs="Times New Roman"/>
          <w:bCs/>
          <w:sz w:val="24"/>
          <w:szCs w:val="24"/>
          <w:lang w:eastAsia="ru-RU"/>
        </w:rPr>
        <w:t>, осуществляющий координацию и регулирование деятельности в соответствующей отрасли (для Заказчика – государственного унитарного предприятия).</w:t>
      </w:r>
    </w:p>
    <w:p w:rsidR="00AF7D7A" w:rsidRPr="00AF7D7A" w:rsidRDefault="00AF7D7A" w:rsidP="00AF7D7A">
      <w:pPr>
        <w:spacing w:after="160" w:line="240" w:lineRule="auto"/>
        <w:ind w:firstLine="567"/>
        <w:contextualSpacing/>
        <w:jc w:val="both"/>
        <w:rPr>
          <w:rFonts w:ascii="Times New Roman" w:eastAsia="Calibri" w:hAnsi="Times New Roman" w:cs="Times New Roman"/>
          <w:bCs/>
          <w:sz w:val="24"/>
          <w:szCs w:val="24"/>
          <w:lang w:eastAsia="ru-RU"/>
        </w:rPr>
      </w:pPr>
      <w:r w:rsidRPr="00AF7D7A">
        <w:rPr>
          <w:rFonts w:ascii="Times New Roman" w:eastAsia="Calibri" w:hAnsi="Times New Roman" w:cs="Times New Roman"/>
          <w:bCs/>
          <w:sz w:val="24"/>
          <w:szCs w:val="24"/>
          <w:lang w:eastAsia="ru-RU"/>
        </w:rPr>
        <w:t xml:space="preserve">Заказчик заключает договор с единственным поставщиком (подрядчиком, исполнителем) после согласования учредителем (для Заказчика – государственного учреждения) или органом исполнительной власти </w:t>
      </w:r>
      <w:r w:rsidRPr="00AF7D7A">
        <w:rPr>
          <w:rFonts w:ascii="Times New Roman" w:eastAsia="Calibri" w:hAnsi="Times New Roman" w:cs="Times New Roman"/>
          <w:sz w:val="24"/>
          <w:szCs w:val="24"/>
          <w:lang w:eastAsia="ru-RU"/>
        </w:rPr>
        <w:t>Республики Коми</w:t>
      </w:r>
      <w:r w:rsidRPr="00AF7D7A">
        <w:rPr>
          <w:rFonts w:ascii="Times New Roman" w:eastAsia="Calibri" w:hAnsi="Times New Roman" w:cs="Times New Roman"/>
          <w:bCs/>
          <w:sz w:val="24"/>
          <w:szCs w:val="24"/>
          <w:lang w:eastAsia="ru-RU"/>
        </w:rPr>
        <w:t>, осуществляющего координацию и регулирование деятельности в соответствующей отрасли (для Заказчика – государственного унитарного предприятия);</w:t>
      </w:r>
    </w:p>
    <w:p w:rsidR="00AF7D7A" w:rsidRPr="00AF7D7A" w:rsidRDefault="00AF7D7A" w:rsidP="00AF7D7A">
      <w:pPr>
        <w:tabs>
          <w:tab w:val="left" w:pos="142"/>
          <w:tab w:val="left" w:pos="993"/>
        </w:tab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5) Заказчик, являясь подрядчиком, исполнителем по контракту (договору), заключенному в соответствии с Федеральным законом № 44-ФЗ или Федеральным законом № 223-ФЗ, привлекает в ходе исполнения контракта (договора) субподрядчиков, соисполнителей для поставки товара, выполнения работы или оказания услуги, необходимых для исполнения предусмотренных контрактом (договором) обязательств Заказчика; </w:t>
      </w:r>
    </w:p>
    <w:p w:rsidR="00AF7D7A" w:rsidRPr="00AF7D7A" w:rsidRDefault="00AF7D7A" w:rsidP="00AF7D7A">
      <w:pPr>
        <w:tabs>
          <w:tab w:val="left" w:pos="142"/>
          <w:tab w:val="left" w:pos="993"/>
        </w:tab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6)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соглашению сторон, по решению суда или в одностороннем порядке.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w:t>
      </w:r>
    </w:p>
    <w:p w:rsidR="00AF7D7A" w:rsidRPr="00AF7D7A" w:rsidRDefault="00AF7D7A" w:rsidP="00AF7D7A">
      <w:pPr>
        <w:tabs>
          <w:tab w:val="left" w:pos="142"/>
          <w:tab w:val="left" w:pos="993"/>
        </w:tab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7) заключение договора с участником закупки, в случае признания конкурентной закупки несостоявшейся по основаниям, предусмотренным настоящим Положением о закупке.</w:t>
      </w:r>
    </w:p>
    <w:p w:rsidR="00AF7D7A" w:rsidRPr="00AF7D7A" w:rsidRDefault="00AF7D7A" w:rsidP="00AF7D7A">
      <w:pPr>
        <w:tabs>
          <w:tab w:val="left" w:pos="142"/>
          <w:tab w:val="left" w:pos="993"/>
        </w:tabs>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lang w:eastAsia="ru-RU"/>
        </w:rPr>
        <w:t xml:space="preserve">21.7. </w:t>
      </w:r>
      <w:bookmarkEnd w:id="162"/>
      <w:bookmarkEnd w:id="163"/>
      <w:r w:rsidRPr="00AF7D7A">
        <w:rPr>
          <w:rFonts w:ascii="Times New Roman" w:eastAsia="Calibri" w:hAnsi="Times New Roman" w:cs="Times New Roman"/>
          <w:sz w:val="24"/>
          <w:szCs w:val="24"/>
        </w:rPr>
        <w:t xml:space="preserve">Сведения о закупке у единственного поставщика (исполнителя, подрядчика) размещаются в единой информационной системе в случаях и объеме, предусмотренном Федеральным законом № 223-ФЗ.  </w:t>
      </w:r>
    </w:p>
    <w:p w:rsidR="00AF7D7A" w:rsidRPr="00AF7D7A" w:rsidRDefault="00AF7D7A" w:rsidP="00AF7D7A">
      <w:pPr>
        <w:spacing w:after="120" w:line="259"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xml:space="preserve">21.8. В случае закупки у единственного поставщика (подрядчика, исполнителя) на сумму менее 100 тысяч рублей договор может быть заключен в любой форме, предусмотренной Гражданским кодексом Российской Федерации. </w:t>
      </w:r>
    </w:p>
    <w:p w:rsid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164" w:name="_Toc27759257"/>
      <w:bookmarkStart w:id="165" w:name="_Toc27759817"/>
      <w:bookmarkStart w:id="166" w:name="_Toc114064029"/>
      <w:bookmarkStart w:id="167" w:name="_Toc521444329"/>
      <w:bookmarkStart w:id="168" w:name="_Toc523896399"/>
      <w:r w:rsidRPr="00AF7D7A">
        <w:rPr>
          <w:rFonts w:ascii="Times New Roman" w:eastAsia="Times New Roman" w:hAnsi="Times New Roman" w:cs="Times New Roman"/>
          <w:bCs/>
          <w:sz w:val="24"/>
          <w:szCs w:val="24"/>
          <w:lang w:eastAsia="ru-RU"/>
        </w:rPr>
        <w:lastRenderedPageBreak/>
        <w:t>Раздел 22. ПОРЯДОК И СЛУЧАИ, ПРИ КОТОРЫХ ЗАКАЗЧИК ВПРАВЕ</w:t>
      </w:r>
      <w:bookmarkStart w:id="169" w:name="_Toc27759818"/>
      <w:bookmarkEnd w:id="164"/>
      <w:bookmarkEnd w:id="165"/>
      <w:r w:rsidRPr="00AF7D7A">
        <w:rPr>
          <w:rFonts w:ascii="Times New Roman" w:eastAsia="Times New Roman" w:hAnsi="Times New Roman" w:cs="Times New Roman"/>
          <w:bCs/>
          <w:sz w:val="24"/>
          <w:szCs w:val="24"/>
          <w:lang w:eastAsia="ru-RU"/>
        </w:rPr>
        <w:t xml:space="preserve"> ЗАКЛЮЧИТЬ ДОГОВОРЫ С НЕСКОЛЬКИМИ УЧАСТНИКАМИ</w:t>
      </w:r>
      <w:bookmarkStart w:id="170" w:name="_Toc27759819"/>
      <w:bookmarkEnd w:id="169"/>
      <w:r w:rsidRPr="00AF7D7A">
        <w:rPr>
          <w:rFonts w:ascii="Times New Roman" w:eastAsia="Times New Roman" w:hAnsi="Times New Roman" w:cs="Times New Roman"/>
          <w:bCs/>
          <w:sz w:val="24"/>
          <w:szCs w:val="24"/>
          <w:lang w:eastAsia="ru-RU"/>
        </w:rPr>
        <w:t xml:space="preserve"> ЗАКУПКИ ПО ИТОГАМ ПРОВЕДЕНИЯ ЗАКУПКИ</w:t>
      </w:r>
      <w:bookmarkEnd w:id="166"/>
      <w:bookmarkEnd w:id="170"/>
    </w:p>
    <w:p w:rsidR="00CB0D2A" w:rsidRPr="00AF7D7A" w:rsidRDefault="00CB0D2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22.1. Допускается заключение договоров с несколькими участниками </w:t>
      </w:r>
      <w:r w:rsidRPr="00AF7D7A">
        <w:rPr>
          <w:rFonts w:ascii="Times New Roman" w:eastAsia="Calibri" w:hAnsi="Times New Roman" w:cs="Times New Roman"/>
          <w:bCs/>
          <w:sz w:val="24"/>
          <w:szCs w:val="24"/>
          <w:lang w:eastAsia="ru-RU"/>
        </w:rPr>
        <w:t>закупки по итогам закупки</w:t>
      </w:r>
      <w:r w:rsidRPr="00AF7D7A">
        <w:rPr>
          <w:rFonts w:ascii="Times New Roman" w:eastAsia="Calibri" w:hAnsi="Times New Roman" w:cs="Times New Roman"/>
          <w:sz w:val="24"/>
          <w:szCs w:val="24"/>
          <w:lang w:eastAsia="ru-RU"/>
        </w:rPr>
        <w:t xml:space="preserve">. </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22.2 Право заключения договора с несколькими участниками закупки устанавливается Заказчиком в извещении о проведении закупки и (или) документации о закупке и (или) иных документах (сведениях), содержащих условия проведения закупки.</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22.3. В случае осуществления закупки, по результатам которой планируется выбор нескольких победителей, </w:t>
      </w:r>
      <w:r w:rsidRPr="00AF7D7A">
        <w:rPr>
          <w:rFonts w:ascii="Times New Roman" w:eastAsia="Calibri" w:hAnsi="Times New Roman" w:cs="Times New Roman"/>
          <w:sz w:val="24"/>
          <w:szCs w:val="24"/>
          <w:lang w:eastAsia="ru-RU"/>
        </w:rPr>
        <w:t>извещение о проведении закупки и (или) документация о закупке и (или) иные документы (сведения), содержащие условия проведения закупки</w:t>
      </w:r>
      <w:r w:rsidRPr="00AF7D7A">
        <w:rPr>
          <w:rFonts w:ascii="Times New Roman" w:eastAsia="Calibri" w:hAnsi="Times New Roman" w:cs="Times New Roman"/>
          <w:sz w:val="24"/>
          <w:szCs w:val="24"/>
          <w:lang w:eastAsia="zh-CN"/>
        </w:rPr>
        <w:t xml:space="preserve"> помимо прочего должна содержать:</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1) указание на заключение по одной закупке более одного договора с разными участниками закупки, отвечающими требованиям Заказчика;</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2)  количество участников, которые могут быть признаны победителями закупки;</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3) распределение общего объёма товаров, работ, услуг между победителями закупки</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4) механизм заключения договора с несколькими участниками закупки, не противоречащий требованиям Положения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zh-CN"/>
        </w:rPr>
        <w:t xml:space="preserve">22.4. </w:t>
      </w:r>
      <w:r w:rsidRPr="00AF7D7A">
        <w:rPr>
          <w:rFonts w:ascii="Times New Roman" w:eastAsia="Calibri" w:hAnsi="Times New Roman" w:cs="Times New Roman"/>
          <w:sz w:val="24"/>
          <w:szCs w:val="24"/>
          <w:lang w:eastAsia="ru-RU"/>
        </w:rPr>
        <w:t>Заказчик вправе заключить договор с несколькими участниками закупки в случае осуществления закупок, объектом которых является поставка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а также иных закупок, предусмотренных настоящим Положением о закупке.</w:t>
      </w:r>
      <w:bookmarkStart w:id="171" w:name="_Toc27759258"/>
      <w:bookmarkStart w:id="172" w:name="_Toc27759820"/>
    </w:p>
    <w:p w:rsidR="00AF7D7A" w:rsidRPr="00AF7D7A" w:rsidRDefault="00AF7D7A" w:rsidP="00AF7D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p>
    <w:p w:rsidR="00AF7D7A" w:rsidRPr="00AF7D7A" w:rsidRDefault="00AF7D7A" w:rsidP="00AF7D7A">
      <w:pPr>
        <w:keepNext/>
        <w:keepLines/>
        <w:spacing w:before="200" w:after="0" w:line="240" w:lineRule="auto"/>
        <w:contextualSpacing/>
        <w:jc w:val="center"/>
        <w:outlineLvl w:val="1"/>
        <w:rPr>
          <w:rFonts w:ascii="Times New Roman" w:eastAsia="Times New Roman" w:hAnsi="Times New Roman" w:cs="Times New Roman"/>
          <w:b/>
          <w:bCs/>
          <w:sz w:val="24"/>
          <w:szCs w:val="24"/>
          <w:lang w:eastAsia="ru-RU"/>
        </w:rPr>
      </w:pPr>
      <w:bookmarkStart w:id="173" w:name="_Toc114064030"/>
      <w:r w:rsidRPr="00AF7D7A">
        <w:rPr>
          <w:rFonts w:ascii="Times New Roman" w:eastAsia="Times New Roman" w:hAnsi="Times New Roman" w:cs="Times New Roman"/>
          <w:b/>
          <w:bCs/>
          <w:sz w:val="24"/>
          <w:szCs w:val="24"/>
          <w:lang w:eastAsia="ru-RU"/>
        </w:rPr>
        <w:t>ЧАСТЬ III. ПОРЯДОК ЗАКЛЮЧЕНИЯ И ИСПОЛНЕНИЯ ДОГОВОРА, ОБЕСПЕЧЕНИЕ ИСПОЛНЕНИЯ ДОГОВОРА</w:t>
      </w:r>
      <w:bookmarkEnd w:id="167"/>
      <w:bookmarkEnd w:id="168"/>
      <w:bookmarkEnd w:id="171"/>
      <w:bookmarkEnd w:id="172"/>
      <w:bookmarkEnd w:id="173"/>
    </w:p>
    <w:p w:rsidR="00AF7D7A" w:rsidRPr="00AF7D7A" w:rsidRDefault="00AF7D7A" w:rsidP="00AF7D7A">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174" w:name="_Toc521444330"/>
      <w:bookmarkStart w:id="175" w:name="_Toc523896400"/>
      <w:bookmarkStart w:id="176" w:name="_Toc27759259"/>
      <w:bookmarkStart w:id="177" w:name="_Toc27759821"/>
      <w:bookmarkStart w:id="178" w:name="_Toc114064031"/>
      <w:r w:rsidRPr="00AF7D7A">
        <w:rPr>
          <w:rFonts w:ascii="Times New Roman" w:eastAsia="Times New Roman" w:hAnsi="Times New Roman" w:cs="Times New Roman"/>
          <w:bCs/>
          <w:sz w:val="24"/>
          <w:szCs w:val="24"/>
          <w:lang w:eastAsia="ru-RU"/>
        </w:rPr>
        <w:t>Раздел 23. ПОРЯДОК ЗАКЛЮЧЕНИЯ И ИСПОЛНЕНИЯ ДОГОВОРА</w:t>
      </w:r>
      <w:bookmarkEnd w:id="174"/>
      <w:bookmarkEnd w:id="175"/>
      <w:bookmarkEnd w:id="176"/>
      <w:bookmarkEnd w:id="177"/>
      <w:bookmarkEnd w:id="178"/>
    </w:p>
    <w:p w:rsidR="00AF7D7A" w:rsidRPr="00AF7D7A" w:rsidRDefault="00AF7D7A" w:rsidP="00AF7D7A">
      <w:pPr>
        <w:widowControl w:val="0"/>
        <w:tabs>
          <w:tab w:val="left" w:pos="142"/>
          <w:tab w:val="left" w:pos="993"/>
        </w:tabs>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179" w:name="P248"/>
      <w:bookmarkEnd w:id="179"/>
      <w:r w:rsidRPr="00AF7D7A">
        <w:rPr>
          <w:rFonts w:ascii="Times New Roman" w:eastAsia="Calibri" w:hAnsi="Times New Roman" w:cs="Times New Roman"/>
          <w:sz w:val="24"/>
          <w:szCs w:val="24"/>
        </w:rPr>
        <w:t>23.1. Договор по результатам конкурентной закупки заключается с победителем определения поставщика (подрядчика, исполнителя), а в случаях, предусмотренных пунктом 23.12 Положения о закупке, с иным участником закупки не ранее чем через десять дней и не позднее чем через двадцать дней с даты размещения в ЕИС итогового протокола, составленного по результатам закупки (для закрытых способов закупки - с момента подписания соответствующего протокола).</w:t>
      </w:r>
    </w:p>
    <w:p w:rsidR="00AF7D7A" w:rsidRPr="00AF7D7A" w:rsidRDefault="00AF7D7A" w:rsidP="00AF7D7A">
      <w:pPr>
        <w:tabs>
          <w:tab w:val="left" w:pos="993"/>
          <w:tab w:val="left" w:pos="1134"/>
          <w:tab w:val="left" w:pos="1276"/>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23.2. Договор по результатам закупки в электронной форме заключается с использованием программно-аппаратных средств электронной площадки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w:t>
      </w:r>
    </w:p>
    <w:p w:rsidR="00AF7D7A" w:rsidRPr="00AF7D7A" w:rsidRDefault="00AF7D7A" w:rsidP="00AF7D7A">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xml:space="preserve">23.3. 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rsidR="00AF7D7A" w:rsidRPr="00AF7D7A" w:rsidRDefault="00AF7D7A" w:rsidP="00AF7D7A">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bookmarkStart w:id="180" w:name="_Hlk520795838"/>
      <w:r w:rsidRPr="00AF7D7A">
        <w:rPr>
          <w:rFonts w:ascii="Times New Roman" w:eastAsia="Calibri" w:hAnsi="Times New Roman" w:cs="Times New Roman"/>
          <w:sz w:val="24"/>
          <w:szCs w:val="24"/>
          <w:lang w:eastAsia="ru-RU"/>
        </w:rPr>
        <w:t xml:space="preserve">23.4. В течение пяти календарных дней после размещения Заказчиком на электронной площадке проекта договора участник закупки, с которым заключается договор, подписывает усиленной квалифицированной электронной подписью указанный проект договора, размещает его на электронной площадке вместе с документом, подтверждающим предоставление обеспечения исполнения договора, если данное требование установлено в документации о закупке, а также с документом, подтверждающим внесение платы за право </w:t>
      </w:r>
      <w:r w:rsidRPr="00AF7D7A">
        <w:rPr>
          <w:rFonts w:ascii="Times New Roman" w:eastAsia="Calibri" w:hAnsi="Times New Roman" w:cs="Times New Roman"/>
          <w:sz w:val="24"/>
          <w:szCs w:val="24"/>
          <w:lang w:eastAsia="ru-RU"/>
        </w:rPr>
        <w:lastRenderedPageBreak/>
        <w:t xml:space="preserve">заключения договора, если </w:t>
      </w:r>
      <w:r w:rsidRPr="00AF7D7A">
        <w:rPr>
          <w:rFonts w:ascii="Times New Roman" w:eastAsia="Calibri" w:hAnsi="Times New Roman" w:cs="Times New Roman"/>
          <w:sz w:val="24"/>
          <w:szCs w:val="24"/>
        </w:rPr>
        <w:t xml:space="preserve">при проведении аукциона в электронной форме цена договора снижена до нуля и аукцион </w:t>
      </w:r>
      <w:r w:rsidRPr="00AF7D7A">
        <w:rPr>
          <w:rFonts w:ascii="Times New Roman" w:eastAsia="Calibri" w:hAnsi="Times New Roman" w:cs="Times New Roman"/>
          <w:sz w:val="24"/>
          <w:szCs w:val="24"/>
          <w:lang w:eastAsia="zh-CN"/>
        </w:rPr>
        <w:t xml:space="preserve">проводился на право заключить договор. </w:t>
      </w:r>
      <w:bookmarkEnd w:id="180"/>
    </w:p>
    <w:p w:rsidR="00AF7D7A" w:rsidRPr="00AF7D7A" w:rsidRDefault="00AF7D7A" w:rsidP="00AF7D7A">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bookmarkStart w:id="181" w:name="_Hlk520795926"/>
      <w:r w:rsidRPr="00AF7D7A">
        <w:rPr>
          <w:rFonts w:ascii="Times New Roman" w:eastAsia="Calibri" w:hAnsi="Times New Roman" w:cs="Times New Roman"/>
          <w:sz w:val="24"/>
          <w:szCs w:val="24"/>
          <w:lang w:eastAsia="ru-RU"/>
        </w:rPr>
        <w:t>23.5. После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соответствующего требованиям документации о закупке обеспечения исполнения договора, Заказчик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на электронной площадке подписанного Заказчиком договора он считается заключенным.</w:t>
      </w:r>
      <w:bookmarkEnd w:id="181"/>
    </w:p>
    <w:p w:rsidR="00AF7D7A" w:rsidRPr="00AF7D7A" w:rsidRDefault="00AF7D7A" w:rsidP="00AF7D7A">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23.6. При заключении договора участник закупки, с которым заключается договор, вправе в течение пяти календарных дней после размещения Заказчиком на электронной площадке проекта договора направить Заказчику протокол разногласий с использованием программно-аппаратных средств электронной площадки и с учетом следующих правил:</w:t>
      </w:r>
    </w:p>
    <w:p w:rsidR="00AF7D7A" w:rsidRPr="00AF7D7A" w:rsidRDefault="00AF7D7A" w:rsidP="00AF7D7A">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участник закупки вправе направить протокол разногласий один раз;</w:t>
      </w:r>
    </w:p>
    <w:p w:rsidR="00AF7D7A" w:rsidRPr="00AF7D7A" w:rsidRDefault="00AF7D7A" w:rsidP="00AF7D7A">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участник закупки должен указать в протоколе разногласий замечания к положениям проекта договора, не соответствующим документации о закупке и (или) своей заявке на участие в закупке, с указанием соответствующих положений данных документов;</w:t>
      </w:r>
    </w:p>
    <w:p w:rsidR="00AF7D7A" w:rsidRPr="00AF7D7A" w:rsidRDefault="00AF7D7A" w:rsidP="00AF7D7A">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 по результатам рассмотрения Заказчиком протокола разногласий Заказчик вправе доработать проект договора и направить его для подписания участнику закупки, с которым заключается договор, либо повторно разместить на электронной площадке прежний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при условии, что протокол разногласий поступил к Заказчику не позднее, чем за пять дней до дня окончания срока заключения договора в соответствии с пунктом 23.1 Положения о закупке;</w:t>
      </w:r>
    </w:p>
    <w:p w:rsidR="00AF7D7A" w:rsidRPr="00AF7D7A" w:rsidRDefault="00AF7D7A" w:rsidP="00AF7D7A">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обмен электронными документами в связи с урегулированием возникших разногласий осуществляется Заказчиком и участником закупки в течение пяти дней со дня получения соответствующей стороной электронного документа (протокола разногласий или возражения на протокол разногласий);</w:t>
      </w:r>
    </w:p>
    <w:p w:rsidR="00AF7D7A" w:rsidRPr="00AF7D7A" w:rsidRDefault="00AF7D7A" w:rsidP="00AF7D7A">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 при урегулировании разногласий стороны не вправе нарушать общий срок для заключения договора, предусмотренный настоящим разделом Положения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23.7. При заключении договора, если в ходе проведения конкурентной закупки победителем закупки была снижена начальная (максимальная) цена договора на двадцать пять и более процентов, Заказчик применяет к победителю закупки антидемпинговые меры.</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и (или) документации о закупке, но не менее чем в размере аванса (если договором предусмотрена выплата аванса).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F7D7A">
        <w:rPr>
          <w:rFonts w:ascii="Times New Roman" w:eastAsia="Calibri" w:hAnsi="Times New Roman" w:cs="Times New Roman"/>
          <w:sz w:val="24"/>
          <w:szCs w:val="24"/>
          <w:lang w:eastAsia="ru-RU"/>
        </w:rPr>
        <w:t>23.8.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AF7D7A" w:rsidRPr="00AF7D7A" w:rsidRDefault="00AF7D7A" w:rsidP="00AF7D7A">
      <w:pPr>
        <w:tabs>
          <w:tab w:val="left" w:pos="993"/>
          <w:tab w:val="left" w:pos="1134"/>
          <w:tab w:val="left" w:pos="1276"/>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F7D7A">
        <w:rPr>
          <w:rFonts w:ascii="Times New Roman" w:eastAsia="Calibri" w:hAnsi="Times New Roman" w:cs="Times New Roman"/>
          <w:sz w:val="24"/>
          <w:szCs w:val="24"/>
        </w:rPr>
        <w:t>23.9.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xml:space="preserve">23.10. Договор заключается после предоставления участником закупки, с которым заключается договор, обеспечения исполнения договора, соответствующего требованиям документации о закупке, извещения о проведении запроса котировок (если требование о </w:t>
      </w:r>
      <w:r w:rsidRPr="00AF7D7A">
        <w:rPr>
          <w:rFonts w:ascii="Times New Roman" w:eastAsia="Times New Roman" w:hAnsi="Times New Roman" w:cs="Times New Roman"/>
          <w:sz w:val="24"/>
          <w:szCs w:val="24"/>
          <w:lang w:eastAsia="ru-RU"/>
        </w:rPr>
        <w:lastRenderedPageBreak/>
        <w:t>предоставлении обеспечения исполнения договора было предусмотрено Заказчиком в документации о закупке, извещении о проведении запроса котировок). В данном случае в договор включаются условия о порядке и сроке предоставления обеспечения исполнения договора, размере такого обеспечения в соответствии с положениями извещения об осуществлении закупки и (или) документации о закупке, а также обязательное условие о порядке и сроке возврата Заказчиком предоставленного обеспечения поставщику (подрядчику, исполнителю).</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xml:space="preserve">23.11. В случае если участник закупки, с которым заключается договор, в срок и в порядке, предусмотренные Положением о закупке,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w:t>
      </w:r>
      <w:r w:rsidRPr="00AF7D7A">
        <w:rPr>
          <w:rFonts w:ascii="Times New Roman" w:eastAsia="Times New Roman" w:hAnsi="Times New Roman" w:cs="Times New Roman"/>
          <w:sz w:val="24"/>
          <w:szCs w:val="24"/>
          <w:lang w:eastAsia="zh-CN"/>
        </w:rPr>
        <w:t xml:space="preserve">проводился на право заключить договор), либо </w:t>
      </w:r>
      <w:r w:rsidRPr="00AF7D7A">
        <w:rPr>
          <w:rFonts w:ascii="Times New Roman" w:eastAsia="Times New Roman" w:hAnsi="Times New Roman" w:cs="Times New Roman"/>
          <w:sz w:val="24"/>
          <w:szCs w:val="24"/>
          <w:lang w:eastAsia="ru-RU"/>
        </w:rPr>
        <w:t>не предоставил Заказчику подписанный договор и при этом не направил Заказчику, в порядке, предусмотренном Положением о закупке, протокол разногласий,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rPr>
        <w:t xml:space="preserve">23.12. В случае если участник закупки, </w:t>
      </w:r>
      <w:r w:rsidRPr="00AF7D7A">
        <w:rPr>
          <w:rFonts w:ascii="Times New Roman" w:eastAsia="Times New Roman" w:hAnsi="Times New Roman" w:cs="Times New Roman"/>
          <w:sz w:val="24"/>
          <w:szCs w:val="24"/>
          <w:lang w:eastAsia="ru-RU"/>
        </w:rPr>
        <w:t>с которым заключается договор</w:t>
      </w:r>
      <w:r w:rsidRPr="00AF7D7A">
        <w:rPr>
          <w:rFonts w:ascii="Times New Roman" w:eastAsia="Calibri" w:hAnsi="Times New Roman" w:cs="Times New Roman"/>
          <w:sz w:val="24"/>
          <w:szCs w:val="24"/>
        </w:rPr>
        <w:t xml:space="preserve">, признан уклонившимся от заключения договора, Заказчик вправе заключить договор с участником закупки, заявке на участие, в закупке которого в итоговом протоколе присвоен следующий порядковый номер. </w:t>
      </w:r>
      <w:r w:rsidRPr="00AF7D7A">
        <w:rPr>
          <w:rFonts w:ascii="Times New Roman" w:eastAsia="Calibri" w:hAnsi="Times New Roman" w:cs="Times New Roman"/>
          <w:sz w:val="24"/>
          <w:szCs w:val="24"/>
          <w:lang w:eastAsia="zh-CN"/>
        </w:rPr>
        <w:t>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При этом Заказчик вправе обратиться в суд с требованием о возмещении убытков, причиненных уклонением от заключения договора.</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Участник закупки, с которым заключается договор в соответствии с абзацем первым настоящего пункта, вправе подписать проект договора в порядке, установленном Положением о закупке, либо отказаться от заключения договора. Одновременно с подписанным договором этот участник обязан предоставить обеспечение исполнения договора, если установление требования обеспечения исполнения договора предусмотрено извещением и (или) документацией о закупке. Этот участник считается уклонившимся от заключения договора в случае, если при подписании договора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проводился на право заключить договор). Такой участник признается отказавшимся от заключения договора в случае, если в срок, установленный Заказчиком, он не подписал проект договора и не направил протокол разногласий.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AF7D7A">
        <w:rPr>
          <w:rFonts w:ascii="Times New Roman" w:eastAsia="Calibri" w:hAnsi="Times New Roman" w:cs="Times New Roman"/>
          <w:sz w:val="24"/>
          <w:szCs w:val="24"/>
          <w:lang w:eastAsia="zh-CN"/>
        </w:rPr>
        <w:t xml:space="preserve">В случае если этот участник признан уклонившимся от заключения договора или отказался от заключения договора, Заказчик вправе заключить договор с участником закупки, заявке на участие, в закупке которого в итоговом протоколе присвоен следующий порядковый номер. Заказчик вправе направить проект договора следующему участнику закупки в порядке очередности присвоения порядковых номеров в итоговом протоколе, в случае уклонения или отказа от заключения договора участника закупки, заявке на участие, в закупке которого присвоен меньший порядковый номер. </w:t>
      </w:r>
    </w:p>
    <w:p w:rsidR="00AF7D7A" w:rsidRPr="00AF7D7A" w:rsidRDefault="00AF7D7A" w:rsidP="00AF7D7A">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23.13. При заключении и исполнении договора не допускается изменение его условий кроме случаев, предусмотренных настоящим разделом Положения о закупке.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23.14. При заключении договора Заказчик по согласованию с участником закупки, с которым заключается договор, вправе: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1) снизить цену договора без изменения количества товаров (объема работ, услуг) и иных условий исполнения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xml:space="preserve">3) улучшить условия исполнения договора для Заказчика (например, сократить сроки </w:t>
      </w:r>
      <w:r w:rsidRPr="00AF7D7A">
        <w:rPr>
          <w:rFonts w:ascii="Times New Roman" w:eastAsia="Times New Roman" w:hAnsi="Times New Roman" w:cs="Times New Roman"/>
          <w:sz w:val="24"/>
          <w:szCs w:val="24"/>
          <w:lang w:eastAsia="ru-RU"/>
        </w:rPr>
        <w:lastRenderedPageBreak/>
        <w:t>исполнения договора (его отдельных этапов) при необходимости),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т.п.);</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4) уточнить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5) включить условия, обусловленные изменениями законодательства Российской Федерации или предписаниями органов государственной власти, органов местного самоуправления;</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6) изменить срок оплаты договора в целях приведения его в соответствие с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rPr>
        <w:t>23.</w:t>
      </w:r>
      <w:r w:rsidRPr="00AF7D7A">
        <w:rPr>
          <w:rFonts w:ascii="Times New Roman" w:eastAsia="Times New Roman" w:hAnsi="Times New Roman" w:cs="Times New Roman"/>
          <w:sz w:val="24"/>
          <w:szCs w:val="24"/>
          <w:lang w:eastAsia="ru-RU"/>
        </w:rPr>
        <w:t xml:space="preserve">15. Срок оплаты заказчиком поставленного товара, выполненной работы (ее результатов), оказанной услуги, отдельных этапов исполнения договора должен </w:t>
      </w:r>
      <w:r w:rsidRPr="00AF7D7A">
        <w:rPr>
          <w:rFonts w:ascii="Times New Roman" w:eastAsia="Calibri" w:hAnsi="Times New Roman" w:cs="Times New Roman"/>
          <w:sz w:val="24"/>
          <w:szCs w:val="24"/>
          <w:lang w:eastAsia="ru-RU"/>
        </w:rPr>
        <w:t xml:space="preserve">составлять не более </w:t>
      </w:r>
      <w:r w:rsidRPr="00AF7D7A">
        <w:rPr>
          <w:rFonts w:ascii="Times New Roman" w:eastAsia="Times New Roman" w:hAnsi="Times New Roman" w:cs="Times New Roman"/>
          <w:sz w:val="24"/>
          <w:szCs w:val="24"/>
          <w:lang w:eastAsia="ru-RU"/>
        </w:rPr>
        <w:t>7 рабочих дней с даты</w:t>
      </w:r>
      <w:r w:rsidRPr="00AF7D7A">
        <w:rPr>
          <w:rFonts w:ascii="Times New Roman" w:eastAsia="Calibri" w:hAnsi="Times New Roman" w:cs="Times New Roman"/>
          <w:sz w:val="24"/>
          <w:szCs w:val="24"/>
          <w:lang w:eastAsia="ru-RU"/>
        </w:rPr>
        <w:t xml:space="preserve"> подписания заказчиком документа о приемке,</w:t>
      </w:r>
      <w:r w:rsidRPr="00AF7D7A">
        <w:rPr>
          <w:rFonts w:ascii="Times New Roman" w:eastAsia="Times New Roman" w:hAnsi="Times New Roman" w:cs="Times New Roman"/>
          <w:sz w:val="24"/>
          <w:szCs w:val="24"/>
          <w:lang w:eastAsia="ru-RU"/>
        </w:rPr>
        <w:t xml:space="preserve">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xml:space="preserve">При установлении Заказчиком сроков оплаты, отличных от сроков оплаты, предусмотренных абзацем 1 настоящего пункта, Заказчик в положение о закупке включает конкретные сроки оплаты и (или) порядок определения таких сроков, а также устанавливает перечень товаров, работ, услуг, при осуществлении закупок которых применяются такие сроки оплаты.  </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xml:space="preserve">23.16.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суммы единичных цен, предложенной в ходе проведения закупки участником закупки, обязанным заключить договор, на сумму начальных единичных цен, указанную в извещении об осуществлении закупки. Заказчик и поставщик (подрядчик, исполнитель) вправе согласовать единичные расценки и определить их иным способом, если иное не предусмотрено документацией о закупке. </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xml:space="preserve">При этом в документации о закупке, проекте договора указывается, что </w:t>
      </w:r>
      <w:r w:rsidRPr="00AF7D7A">
        <w:rPr>
          <w:rFonts w:ascii="Times New Roman" w:eastAsia="Calibri" w:hAnsi="Times New Roman" w:cs="Times New Roman"/>
          <w:sz w:val="24"/>
          <w:szCs w:val="24"/>
          <w:lang w:eastAsia="ru-RU"/>
        </w:rPr>
        <w:t>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закупки.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23.17. В случае, предусмотренном пунктом 23.16 Положения о закупке, в проекте договора указывается,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закупки.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23.18. Заказчик по согласованию с участником при исполнении договора вправе изменить:</w:t>
      </w:r>
    </w:p>
    <w:p w:rsidR="00AF7D7A" w:rsidRPr="00AF7D7A" w:rsidRDefault="00AF7D7A" w:rsidP="00AF7D7A">
      <w:pPr>
        <w:tabs>
          <w:tab w:val="left" w:pos="142"/>
          <w:tab w:val="left" w:pos="993"/>
        </w:tabs>
        <w:spacing w:after="0" w:line="240" w:lineRule="auto"/>
        <w:ind w:firstLine="540"/>
        <w:jc w:val="both"/>
        <w:rPr>
          <w:rFonts w:ascii="Verdana" w:eastAsia="Times New Roman" w:hAnsi="Verdana" w:cs="Times New Roman"/>
          <w:sz w:val="21"/>
          <w:szCs w:val="21"/>
          <w:lang w:eastAsia="ru-RU"/>
        </w:rPr>
      </w:pPr>
      <w:bookmarkStart w:id="182" w:name="P259"/>
      <w:bookmarkEnd w:id="182"/>
      <w:r w:rsidRPr="00AF7D7A">
        <w:rPr>
          <w:rFonts w:ascii="Times New Roman" w:eastAsia="Calibri" w:hAnsi="Times New Roman" w:cs="Times New Roman"/>
          <w:sz w:val="24"/>
          <w:szCs w:val="24"/>
        </w:rPr>
        <w:t xml:space="preserve">1) количество товара, </w:t>
      </w:r>
      <w:r w:rsidRPr="00AF7D7A">
        <w:rPr>
          <w:rFonts w:ascii="Times New Roman" w:eastAsia="Times New Roman" w:hAnsi="Times New Roman" w:cs="Times New Roman"/>
          <w:sz w:val="24"/>
          <w:szCs w:val="24"/>
          <w:lang w:eastAsia="ru-RU"/>
        </w:rPr>
        <w:t>объем и (или) виды выполняемых работ, оказываемых услуг по договору. При этом допускается изменение цены договора не более чем на двадцать пять процентов цены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xml:space="preserve">2) сроки исполнения обязательств по договору, в случае если необходимость изменения сроков вызвана независящими от сторон договора обстоятельствами, либо по вине поставщика, подрядчика, исполнителя при наличии объективных причин </w:t>
      </w:r>
      <w:r w:rsidRPr="00AF7D7A">
        <w:rPr>
          <w:rFonts w:ascii="Times New Roman" w:eastAsia="Times New Roman" w:hAnsi="Times New Roman" w:cs="Times New Roman"/>
          <w:sz w:val="24"/>
          <w:szCs w:val="24"/>
          <w:lang w:eastAsia="ru-RU"/>
        </w:rPr>
        <w:lastRenderedPageBreak/>
        <w:t>невозможности исполнить договор в установленные договором сроки. При этом срок может быть однократно продлен на срок, не превышающий срок исполнения договора, предусмотренный при его заключении, при полной оплате поставщиком, подрядчиком, исполнителем неустойки, начисленной Заказчиком (в случае наличия просрочки и (или) иного нарушения условий договора поставщиком, подрядчиком, исполнителем, за совершение которого договором предусмотрена ответственность в виде уплату неустойки);</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3) цену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путем ее уменьшения без изменения иных условий исполнения договора;</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в случаях, предусмотренных подпунктами 1, 8 настоящего пункта Положения о закупке;</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 в случае изменения в соответствии с законодательством Российской Федерации регулируемых государством цен (тарифов);</w:t>
      </w:r>
    </w:p>
    <w:p w:rsidR="00AF7D7A" w:rsidRPr="00AF7D7A" w:rsidRDefault="00AF7D7A" w:rsidP="00AF7D7A">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F7D7A">
        <w:rPr>
          <w:rFonts w:ascii="Times New Roman" w:eastAsia="Times New Roman" w:hAnsi="Times New Roman" w:cs="Times New Roman"/>
          <w:sz w:val="24"/>
          <w:szCs w:val="24"/>
          <w:lang w:eastAsia="ru-RU"/>
        </w:rPr>
        <w:t>4)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rsidR="00D96E63" w:rsidRPr="00CB0D2A" w:rsidRDefault="00D96E63" w:rsidP="00AF7D7A">
      <w:pPr>
        <w:pStyle w:val="a5"/>
        <w:ind w:firstLine="540"/>
        <w:jc w:val="both"/>
        <w:rPr>
          <w:rFonts w:ascii="Times New Roman" w:hAnsi="Times New Roman" w:cs="Times New Roman"/>
          <w:sz w:val="24"/>
          <w:szCs w:val="24"/>
        </w:rPr>
      </w:pPr>
      <w:bookmarkStart w:id="183" w:name="Par333"/>
      <w:bookmarkEnd w:id="183"/>
      <w:r w:rsidRPr="00CB0D2A">
        <w:rPr>
          <w:rFonts w:ascii="Times New Roman" w:hAnsi="Times New Roman" w:cs="Times New Roman"/>
          <w:sz w:val="24"/>
          <w:szCs w:val="24"/>
        </w:rPr>
        <w:t xml:space="preserve">5) наименование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за исключением случаев, предусмотренных </w:t>
      </w:r>
      <w:hyperlink w:anchor="Par210" w:history="1">
        <w:r w:rsidRPr="00CB0D2A">
          <w:rPr>
            <w:rFonts w:ascii="Times New Roman" w:hAnsi="Times New Roman" w:cs="Times New Roman"/>
            <w:sz w:val="24"/>
            <w:szCs w:val="24"/>
          </w:rPr>
          <w:t>пунктами 4.17.2</w:t>
        </w:r>
      </w:hyperlink>
      <w:r w:rsidRPr="00CB0D2A">
        <w:rPr>
          <w:rFonts w:ascii="Times New Roman" w:hAnsi="Times New Roman" w:cs="Times New Roman"/>
          <w:sz w:val="24"/>
          <w:szCs w:val="24"/>
        </w:rPr>
        <w:t xml:space="preserve"> - </w:t>
      </w:r>
      <w:hyperlink w:anchor="Par221" w:history="1">
        <w:r w:rsidRPr="00CB0D2A">
          <w:rPr>
            <w:rFonts w:ascii="Times New Roman" w:hAnsi="Times New Roman" w:cs="Times New Roman"/>
            <w:sz w:val="24"/>
            <w:szCs w:val="24"/>
          </w:rPr>
          <w:t>4.17.3 раздела 4</w:t>
        </w:r>
      </w:hyperlink>
      <w:r w:rsidRPr="00CB0D2A">
        <w:rPr>
          <w:rFonts w:ascii="Times New Roman" w:hAnsi="Times New Roman" w:cs="Times New Roman"/>
          <w:sz w:val="24"/>
          <w:szCs w:val="24"/>
        </w:rPr>
        <w:t xml:space="preserve"> настоящего Положения;</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rPr>
        <w:t xml:space="preserve">6) сведения договора, не влияющие на его условия и не имевшие существенное значение для </w:t>
      </w:r>
      <w:r w:rsidRPr="00772233">
        <w:rPr>
          <w:rFonts w:ascii="Times New Roman" w:eastAsia="Calibri" w:hAnsi="Times New Roman" w:cs="Times New Roman"/>
          <w:sz w:val="24"/>
          <w:szCs w:val="24"/>
          <w:lang w:eastAsia="ru-RU"/>
        </w:rPr>
        <w:t>формирования заявок, определения победителя, формирования ценового или неценового предложения участниками закупки</w:t>
      </w:r>
      <w:r w:rsidRPr="00772233">
        <w:rPr>
          <w:rFonts w:ascii="Times New Roman" w:eastAsia="Times New Roman" w:hAnsi="Times New Roman" w:cs="Times New Roman"/>
          <w:sz w:val="24"/>
          <w:szCs w:val="24"/>
          <w:lang w:eastAsia="ru-RU"/>
        </w:rPr>
        <w:t>;</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772233">
        <w:rPr>
          <w:rFonts w:ascii="Times New Roman" w:eastAsia="Calibri" w:hAnsi="Times New Roman" w:cs="Times New Roman"/>
          <w:sz w:val="24"/>
          <w:szCs w:val="24"/>
          <w:lang w:eastAsia="ru-RU"/>
        </w:rPr>
        <w:t>7) условия договора, заключенного с единственным поставщиком (подрядчиком, исполнителем) по основаниям, предусмотренным пунктами 21.5.и 21.6 Положения о закупке</w:t>
      </w:r>
      <w:r w:rsidRPr="00772233">
        <w:rPr>
          <w:rFonts w:ascii="Times New Roman" w:eastAsia="Times New Roman" w:hAnsi="Times New Roman" w:cs="Times New Roman"/>
          <w:bCs/>
          <w:sz w:val="24"/>
          <w:szCs w:val="24"/>
          <w:lang w:eastAsia="ru-RU" w:bidi="ru-RU"/>
        </w:rPr>
        <w:t>;</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772233">
        <w:rPr>
          <w:rFonts w:ascii="Times New Roman" w:eastAsia="Times New Roman" w:hAnsi="Times New Roman" w:cs="Times New Roman"/>
          <w:bCs/>
          <w:sz w:val="24"/>
          <w:szCs w:val="24"/>
          <w:lang w:eastAsia="ru-RU" w:bidi="ru-RU"/>
        </w:rPr>
        <w:t>8) цену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совокупности следующих условий:</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72233">
        <w:rPr>
          <w:rFonts w:ascii="Times New Roman" w:eastAsia="Times New Roman" w:hAnsi="Times New Roman" w:cs="Times New Roman"/>
          <w:b/>
          <w:bCs/>
          <w:sz w:val="24"/>
          <w:szCs w:val="24"/>
          <w:lang w:eastAsia="ru-RU" w:bidi="ru-RU"/>
        </w:rPr>
        <w:t>- </w:t>
      </w:r>
      <w:r w:rsidRPr="00772233">
        <w:rPr>
          <w:rFonts w:ascii="Times New Roman" w:eastAsia="Times New Roman" w:hAnsi="Times New Roman" w:cs="Times New Roman"/>
          <w:bCs/>
          <w:sz w:val="24"/>
          <w:szCs w:val="24"/>
          <w:lang w:eastAsia="ru-RU" w:bidi="ru-RU"/>
        </w:rPr>
        <w:t xml:space="preserve">изменение цены договора осуществляется в пределах </w:t>
      </w:r>
      <w:r w:rsidRPr="00772233">
        <w:rPr>
          <w:rFonts w:ascii="Times New Roman" w:eastAsia="Times New Roman" w:hAnsi="Times New Roman" w:cs="Times New Roman"/>
          <w:sz w:val="24"/>
          <w:szCs w:val="24"/>
          <w:lang w:eastAsia="ru-RU"/>
        </w:rPr>
        <w:t>объема финансового обеспечения Заказчика,</w:t>
      </w:r>
      <w:r w:rsidRPr="00772233">
        <w:rPr>
          <w:rFonts w:ascii="Times New Roman" w:eastAsia="Times New Roman" w:hAnsi="Times New Roman" w:cs="Times New Roman"/>
          <w:bCs/>
          <w:sz w:val="24"/>
          <w:szCs w:val="24"/>
          <w:lang w:eastAsia="ru-RU" w:bidi="ru-RU"/>
        </w:rPr>
        <w:t xml:space="preserve"> на срок исполнения договора и не приводит к увеличению срока исполнения договора и (или) цены договора более чем на 30 процентов</w:t>
      </w:r>
      <w:r w:rsidRPr="00772233">
        <w:rPr>
          <w:rFonts w:ascii="Times New Roman" w:eastAsia="Times New Roman" w:hAnsi="Times New Roman" w:cs="Times New Roman"/>
          <w:sz w:val="24"/>
          <w:szCs w:val="24"/>
          <w:lang w:eastAsia="ru-RU"/>
        </w:rPr>
        <w:t>;</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772233">
        <w:rPr>
          <w:rFonts w:ascii="Times New Roman" w:eastAsia="Times New Roman" w:hAnsi="Times New Roman" w:cs="Times New Roman"/>
          <w:b/>
          <w:bCs/>
          <w:sz w:val="24"/>
          <w:szCs w:val="24"/>
          <w:lang w:eastAsia="ru-RU" w:bidi="ru-RU"/>
        </w:rPr>
        <w:t>- </w:t>
      </w:r>
      <w:r w:rsidRPr="00772233">
        <w:rPr>
          <w:rFonts w:ascii="Times New Roman" w:eastAsia="Times New Roman" w:hAnsi="Times New Roman" w:cs="Times New Roman"/>
          <w:bCs/>
          <w:sz w:val="24"/>
          <w:szCs w:val="24"/>
          <w:lang w:eastAsia="ru-RU" w:bidi="ru-RU"/>
        </w:rPr>
        <w:t>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bidi="ru-RU"/>
        </w:rPr>
      </w:pPr>
      <w:r w:rsidRPr="00772233">
        <w:rPr>
          <w:rFonts w:ascii="Times New Roman" w:eastAsia="Times New Roman" w:hAnsi="Times New Roman" w:cs="Times New Roman"/>
          <w:b/>
          <w:bCs/>
          <w:sz w:val="24"/>
          <w:szCs w:val="24"/>
          <w:lang w:eastAsia="ru-RU" w:bidi="ru-RU"/>
        </w:rPr>
        <w:t>- </w:t>
      </w:r>
      <w:r w:rsidRPr="00772233">
        <w:rPr>
          <w:rFonts w:ascii="Times New Roman" w:eastAsia="Times New Roman" w:hAnsi="Times New Roman" w:cs="Times New Roman"/>
          <w:bCs/>
          <w:sz w:val="24"/>
          <w:szCs w:val="24"/>
          <w:lang w:eastAsia="ru-RU" w:bidi="ru-RU"/>
        </w:rPr>
        <w:t>размер изменения (увеличения) цены договора определяется в порядке, установленном приказом Министерства строительства и жилищно-коммунального хозяйства Российской Федерации от 23.12.2019 № 841/</w:t>
      </w:r>
      <w:proofErr w:type="spellStart"/>
      <w:r w:rsidRPr="00772233">
        <w:rPr>
          <w:rFonts w:ascii="Times New Roman" w:eastAsia="Times New Roman" w:hAnsi="Times New Roman" w:cs="Times New Roman"/>
          <w:bCs/>
          <w:sz w:val="24"/>
          <w:szCs w:val="24"/>
          <w:lang w:eastAsia="ru-RU" w:bidi="ru-RU"/>
        </w:rPr>
        <w:t>пр</w:t>
      </w:r>
      <w:proofErr w:type="spellEnd"/>
      <w:r w:rsidRPr="00772233">
        <w:rPr>
          <w:rFonts w:ascii="Times New Roman" w:eastAsia="Times New Roman" w:hAnsi="Times New Roman" w:cs="Times New Roman"/>
          <w:bCs/>
          <w:sz w:val="24"/>
          <w:szCs w:val="24"/>
          <w:lang w:eastAsia="ru-RU" w:bidi="ru-RU"/>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и по результатам повторной государственной экспертизы проектной документации, проводимой в части проверки достоверности определения </w:t>
      </w:r>
      <w:r w:rsidRPr="00772233">
        <w:rPr>
          <w:rFonts w:ascii="Times New Roman" w:eastAsia="Times New Roman" w:hAnsi="Times New Roman" w:cs="Times New Roman"/>
          <w:bCs/>
          <w:sz w:val="24"/>
          <w:szCs w:val="24"/>
          <w:lang w:eastAsia="ru-RU" w:bidi="ru-RU"/>
        </w:rPr>
        <w:lastRenderedPageBreak/>
        <w:t>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bidi="ru-RU"/>
        </w:rPr>
      </w:pPr>
      <w:r w:rsidRPr="00772233">
        <w:rPr>
          <w:rFonts w:ascii="Times New Roman" w:eastAsia="Times New Roman" w:hAnsi="Times New Roman" w:cs="Times New Roman"/>
          <w:b/>
          <w:bCs/>
          <w:sz w:val="24"/>
          <w:szCs w:val="24"/>
          <w:lang w:eastAsia="ru-RU" w:bidi="ru-RU"/>
        </w:rPr>
        <w:t xml:space="preserve">- </w:t>
      </w:r>
      <w:r w:rsidRPr="00772233">
        <w:rPr>
          <w:rFonts w:ascii="Times New Roman" w:eastAsia="Times New Roman" w:hAnsi="Times New Roman" w:cs="Times New Roman"/>
          <w:bCs/>
          <w:sz w:val="24"/>
          <w:szCs w:val="24"/>
          <w:lang w:eastAsia="ru-RU" w:bidi="ru-RU"/>
        </w:rPr>
        <w:t>договор заключен до 01.01.2023.</w:t>
      </w:r>
      <w:r w:rsidRPr="00772233">
        <w:rPr>
          <w:rFonts w:ascii="Times New Roman" w:eastAsia="Times New Roman" w:hAnsi="Times New Roman" w:cs="Times New Roman"/>
          <w:b/>
          <w:bCs/>
          <w:sz w:val="24"/>
          <w:szCs w:val="24"/>
          <w:lang w:eastAsia="ru-RU" w:bidi="ru-RU"/>
        </w:rPr>
        <w:t xml:space="preserve"> </w:t>
      </w:r>
      <w:r w:rsidRPr="00772233">
        <w:rPr>
          <w:rFonts w:ascii="Times New Roman" w:eastAsia="Times New Roman" w:hAnsi="Times New Roman" w:cs="Times New Roman"/>
          <w:bCs/>
          <w:sz w:val="24"/>
          <w:szCs w:val="24"/>
          <w:lang w:eastAsia="ru-RU" w:bidi="ru-RU"/>
        </w:rPr>
        <w:t>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r w:rsidRPr="00772233">
        <w:rPr>
          <w:rFonts w:ascii="Times New Roman" w:eastAsia="Times New Roman" w:hAnsi="Times New Roman" w:cs="Times New Roman"/>
          <w:b/>
          <w:bCs/>
          <w:sz w:val="24"/>
          <w:szCs w:val="24"/>
          <w:lang w:eastAsia="ru-RU" w:bidi="ru-RU"/>
        </w:rPr>
        <w:t>;</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bidi="ru-RU"/>
        </w:rPr>
      </w:pPr>
      <w:r w:rsidRPr="00772233">
        <w:rPr>
          <w:rFonts w:ascii="Times New Roman" w:eastAsia="Times New Roman" w:hAnsi="Times New Roman" w:cs="Times New Roman"/>
          <w:b/>
          <w:bCs/>
          <w:sz w:val="24"/>
          <w:szCs w:val="24"/>
          <w:lang w:eastAsia="ru-RU" w:bidi="ru-RU"/>
        </w:rPr>
        <w:t>-</w:t>
      </w:r>
      <w:r w:rsidRPr="00772233">
        <w:rPr>
          <w:rFonts w:ascii="Times New Roman" w:eastAsia="Times New Roman" w:hAnsi="Times New Roman" w:cs="Times New Roman"/>
          <w:bCs/>
          <w:sz w:val="24"/>
          <w:szCs w:val="24"/>
          <w:lang w:eastAsia="ru-RU" w:bidi="ru-RU"/>
        </w:rPr>
        <w:t xml:space="preserve"> цена договора составляет или превышает один миллион рублей;</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772233">
        <w:rPr>
          <w:rFonts w:ascii="Times New Roman" w:eastAsia="Times New Roman" w:hAnsi="Times New Roman" w:cs="Times New Roman"/>
          <w:b/>
          <w:bCs/>
          <w:sz w:val="24"/>
          <w:szCs w:val="24"/>
          <w:lang w:eastAsia="ru-RU" w:bidi="ru-RU"/>
        </w:rPr>
        <w:t>-</w:t>
      </w:r>
      <w:r w:rsidRPr="00772233">
        <w:rPr>
          <w:rFonts w:ascii="Times New Roman" w:eastAsia="Times New Roman" w:hAnsi="Times New Roman" w:cs="Times New Roman"/>
          <w:bCs/>
          <w:sz w:val="24"/>
          <w:szCs w:val="24"/>
          <w:lang w:eastAsia="ru-RU" w:bidi="ru-RU"/>
        </w:rPr>
        <w:t> обязательства по договору на дату заключения соглашения об изменении условий договора не исполнены;</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772233">
        <w:rPr>
          <w:rFonts w:ascii="Times New Roman" w:eastAsia="Times New Roman" w:hAnsi="Times New Roman" w:cs="Times New Roman"/>
          <w:b/>
          <w:bCs/>
          <w:sz w:val="24"/>
          <w:szCs w:val="24"/>
          <w:lang w:eastAsia="ru-RU" w:bidi="ru-RU"/>
        </w:rPr>
        <w:t>- </w:t>
      </w:r>
      <w:r w:rsidRPr="00772233">
        <w:rPr>
          <w:rFonts w:ascii="Times New Roman" w:eastAsia="Times New Roman" w:hAnsi="Times New Roman" w:cs="Times New Roman"/>
          <w:bCs/>
          <w:sz w:val="24"/>
          <w:szCs w:val="24"/>
          <w:lang w:eastAsia="ru-RU" w:bidi="ru-RU"/>
        </w:rPr>
        <w:t>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772233">
        <w:rPr>
          <w:rFonts w:ascii="Times New Roman" w:eastAsia="Times New Roman" w:hAnsi="Times New Roman" w:cs="Times New Roman"/>
          <w:bCs/>
          <w:sz w:val="24"/>
          <w:szCs w:val="24"/>
          <w:lang w:eastAsia="ru-RU" w:bidi="ru-RU"/>
        </w:rPr>
        <w:t xml:space="preserve">- предусмотренное настоящим пунктом изменение осуществляется путем заключения Заказчиком и поставщиком (подрядчиком, исполнителем) соглашения об изменении цены договора на основании поступившего Заказчику в письменной форме предложения поставщика (подрядчика, исполнителя) об изменении цены договора в связи с существенным увеличением цен на строительные ресурсы, подлежащие поставке и (или) использованию при исполнении такого договора, </w:t>
      </w:r>
      <w:r w:rsidRPr="00772233">
        <w:rPr>
          <w:rFonts w:ascii="Times New Roman" w:eastAsia="Times New Roman" w:hAnsi="Times New Roman" w:cs="Times New Roman"/>
          <w:bCs/>
          <w:sz w:val="24"/>
          <w:szCs w:val="24"/>
          <w:u w:val="single"/>
          <w:lang w:eastAsia="ru-RU" w:bidi="ru-RU"/>
        </w:rPr>
        <w:t>с приложением информации и документов, обосновывающих такое предложение.</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772233">
        <w:rPr>
          <w:rFonts w:ascii="Times New Roman" w:eastAsia="Times New Roman" w:hAnsi="Times New Roman" w:cs="Times New Roman"/>
          <w:bCs/>
          <w:sz w:val="24"/>
          <w:szCs w:val="24"/>
          <w:lang w:eastAsia="ru-RU" w:bidi="ru-RU"/>
        </w:rPr>
        <w:t xml:space="preserve">Заказчик уведомляет о принятом решении орган исполнительной власти </w:t>
      </w:r>
      <w:r w:rsidRPr="00772233">
        <w:rPr>
          <w:rFonts w:ascii="Times New Roman" w:eastAsia="Calibri" w:hAnsi="Times New Roman" w:cs="Times New Roman"/>
          <w:sz w:val="24"/>
          <w:szCs w:val="24"/>
          <w:lang w:eastAsia="ru-RU"/>
        </w:rPr>
        <w:t>Республики Коми</w:t>
      </w:r>
      <w:r w:rsidRPr="00772233">
        <w:rPr>
          <w:rFonts w:ascii="Times New Roman" w:eastAsia="Times New Roman" w:hAnsi="Times New Roman" w:cs="Times New Roman"/>
          <w:bCs/>
          <w:sz w:val="24"/>
          <w:szCs w:val="24"/>
          <w:lang w:eastAsia="ru-RU" w:bidi="ru-RU"/>
        </w:rPr>
        <w:t>, осуществляющий функции и полномочия учредителя Заказчика.</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23.19. В случае, если при заключении и исполнении договора изменяются количество, объем, цена закупаемых товаров, работ, услуг или сроки исполнения договора</w:t>
      </w:r>
      <w:r w:rsidRPr="00772233">
        <w:rPr>
          <w:rFonts w:ascii="Times New Roman" w:eastAsia="Calibri" w:hAnsi="Times New Roman" w:cs="Times New Roman"/>
          <w:sz w:val="24"/>
          <w:szCs w:val="24"/>
          <w:lang w:eastAsia="ru-RU"/>
        </w:rPr>
        <w:t xml:space="preserve"> по сравнению с указанными в итоговом протоколе</w:t>
      </w:r>
      <w:r w:rsidRPr="00772233">
        <w:rPr>
          <w:rFonts w:ascii="Times New Roman" w:eastAsia="Calibri" w:hAnsi="Times New Roman" w:cs="Times New Roman"/>
          <w:sz w:val="24"/>
          <w:szCs w:val="24"/>
        </w:rPr>
        <w:t xml:space="preserve">,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23.20. Изменение условий договора допускается в случаях, предусмотренных гражданским законодательством Российской Федерации. Изменение цены договора допускается при условии установления такой возможности в проекте договора, являющемся неотъемлемой частью извещения об осуществлении закупки и (или) документации о закупке, в соответствии с гражданским законодательством Российской Федерации, в частности в следующих случаях:</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23.20.1.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23.20.2. При уменьшении потребности Заказчика в товарах, работах, услугах, на поставку, выполнение, оказание которых заключен договор. В данном случае стороны обязаны уменьшить цену договора исходя из цены единицы товара, работы, услуги.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23.20.3. 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договором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 услуги. 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23.20.4. При изменении в соответствии с законодательством Российской Федерации регулируемых государством цен (тарифов) на товары, работы, услуги.</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23.20.5. В случае существенного изменения обстоятельств, из которых стороны исходили при заключении договора, в порядке, предусмотренном статьей 451 </w:t>
      </w:r>
      <w:r w:rsidRPr="00772233">
        <w:rPr>
          <w:rFonts w:ascii="Times New Roman" w:eastAsia="Calibri" w:hAnsi="Times New Roman" w:cs="Times New Roman"/>
          <w:sz w:val="24"/>
          <w:szCs w:val="24"/>
        </w:rPr>
        <w:lastRenderedPageBreak/>
        <w:t>Гражданского кодекса Российской Федерации. При этом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этом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23.20.6. В случае изменения ставки налога на добавленную стоимость.</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772233">
        <w:rPr>
          <w:rFonts w:ascii="Times New Roman" w:eastAsia="Times New Roman" w:hAnsi="Times New Roman" w:cs="Times New Roman"/>
          <w:sz w:val="24"/>
          <w:szCs w:val="24"/>
          <w:lang w:eastAsia="ru-RU"/>
        </w:rPr>
        <w:t xml:space="preserve">23.21. Расторжение договора допускается по основаниям и в порядке, предусмотренном </w:t>
      </w:r>
      <w:r w:rsidRPr="00772233">
        <w:rPr>
          <w:rFonts w:ascii="Times New Roman" w:eastAsia="Times New Roman" w:hAnsi="Times New Roman" w:cs="Times New Roman"/>
          <w:sz w:val="24"/>
          <w:szCs w:val="24"/>
        </w:rPr>
        <w:t>гражданским законодательством и договором.</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772233">
        <w:rPr>
          <w:rFonts w:ascii="Times New Roman" w:eastAsia="Times New Roman" w:hAnsi="Times New Roman" w:cs="Times New Roman"/>
          <w:sz w:val="24"/>
          <w:szCs w:val="24"/>
        </w:rPr>
        <w:t>23.22. Заказчик вправе в одностороннем порядке отказаться от заключения или исполнения договора с участником закупки в следующих случаях:</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772233">
        <w:rPr>
          <w:rFonts w:ascii="Times New Roman" w:eastAsia="Times New Roman" w:hAnsi="Times New Roman" w:cs="Times New Roman"/>
          <w:sz w:val="24"/>
          <w:szCs w:val="24"/>
        </w:rPr>
        <w:t xml:space="preserve">1)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 </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bCs/>
          <w:sz w:val="24"/>
          <w:szCs w:val="24"/>
          <w:lang w:eastAsia="ru-RU"/>
        </w:rPr>
      </w:pPr>
      <w:r w:rsidRPr="00772233">
        <w:rPr>
          <w:rFonts w:ascii="Times New Roman" w:eastAsia="Times New Roman" w:hAnsi="Times New Roman" w:cs="Times New Roman"/>
          <w:sz w:val="24"/>
          <w:szCs w:val="24"/>
        </w:rPr>
        <w:t xml:space="preserve">2) в случае </w:t>
      </w:r>
      <w:r w:rsidRPr="00772233">
        <w:rPr>
          <w:rFonts w:ascii="Times New Roman" w:eastAsia="Times New Roman" w:hAnsi="Times New Roman" w:cs="Times New Roman"/>
          <w:bCs/>
          <w:sz w:val="24"/>
          <w:szCs w:val="24"/>
          <w:lang w:eastAsia="ru-RU"/>
        </w:rPr>
        <w:t>необходимости исполнения предписаний антимонопольного органа и (или) иного уполномоченного контролирующего органа;</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bCs/>
          <w:sz w:val="24"/>
          <w:szCs w:val="24"/>
          <w:lang w:eastAsia="ru-RU"/>
        </w:rPr>
      </w:pPr>
      <w:r w:rsidRPr="00772233">
        <w:rPr>
          <w:rFonts w:ascii="Times New Roman" w:eastAsia="Times New Roman" w:hAnsi="Times New Roman" w:cs="Times New Roman"/>
          <w:bCs/>
          <w:sz w:val="24"/>
          <w:szCs w:val="24"/>
          <w:lang w:eastAsia="ru-RU"/>
        </w:rPr>
        <w:t>3)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772233">
        <w:rPr>
          <w:rFonts w:ascii="Times New Roman" w:eastAsia="Times New Roman" w:hAnsi="Times New Roman" w:cs="Times New Roman"/>
          <w:sz w:val="24"/>
          <w:szCs w:val="24"/>
        </w:rPr>
        <w:t>Решение об отказе от заключения или исполнения договора размещается Заказчиком в единой информационной системе в день принятия этого решения.</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772233">
        <w:rPr>
          <w:rFonts w:ascii="Times New Roman" w:eastAsia="Times New Roman" w:hAnsi="Times New Roman" w:cs="Times New Roman"/>
          <w:sz w:val="24"/>
          <w:szCs w:val="24"/>
        </w:rPr>
        <w:t>23.22.1. В случае расторжения договора в связи с односторонним отказом стороны договора от его исполнения Заказчик вправе осуществить закупку товаров, работ, услуг, поставка, выполнение, оказание которых являлись предметом расторгнутого договора, в соответствии с настоящим Положением.</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772233">
        <w:rPr>
          <w:rFonts w:ascii="Times New Roman" w:eastAsia="Times New Roman" w:hAnsi="Times New Roman" w:cs="Times New Roman"/>
          <w:sz w:val="24"/>
          <w:szCs w:val="24"/>
        </w:rPr>
        <w:t>23.22.2. Если до расторжения договора поставщик (подрядчик, исполнитель) частично исполнил обязательства, предусмотренные договором, при проведении закупки на заключение нового договора начальная (максимальная) цена договора и количество поставляемых товаров, выполняемых работ, оказываемых услуг должны быть уменьшены с учетом ранее исполненных обязательств.</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772233">
        <w:rPr>
          <w:rFonts w:ascii="Times New Roman" w:eastAsia="Times New Roman" w:hAnsi="Times New Roman" w:cs="Times New Roman"/>
          <w:sz w:val="24"/>
          <w:szCs w:val="24"/>
        </w:rPr>
        <w:t>23.22.3. Расторжение договора оформляется в письменном виде в соответствии с гражданским законодательством Российской Федерации.</w:t>
      </w:r>
    </w:p>
    <w:p w:rsidR="00772233" w:rsidRPr="00772233" w:rsidRDefault="00D96E63" w:rsidP="00772233">
      <w:pPr>
        <w:pStyle w:val="a5"/>
        <w:ind w:firstLine="540"/>
        <w:jc w:val="both"/>
        <w:rPr>
          <w:rFonts w:ascii="Times New Roman" w:hAnsi="Times New Roman" w:cs="Times New Roman"/>
          <w:sz w:val="24"/>
          <w:szCs w:val="24"/>
        </w:rPr>
      </w:pPr>
      <w:r w:rsidRPr="00772233">
        <w:rPr>
          <w:rFonts w:ascii="Times New Roman" w:hAnsi="Times New Roman" w:cs="Times New Roman"/>
          <w:sz w:val="24"/>
          <w:szCs w:val="24"/>
        </w:rPr>
        <w:t xml:space="preserve">23.23.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за исключением случаев, предусмотренных </w:t>
      </w:r>
      <w:hyperlink w:anchor="Par210" w:history="1">
        <w:r w:rsidRPr="00772233">
          <w:rPr>
            <w:rFonts w:ascii="Times New Roman" w:hAnsi="Times New Roman" w:cs="Times New Roman"/>
            <w:sz w:val="24"/>
            <w:szCs w:val="24"/>
          </w:rPr>
          <w:t>пунктами 4.17.2</w:t>
        </w:r>
      </w:hyperlink>
      <w:r w:rsidRPr="00772233">
        <w:rPr>
          <w:rFonts w:ascii="Times New Roman" w:hAnsi="Times New Roman" w:cs="Times New Roman"/>
          <w:sz w:val="24"/>
          <w:szCs w:val="24"/>
        </w:rPr>
        <w:t xml:space="preserve"> - </w:t>
      </w:r>
      <w:hyperlink w:anchor="Par221" w:history="1">
        <w:r w:rsidRPr="00772233">
          <w:rPr>
            <w:rFonts w:ascii="Times New Roman" w:hAnsi="Times New Roman" w:cs="Times New Roman"/>
            <w:sz w:val="24"/>
            <w:szCs w:val="24"/>
          </w:rPr>
          <w:t>4.17.3 раздела 4</w:t>
        </w:r>
      </w:hyperlink>
      <w:r w:rsidRPr="00772233">
        <w:rPr>
          <w:rFonts w:ascii="Times New Roman" w:hAnsi="Times New Roman" w:cs="Times New Roman"/>
          <w:sz w:val="24"/>
          <w:szCs w:val="24"/>
        </w:rPr>
        <w:t xml:space="preserve"> настоящего Положения. При перемене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rsidR="00D96E63" w:rsidRPr="00D05068" w:rsidRDefault="00D96E63" w:rsidP="00772233">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D96E63" w:rsidRPr="00D05068" w:rsidRDefault="00D96E63" w:rsidP="00772233">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23.24. При исполнении договора не допускается замена товара (в том числе поставляемого при выполнении закупаемых работ, оказании закупаемых услуг) на товар, происходящий из иностранного государства, в отношении которого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D96E63" w:rsidRPr="00D05068" w:rsidRDefault="00D96E63" w:rsidP="00772233">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 xml:space="preserve">23.25. При исполнении договора допускается замена товара (в том числе поставляемого при выполнении закупаемых работ, оказании закупаемых услуг) исключительно на товар российского происхождения, если договор предусматривает </w:t>
      </w:r>
      <w:r w:rsidRPr="00D05068">
        <w:rPr>
          <w:rFonts w:ascii="Times New Roman" w:hAnsi="Times New Roman" w:cs="Times New Roman"/>
          <w:sz w:val="24"/>
          <w:szCs w:val="24"/>
        </w:rPr>
        <w:lastRenderedPageBreak/>
        <w:t>поставку товара российского происхождения, в отношении которого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D96E63" w:rsidRPr="00D05068" w:rsidRDefault="00D96E63" w:rsidP="00772233">
      <w:pPr>
        <w:pStyle w:val="a5"/>
        <w:ind w:firstLine="540"/>
        <w:jc w:val="both"/>
        <w:rPr>
          <w:rFonts w:ascii="Times New Roman" w:hAnsi="Times New Roman" w:cs="Times New Roman"/>
          <w:sz w:val="24"/>
          <w:szCs w:val="24"/>
        </w:rPr>
      </w:pPr>
      <w:r w:rsidRPr="00D05068">
        <w:rPr>
          <w:rFonts w:ascii="Times New Roman" w:hAnsi="Times New Roman" w:cs="Times New Roman"/>
          <w:sz w:val="24"/>
          <w:szCs w:val="24"/>
        </w:rPr>
        <w:t>При исполнении договора допускается замена товара (в том числе поставляемого при выполнении закупаемых работ, оказании закупаемых услуг) исключительно на товар российского происхождения, если договор предусматривает поставку товара российского происхождения, в отношении которого Правительством Российской Федерации установлено преимущество в отношении товара российского происхождения (в том числе поставляемого при выполнении закупаемых работ, оказании закупаемых услуг).</w:t>
      </w:r>
    </w:p>
    <w:p w:rsidR="00D96E63" w:rsidRPr="00D05068" w:rsidRDefault="00D96E63" w:rsidP="00D05068">
      <w:pPr>
        <w:pStyle w:val="a5"/>
        <w:jc w:val="both"/>
        <w:rPr>
          <w:rFonts w:ascii="Times New Roman" w:hAnsi="Times New Roman" w:cs="Times New Roman"/>
          <w:sz w:val="24"/>
          <w:szCs w:val="24"/>
        </w:rPr>
      </w:pPr>
    </w:p>
    <w:p w:rsidR="00772233" w:rsidRPr="00772233" w:rsidRDefault="00772233" w:rsidP="00772233">
      <w:pPr>
        <w:keepNext/>
        <w:keepLines/>
        <w:spacing w:before="200" w:after="160" w:line="259" w:lineRule="auto"/>
        <w:jc w:val="center"/>
        <w:outlineLvl w:val="1"/>
        <w:rPr>
          <w:rFonts w:ascii="Times New Roman" w:eastAsia="Times New Roman" w:hAnsi="Times New Roman" w:cs="Times New Roman"/>
          <w:bCs/>
          <w:sz w:val="24"/>
          <w:szCs w:val="24"/>
          <w:lang w:eastAsia="ru-RU"/>
        </w:rPr>
      </w:pPr>
      <w:bookmarkStart w:id="184" w:name="_Toc521444331"/>
      <w:bookmarkStart w:id="185" w:name="_Toc523896401"/>
      <w:bookmarkStart w:id="186" w:name="_Toc27759260"/>
      <w:bookmarkStart w:id="187" w:name="_Toc27759822"/>
      <w:bookmarkStart w:id="188" w:name="_Toc114064032"/>
      <w:r w:rsidRPr="00772233">
        <w:rPr>
          <w:rFonts w:ascii="Times New Roman" w:eastAsia="Times New Roman" w:hAnsi="Times New Roman" w:cs="Times New Roman"/>
          <w:bCs/>
          <w:sz w:val="24"/>
          <w:szCs w:val="24"/>
          <w:lang w:eastAsia="ru-RU"/>
        </w:rPr>
        <w:t>Раздел 24. ОБЕСПЕЧЕНИЕ ИСПОЛНЕНИЯ ДОГОВОРА</w:t>
      </w:r>
      <w:bookmarkEnd w:id="184"/>
      <w:bookmarkEnd w:id="185"/>
      <w:bookmarkEnd w:id="186"/>
      <w:bookmarkEnd w:id="187"/>
      <w:bookmarkEnd w:id="188"/>
    </w:p>
    <w:p w:rsidR="00772233" w:rsidRPr="00772233" w:rsidRDefault="00772233" w:rsidP="0077223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bookmarkStart w:id="189" w:name="Par5"/>
      <w:bookmarkEnd w:id="189"/>
      <w:r w:rsidRPr="00772233">
        <w:rPr>
          <w:rFonts w:ascii="Times New Roman" w:eastAsia="Calibri" w:hAnsi="Times New Roman" w:cs="Times New Roman"/>
          <w:sz w:val="24"/>
          <w:szCs w:val="24"/>
          <w:lang w:eastAsia="zh-CN"/>
        </w:rPr>
        <w:t>24.1. Заказчиком в документации о закупке, проекте договора может быть установлено требование обеспечения исполнения договора.</w:t>
      </w:r>
    </w:p>
    <w:p w:rsidR="00772233" w:rsidRPr="00772233" w:rsidRDefault="00772233" w:rsidP="0077223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772233">
        <w:rPr>
          <w:rFonts w:ascii="Times New Roman" w:eastAsia="Calibri" w:hAnsi="Times New Roman" w:cs="Times New Roman"/>
          <w:sz w:val="24"/>
          <w:szCs w:val="24"/>
          <w:lang w:eastAsia="zh-CN"/>
        </w:rPr>
        <w:t xml:space="preserve">24.2. 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p>
    <w:p w:rsidR="00772233" w:rsidRPr="00772233" w:rsidRDefault="00772233" w:rsidP="0077223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772233">
        <w:rPr>
          <w:rFonts w:ascii="Times New Roman" w:eastAsia="Calibri" w:hAnsi="Times New Roman" w:cs="Times New Roman"/>
          <w:sz w:val="24"/>
          <w:szCs w:val="24"/>
          <w:lang w:eastAsia="zh-CN"/>
        </w:rPr>
        <w:t>24.3. При наличии в документации о закупке, проекте договора требования об обеспечении исполнения договора в документации о закупке дополнительно должны быть предусмотрены антидемпинговые меры, а именно: если с учетом всех переторжек ценовое предложение участника закупки, с которым заключается договор, на 25% и более ниже начальной (максимальной) цены договора /</w:t>
      </w:r>
      <w:r w:rsidRPr="00772233">
        <w:rPr>
          <w:rFonts w:ascii="Times New Roman" w:eastAsia="Calibri" w:hAnsi="Times New Roman" w:cs="Times New Roman"/>
          <w:sz w:val="24"/>
          <w:szCs w:val="24"/>
        </w:rPr>
        <w:t xml:space="preserve"> начальной (максимальной) суммы цен единиц товара, работы, услуги,</w:t>
      </w:r>
      <w:r w:rsidRPr="00772233">
        <w:rPr>
          <w:rFonts w:ascii="Times New Roman" w:eastAsia="Calibri" w:hAnsi="Times New Roman" w:cs="Times New Roman"/>
          <w:sz w:val="24"/>
          <w:szCs w:val="24"/>
          <w:lang w:eastAsia="zh-CN"/>
        </w:rPr>
        <w:t xml:space="preserve">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проектом договора предусмотрена выплата аванса.</w:t>
      </w:r>
    </w:p>
    <w:p w:rsidR="00772233" w:rsidRPr="00772233" w:rsidRDefault="00772233" w:rsidP="0077223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772233">
        <w:rPr>
          <w:rFonts w:ascii="Times New Roman" w:eastAsia="Calibri" w:hAnsi="Times New Roman" w:cs="Times New Roman"/>
          <w:sz w:val="24"/>
          <w:szCs w:val="24"/>
          <w:lang w:eastAsia="zh-CN"/>
        </w:rPr>
        <w:t>24.4. Договор заключается после предоставления участником закупки, с</w:t>
      </w:r>
      <w:r w:rsidRPr="00772233">
        <w:rPr>
          <w:rFonts w:ascii="Times New Roman" w:eastAsia="Calibri" w:hAnsi="Times New Roman" w:cs="Times New Roman"/>
          <w:sz w:val="24"/>
          <w:szCs w:val="24"/>
        </w:rPr>
        <w:t xml:space="preserve"> которым заключается договор, обеспечения исполнения договора.</w:t>
      </w:r>
    </w:p>
    <w:p w:rsidR="00772233" w:rsidRPr="00772233" w:rsidRDefault="00772233" w:rsidP="0077223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772233">
        <w:rPr>
          <w:rFonts w:ascii="Times New Roman" w:eastAsia="Calibri" w:hAnsi="Times New Roman" w:cs="Times New Roman"/>
          <w:sz w:val="24"/>
          <w:szCs w:val="24"/>
          <w:lang w:eastAsia="zh-CN"/>
        </w:rPr>
        <w:t xml:space="preserve">24.5.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p>
    <w:p w:rsidR="00772233" w:rsidRPr="00772233" w:rsidRDefault="00772233" w:rsidP="0077223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772233">
        <w:rPr>
          <w:rFonts w:ascii="Times New Roman" w:eastAsia="Calibri" w:hAnsi="Times New Roman" w:cs="Times New Roman"/>
          <w:sz w:val="24"/>
          <w:szCs w:val="24"/>
          <w:lang w:eastAsia="zh-CN"/>
        </w:rPr>
        <w:t xml:space="preserve">24.6. </w:t>
      </w:r>
      <w:r w:rsidRPr="00772233">
        <w:rPr>
          <w:rFonts w:ascii="Times New Roman" w:eastAsia="Calibri" w:hAnsi="Times New Roman" w:cs="Times New Roman"/>
          <w:sz w:val="24"/>
          <w:szCs w:val="24"/>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w:t>
      </w:r>
      <w:r w:rsidRPr="00772233">
        <w:rPr>
          <w:rFonts w:ascii="Times New Roman" w:eastAsia="Calibri" w:hAnsi="Times New Roman" w:cs="Times New Roman"/>
          <w:sz w:val="24"/>
          <w:szCs w:val="24"/>
          <w:lang w:eastAsia="zh-CN"/>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24.7.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24.8. 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lang w:eastAsia="ru-RU"/>
        </w:rPr>
        <w:t xml:space="preserve">24.9. </w:t>
      </w:r>
      <w:r w:rsidRPr="00772233">
        <w:rPr>
          <w:rFonts w:ascii="Times New Roman" w:eastAsia="Calibri" w:hAnsi="Times New Roman" w:cs="Times New Roman"/>
          <w:sz w:val="24"/>
          <w:szCs w:val="24"/>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lastRenderedPageBreak/>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24.10. В случае осуществления закупки только у субъектов МСП, </w:t>
      </w:r>
      <w:r w:rsidRPr="00772233">
        <w:rPr>
          <w:rFonts w:ascii="Times New Roman" w:eastAsia="Calibri" w:hAnsi="Times New Roman" w:cs="Times New Roman"/>
          <w:sz w:val="24"/>
          <w:szCs w:val="24"/>
          <w:lang w:eastAsia="ru-RU"/>
        </w:rPr>
        <w:t>размер обеспечения исполнения договора:</w:t>
      </w:r>
    </w:p>
    <w:p w:rsidR="00772233" w:rsidRPr="00772233" w:rsidRDefault="00772233" w:rsidP="00772233">
      <w:pPr>
        <w:numPr>
          <w:ilvl w:val="2"/>
          <w:numId w:val="3"/>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не может превышать 5 процентов начальной (максимальной) цены договора (цены лота), если договором не предусмотрена выплата аванса;</w:t>
      </w:r>
    </w:p>
    <w:p w:rsidR="00772233" w:rsidRPr="00772233" w:rsidRDefault="00772233" w:rsidP="00772233">
      <w:pPr>
        <w:numPr>
          <w:ilvl w:val="2"/>
          <w:numId w:val="3"/>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устанавливается в размере аванса, если договором предусмотрена выплата аванса.</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При этом такое обеспечение может предоставляться участником закупки по его выбору путем внесения денежных средств, путем предоставления независимой гарантии или иным способом, предусмотренным документацией о закупке.</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24.10.1.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1) независимая гарантия должна быть выдана гарантом, предусмотренным частью 1 статьи 45 Федерального закона № 44-ФЗ;</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3) независимая гарантия не может быть отозвана выдавшим ее гарантом;</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4) независимая гарантия должна содержать:</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подпунктом 4 пункта 24.12 Положения о закупке;</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24.10.2.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24.10.3.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24.11.В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подпунктов 1-3, подпунктов "а" и "б" подпункта 4 пункта 24.10.1, пунктов 24.10.2 и 24.10.3 Положения о закупке. При этом такая независимая гарантия:</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24.12. Правительство Российской Федерации вправе установить:</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w:t>
      </w:r>
      <w:r w:rsidRPr="00772233">
        <w:rPr>
          <w:rFonts w:ascii="Times New Roman" w:eastAsia="Calibri" w:hAnsi="Times New Roman" w:cs="Times New Roman"/>
          <w:sz w:val="24"/>
          <w:szCs w:val="24"/>
          <w:lang w:eastAsia="ru-RU"/>
        </w:rPr>
        <w:lastRenderedPageBreak/>
        <w:t>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5) особенности порядка ведения реестра независимых гарантий, предусмотренного частью 8 статьи 45 Федерального закона № 44-ФЗ, для целей Федерального закона № 223-ФЗ.</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24.13. Положения настоящего раздела, с учетом положений пункта 24.3 о предоставлении такого обеспечения не применяются в случае заключения договора с участником закупки, который является казенным учреждением.</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p>
    <w:p w:rsidR="00772233" w:rsidRPr="00772233" w:rsidRDefault="00772233" w:rsidP="00772233">
      <w:pPr>
        <w:keepNext/>
        <w:keepLines/>
        <w:spacing w:before="200" w:after="0" w:line="259" w:lineRule="auto"/>
        <w:jc w:val="center"/>
        <w:outlineLvl w:val="1"/>
        <w:rPr>
          <w:rFonts w:ascii="Times New Roman" w:eastAsia="Times New Roman" w:hAnsi="Times New Roman" w:cs="Times New Roman"/>
          <w:b/>
          <w:bCs/>
          <w:sz w:val="24"/>
          <w:szCs w:val="24"/>
          <w:lang w:eastAsia="ru-RU"/>
        </w:rPr>
      </w:pPr>
      <w:bookmarkStart w:id="190" w:name="_Toc521444332"/>
      <w:bookmarkStart w:id="191" w:name="_Toc523896402"/>
      <w:bookmarkStart w:id="192" w:name="_Toc27759261"/>
      <w:bookmarkStart w:id="193" w:name="_Toc27759823"/>
      <w:bookmarkStart w:id="194" w:name="_Toc114064033"/>
      <w:r w:rsidRPr="00772233">
        <w:rPr>
          <w:rFonts w:ascii="Times New Roman" w:eastAsia="Times New Roman" w:hAnsi="Times New Roman" w:cs="Times New Roman"/>
          <w:b/>
          <w:bCs/>
          <w:sz w:val="24"/>
          <w:szCs w:val="24"/>
          <w:lang w:eastAsia="ru-RU"/>
        </w:rPr>
        <w:t>ЧАСТЬ IV. ЗАКУПКИ СРЕДИ СУБЪЕКТОВ МАЛОГО И СРЕДНЕГО ПРЕДПРИНИМАТЕЛЬСТВА</w:t>
      </w:r>
      <w:bookmarkEnd w:id="190"/>
      <w:bookmarkEnd w:id="191"/>
      <w:bookmarkEnd w:id="192"/>
      <w:bookmarkEnd w:id="193"/>
      <w:bookmarkEnd w:id="194"/>
    </w:p>
    <w:p w:rsidR="00772233" w:rsidRPr="00772233" w:rsidRDefault="00772233" w:rsidP="00772233">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195" w:name="_Toc521444333"/>
      <w:bookmarkStart w:id="196" w:name="_Toc523896403"/>
      <w:bookmarkStart w:id="197" w:name="_Toc27759262"/>
      <w:bookmarkStart w:id="198" w:name="_Toc27759824"/>
      <w:bookmarkStart w:id="199" w:name="_Toc114064034"/>
      <w:r w:rsidRPr="00772233">
        <w:rPr>
          <w:rFonts w:ascii="Times New Roman" w:eastAsia="Times New Roman" w:hAnsi="Times New Roman" w:cs="Times New Roman"/>
          <w:bCs/>
          <w:sz w:val="24"/>
          <w:szCs w:val="24"/>
          <w:lang w:eastAsia="ru-RU"/>
        </w:rPr>
        <w:t>Раздел 25. ОСУЩЕСТВЛЕНИЕ ЗАКУПОК СРЕДИ СУБЪЕКТОВ МАЛОГО И СРЕДНЕГО ПРЕДПРИНИМАТЕЛЬСТВА</w:t>
      </w:r>
      <w:bookmarkEnd w:id="195"/>
      <w:bookmarkEnd w:id="196"/>
      <w:bookmarkEnd w:id="197"/>
      <w:bookmarkEnd w:id="198"/>
      <w:bookmarkEnd w:id="199"/>
    </w:p>
    <w:p w:rsidR="00772233" w:rsidRPr="00772233" w:rsidRDefault="00772233" w:rsidP="00772233">
      <w:pPr>
        <w:widowControl w:val="0"/>
        <w:tabs>
          <w:tab w:val="left" w:pos="142"/>
          <w:tab w:val="left" w:pos="993"/>
        </w:tabs>
        <w:autoSpaceDE w:val="0"/>
        <w:autoSpaceDN w:val="0"/>
        <w:spacing w:after="0" w:line="240" w:lineRule="auto"/>
        <w:ind w:firstLine="540"/>
        <w:jc w:val="center"/>
        <w:outlineLvl w:val="2"/>
        <w:rPr>
          <w:rFonts w:ascii="Times New Roman" w:eastAsia="Calibri" w:hAnsi="Times New Roman" w:cs="Times New Roman"/>
          <w:sz w:val="24"/>
          <w:szCs w:val="24"/>
          <w:lang w:eastAsia="ru-RU"/>
        </w:rPr>
      </w:pPr>
    </w:p>
    <w:p w:rsidR="00772233" w:rsidRPr="00772233" w:rsidRDefault="00772233" w:rsidP="0077223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25.1. Закупки среди субъектов МСП осуществляются в соответствии с требованиями, предусмотренными Федеральным законом № 223-ФЗ и Положением об особенностях участия субъектов МСП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РФ от 11.12.2014 № 1352, путем проведения предусмотренных Положением о закупке способов закупки:</w:t>
      </w:r>
    </w:p>
    <w:p w:rsidR="00772233" w:rsidRPr="00772233" w:rsidRDefault="00772233" w:rsidP="00772233">
      <w:pPr>
        <w:numPr>
          <w:ilvl w:val="1"/>
          <w:numId w:val="11"/>
        </w:numPr>
        <w:tabs>
          <w:tab w:val="left" w:pos="142"/>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участниками которых являются любые лица, указанные в части 5 статьи 3 Федерального закона № 223-ФЗ, в том числе субъекты МСП;</w:t>
      </w:r>
    </w:p>
    <w:p w:rsidR="00772233" w:rsidRPr="00772233" w:rsidRDefault="00772233" w:rsidP="00772233">
      <w:pPr>
        <w:numPr>
          <w:ilvl w:val="1"/>
          <w:numId w:val="11"/>
        </w:numPr>
        <w:tabs>
          <w:tab w:val="left" w:pos="142"/>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участниками которых являются только субъекты МСП;</w:t>
      </w:r>
    </w:p>
    <w:p w:rsidR="00772233" w:rsidRPr="00772233" w:rsidRDefault="00772233" w:rsidP="00772233">
      <w:pPr>
        <w:numPr>
          <w:ilvl w:val="1"/>
          <w:numId w:val="11"/>
        </w:numPr>
        <w:tabs>
          <w:tab w:val="left" w:pos="142"/>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МСП.</w:t>
      </w:r>
    </w:p>
    <w:p w:rsidR="00772233" w:rsidRPr="00772233" w:rsidRDefault="00772233" w:rsidP="00772233">
      <w:pPr>
        <w:tabs>
          <w:tab w:val="left" w:pos="142"/>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25.2. </w:t>
      </w:r>
      <w:r w:rsidRPr="00772233">
        <w:rPr>
          <w:rFonts w:ascii="Times New Roman" w:eastAsia="Calibri" w:hAnsi="Times New Roman" w:cs="Times New Roman"/>
          <w:sz w:val="24"/>
          <w:szCs w:val="24"/>
          <w:lang w:eastAsia="ru-RU"/>
        </w:rPr>
        <w:t xml:space="preserve">Для осуществления закупок только у субъектов МСП, предусмотренных подпунктом 2 пункта 25.1 Положения о закупке Заказчик локальным актом утверждает перечень товаров, работ, услуг. При этом допускается осуществление закупки товаров, работ, услуг, включенных в перечень, у любых лиц, указанных в части 5 статьи 3 Федерального закона № 223-ФЗ, в том числе у субъектов МСП. </w:t>
      </w:r>
    </w:p>
    <w:p w:rsidR="00772233" w:rsidRPr="00772233" w:rsidRDefault="00772233" w:rsidP="00772233">
      <w:pPr>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25.3.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информационно-телекоммуникационной сети «Интернет». </w:t>
      </w:r>
    </w:p>
    <w:p w:rsidR="00772233" w:rsidRPr="00772233" w:rsidRDefault="00772233" w:rsidP="0077223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lastRenderedPageBreak/>
        <w:t>25.4.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в информационно-телекоммуникационной сети «Интернет».</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25.5.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не превышает 200 миллионов рублей, закупки таких товаров, работ, услуг осуществляются только у субъектов МСП в соответствии с подпунктом 2 пункта 25.1 Положения о закупке.</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25.6.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Заказчик вправе осуществить закупки таких товаров, работ, услуг у субъектов МСП в соответствии с подпунктом 2 пункта 25.1 Положения о закупке.</w:t>
      </w:r>
    </w:p>
    <w:p w:rsidR="00772233" w:rsidRPr="00772233" w:rsidRDefault="00772233" w:rsidP="00772233">
      <w:pPr>
        <w:widowControl w:val="0"/>
        <w:tabs>
          <w:tab w:val="left" w:pos="142"/>
          <w:tab w:val="left" w:pos="851"/>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25.7. Подтверждением принадлежности участника закупки, субподрядчика (соисполнителя), предусмотренного подпунктом 3 пункта 25.1 Положения о закупке к субъектам </w:t>
      </w:r>
      <w:r w:rsidRPr="00772233">
        <w:rPr>
          <w:rFonts w:ascii="Times New Roman" w:eastAsia="Calibri" w:hAnsi="Times New Roman" w:cs="Times New Roman"/>
          <w:sz w:val="24"/>
          <w:szCs w:val="24"/>
        </w:rPr>
        <w:t>МСП</w:t>
      </w:r>
      <w:r w:rsidRPr="00772233">
        <w:rPr>
          <w:rFonts w:ascii="Times New Roman" w:eastAsia="Calibri" w:hAnsi="Times New Roman" w:cs="Times New Roman"/>
          <w:sz w:val="24"/>
          <w:szCs w:val="24"/>
          <w:lang w:eastAsia="ru-RU"/>
        </w:rPr>
        <w:t xml:space="preserve"> является наличие информации о таком участнике, субподрядчике (соисполнителе) в едином реестре субъектов </w:t>
      </w:r>
      <w:r w:rsidRPr="00772233">
        <w:rPr>
          <w:rFonts w:ascii="Times New Roman" w:eastAsia="Calibri" w:hAnsi="Times New Roman" w:cs="Times New Roman"/>
          <w:sz w:val="24"/>
          <w:szCs w:val="24"/>
        </w:rPr>
        <w:t>МСП</w:t>
      </w:r>
      <w:r w:rsidRPr="00772233">
        <w:rPr>
          <w:rFonts w:ascii="Times New Roman" w:eastAsia="Calibri" w:hAnsi="Times New Roman" w:cs="Times New Roman"/>
          <w:sz w:val="24"/>
          <w:szCs w:val="24"/>
          <w:lang w:eastAsia="ru-RU"/>
        </w:rPr>
        <w:t xml:space="preserve"> (далее - единый реестр субъектов МСП) на дату привлечения субподрядчика (соисполнителя) к исполнению договора. Заказчик не вправе требовать от участника закупки, субподрядчика (соисполнителя), предусмотренного подпунктом 3 пункта 25.1 Положения о закупке, предоставления информации и документов, подтверждающих их принадлежность к субъектам </w:t>
      </w:r>
      <w:r w:rsidRPr="00772233">
        <w:rPr>
          <w:rFonts w:ascii="Times New Roman" w:eastAsia="Calibri" w:hAnsi="Times New Roman" w:cs="Times New Roman"/>
          <w:sz w:val="24"/>
          <w:szCs w:val="24"/>
        </w:rPr>
        <w:t>МСП</w:t>
      </w:r>
      <w:r w:rsidRPr="00772233">
        <w:rPr>
          <w:rFonts w:ascii="Times New Roman" w:eastAsia="Calibri" w:hAnsi="Times New Roman" w:cs="Times New Roman"/>
          <w:sz w:val="24"/>
          <w:szCs w:val="24"/>
          <w:lang w:eastAsia="ru-RU"/>
        </w:rPr>
        <w:t xml:space="preserve">. </w:t>
      </w:r>
    </w:p>
    <w:p w:rsidR="00772233" w:rsidRPr="00772233" w:rsidRDefault="00772233" w:rsidP="0077223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25.8. </w:t>
      </w:r>
      <w:r w:rsidRPr="00772233">
        <w:rPr>
          <w:rFonts w:ascii="Times New Roman" w:eastAsia="Calibri" w:hAnsi="Times New Roman" w:cs="Times New Roman"/>
          <w:sz w:val="24"/>
          <w:szCs w:val="24"/>
          <w:lang w:eastAsia="ru-RU"/>
        </w:rPr>
        <w:t>При осуществлении закупок в соответствии с подпунктом 2 и 3 пункта 25.1 Положения о закупке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подпунктом 2 и 3 пункта 25.1 Положения о закупке, в едином реестре субъектов МСП, содержащих информацию об участнике закупки на дату окончания срока подачи заявок на участие в конкурентной закупке, или на дату привлечения субподрядчика (соисполнителя) к исполнению договора, или на дату заключения договора с единственным поставщиком (подрядчиком, исполнителем)</w:t>
      </w:r>
      <w:r w:rsidRPr="00772233">
        <w:rPr>
          <w:rFonts w:ascii="Times New Roman" w:eastAsia="Calibri" w:hAnsi="Times New Roman" w:cs="Times New Roman"/>
          <w:sz w:val="24"/>
          <w:szCs w:val="24"/>
        </w:rPr>
        <w:t>.</w:t>
      </w:r>
    </w:p>
    <w:p w:rsidR="00772233" w:rsidRPr="00772233" w:rsidRDefault="00772233" w:rsidP="0077223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rPr>
        <w:t xml:space="preserve">25.9. </w:t>
      </w:r>
      <w:r w:rsidRPr="00772233">
        <w:rPr>
          <w:rFonts w:ascii="Times New Roman" w:eastAsia="Times New Roman" w:hAnsi="Times New Roman" w:cs="Times New Roman"/>
          <w:sz w:val="24"/>
          <w:szCs w:val="24"/>
          <w:lang w:eastAsia="ru-RU"/>
        </w:rPr>
        <w:t xml:space="preserve">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w:t>
      </w:r>
      <w:r w:rsidRPr="00772233">
        <w:rPr>
          <w:rFonts w:ascii="Times New Roman" w:eastAsia="Calibri" w:hAnsi="Times New Roman" w:cs="Times New Roman"/>
          <w:sz w:val="24"/>
          <w:szCs w:val="24"/>
          <w:lang w:eastAsia="ru-RU"/>
        </w:rPr>
        <w:t xml:space="preserve">конкурентной закупки </w:t>
      </w:r>
      <w:r w:rsidRPr="00772233">
        <w:rPr>
          <w:rFonts w:ascii="Times New Roman" w:eastAsia="Times New Roman" w:hAnsi="Times New Roman" w:cs="Times New Roman"/>
          <w:sz w:val="24"/>
          <w:szCs w:val="24"/>
          <w:lang w:eastAsia="ru-RU"/>
        </w:rPr>
        <w:t>(коллективный участник закупки)</w:t>
      </w:r>
      <w:r w:rsidRPr="00772233">
        <w:rPr>
          <w:rFonts w:ascii="Times New Roman" w:eastAsia="Calibri" w:hAnsi="Times New Roman" w:cs="Times New Roman"/>
          <w:sz w:val="24"/>
          <w:szCs w:val="24"/>
          <w:lang w:eastAsia="ru-RU"/>
        </w:rPr>
        <w:t xml:space="preserve">, участниками которой могут быть только субъекты МСП, информация о каждом из лиц, </w:t>
      </w:r>
      <w:r w:rsidRPr="00772233">
        <w:rPr>
          <w:rFonts w:ascii="Times New Roman" w:eastAsia="Times New Roman" w:hAnsi="Times New Roman" w:cs="Times New Roman"/>
          <w:sz w:val="24"/>
          <w:szCs w:val="24"/>
          <w:lang w:eastAsia="ru-RU"/>
        </w:rPr>
        <w:t>выступающих на стороне коллективного участника закупки,</w:t>
      </w:r>
      <w:r w:rsidRPr="00772233">
        <w:rPr>
          <w:rFonts w:ascii="Times New Roman" w:eastAsia="Calibri" w:hAnsi="Times New Roman" w:cs="Times New Roman"/>
          <w:sz w:val="24"/>
          <w:szCs w:val="24"/>
          <w:lang w:eastAsia="ru-RU"/>
        </w:rPr>
        <w:t xml:space="preserve"> должна содержаться в едином реестре субъектов МСП на дату окончания срока подачи заявок на участие в конкурентной закупке.</w:t>
      </w:r>
    </w:p>
    <w:p w:rsidR="00772233" w:rsidRPr="00772233" w:rsidRDefault="00772233" w:rsidP="0077223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25.10. </w:t>
      </w:r>
      <w:r w:rsidRPr="00772233">
        <w:rPr>
          <w:rFonts w:ascii="Times New Roman" w:eastAsia="Calibri" w:hAnsi="Times New Roman" w:cs="Times New Roman"/>
          <w:sz w:val="24"/>
          <w:szCs w:val="24"/>
          <w:lang w:eastAsia="ru-RU"/>
        </w:rPr>
        <w:t>Документы и информация, связанные с осуществлением закупки с участием только субъектов МСП 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rsidR="00772233" w:rsidRPr="00772233" w:rsidRDefault="00772233" w:rsidP="0077223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 xml:space="preserve">25.11. </w:t>
      </w:r>
      <w:r w:rsidRPr="00772233">
        <w:rPr>
          <w:rFonts w:ascii="Times New Roman" w:eastAsia="Calibri" w:hAnsi="Times New Roman" w:cs="Times New Roman"/>
          <w:sz w:val="24"/>
          <w:szCs w:val="24"/>
          <w:lang w:eastAsia="ru-RU"/>
        </w:rPr>
        <w:t>В случае установления правовым актом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Российской Федерации.</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25.12. По договору (отдельному этапу договора), заключенному по результатам закупки, предусмотренной настоящим разделом Положения о закупке, с субъектом МСП, срок оплаты поставленных товаров (выполненных работ, оказанных услуг)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25.13. Заказчик вправе провести конкурентные и неконкурентные закупки, предусмотренные Положением о закупке, участниками которых являются только субъекты МСП, в порядке и случаях, предусмотренных Положением о закупке, с учетом требований настоящего раздела Положения о закупке. </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lastRenderedPageBreak/>
        <w:t xml:space="preserve">25.14. Конкурентные закупки, участниками которых являются только субъекты 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25.15. Конкурс в электронной форме, участниками которого могут быть только субъекты МСП, может включать следующие этапы:</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3) рассмотрение и оценка Заказчиком поданных участниками конкурса в электронной форме заявок на участие в таком конкурсе;</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4) сопоставление дополнительных ценовых предложений участников конкурса в электронной форме о снижении цены договора.</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25.16. При включении в конкурс в электронной форме этапов, указанных в пункте 25.15 Положения о закупке, должны соблюдаться следующие правила:</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1) каждый этап конкурса в электронной форме может быть включен в него однократно;</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 не допускается одновременное включение в конкурс в электронной форме этапов, предусмотренных подпунктами 1 и 2 пункта 25.15 Положения о закупке;</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3) в документации о конкурентной закупке должны быть установлены сроки проведения каждого этапа конкурса в электронной форме;</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 xml:space="preserve">5) если конкурс в электронной форме включает в себя этапы, предусмотренные подпунктом 1 или 2 пункта 25.15 Положения о закупке,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в единой информационной системе уточненное извещение о проведении конкурса в электронной форме и уточненную документацию о закупке. В указанном случае отклонение заявок участников конкурса в электронной форме не допускается,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25.21 Положения о закупке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закупке информация об этом решении указывается в протоколе, составляемом по результатам данных этапов конкурса в электронной форме. </w:t>
      </w:r>
      <w:r w:rsidRPr="00772233">
        <w:rPr>
          <w:rFonts w:ascii="Times New Roman" w:eastAsia="Calibri" w:hAnsi="Times New Roman" w:cs="Times New Roman"/>
          <w:sz w:val="24"/>
          <w:szCs w:val="24"/>
          <w:lang w:eastAsia="ru-RU"/>
        </w:rPr>
        <w:lastRenderedPageBreak/>
        <w:t>При этом участники конкурса в электронной форме не подают окончательные предложения;</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25.16 Положения о закупке,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25.16 Положения о закупке,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8) участник конкурса в электронной форме подает одно окончательное предложение в отношении каждого предмета конкурса в электронной форме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законом № 223-ФЗ для подачи заявки;</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9) если конкурс в электронной форме включает этап, предусмотренный подпунктом 5 пункта 25.16 Положения о закупке:</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Verdana" w:eastAsia="Times New Roman" w:hAnsi="Verdana" w:cs="Times New Roman"/>
          <w:sz w:val="21"/>
          <w:szCs w:val="21"/>
          <w:lang w:eastAsia="ru-RU"/>
        </w:rPr>
      </w:pPr>
      <w:r w:rsidRPr="00772233">
        <w:rPr>
          <w:rFonts w:ascii="Times New Roman" w:eastAsia="Calibri" w:hAnsi="Times New Roman" w:cs="Times New Roman"/>
          <w:sz w:val="24"/>
          <w:szCs w:val="24"/>
          <w:lang w:eastAsia="ru-RU"/>
        </w:rPr>
        <w:t xml:space="preserve">25.17. </w:t>
      </w:r>
      <w:r w:rsidRPr="00772233">
        <w:rPr>
          <w:rFonts w:ascii="Times New Roman" w:eastAsia="Times New Roman" w:hAnsi="Times New Roman" w:cs="Times New Roman"/>
          <w:sz w:val="24"/>
          <w:szCs w:val="24"/>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772233" w:rsidRPr="00772233" w:rsidRDefault="00772233" w:rsidP="00772233">
      <w:pPr>
        <w:tabs>
          <w:tab w:val="left" w:pos="142"/>
          <w:tab w:val="left" w:pos="993"/>
        </w:tabs>
        <w:spacing w:after="0" w:line="240" w:lineRule="auto"/>
        <w:ind w:firstLine="540"/>
        <w:jc w:val="both"/>
        <w:rPr>
          <w:rFonts w:ascii="Verdana" w:eastAsia="Times New Roman" w:hAnsi="Verdana" w:cs="Times New Roman"/>
          <w:sz w:val="21"/>
          <w:szCs w:val="21"/>
          <w:lang w:eastAsia="ru-RU"/>
        </w:rPr>
      </w:pPr>
      <w:r w:rsidRPr="00772233">
        <w:rPr>
          <w:rFonts w:ascii="Times New Roman" w:eastAsia="Times New Roman" w:hAnsi="Times New Roman" w:cs="Times New Roman"/>
          <w:sz w:val="24"/>
          <w:szCs w:val="24"/>
          <w:lang w:eastAsia="ru-RU"/>
        </w:rPr>
        <w:t>1) "шаг аукциона" составляет от 0,5 процента до пяти процентов начальной (максимальной) цены договора;</w:t>
      </w:r>
    </w:p>
    <w:p w:rsidR="00772233" w:rsidRPr="00772233" w:rsidRDefault="00772233" w:rsidP="00772233">
      <w:pPr>
        <w:tabs>
          <w:tab w:val="left" w:pos="142"/>
          <w:tab w:val="left" w:pos="993"/>
        </w:tabs>
        <w:spacing w:after="0" w:line="240" w:lineRule="auto"/>
        <w:ind w:firstLine="540"/>
        <w:jc w:val="both"/>
        <w:rPr>
          <w:rFonts w:ascii="Verdana" w:eastAsia="Times New Roman" w:hAnsi="Verdana" w:cs="Times New Roman"/>
          <w:sz w:val="21"/>
          <w:szCs w:val="21"/>
          <w:lang w:eastAsia="ru-RU"/>
        </w:rPr>
      </w:pPr>
      <w:r w:rsidRPr="00772233">
        <w:rPr>
          <w:rFonts w:ascii="Times New Roman" w:eastAsia="Times New Roman" w:hAnsi="Times New Roman" w:cs="Times New Roman"/>
          <w:sz w:val="24"/>
          <w:szCs w:val="24"/>
          <w:lang w:eastAsia="ru-RU"/>
        </w:rPr>
        <w:t>2) снижение текущего минимального предложения о цене договора осуществляется на величину в пределах "шага аукциона";</w:t>
      </w:r>
    </w:p>
    <w:p w:rsidR="00772233" w:rsidRPr="00772233" w:rsidRDefault="00772233" w:rsidP="00772233">
      <w:pPr>
        <w:tabs>
          <w:tab w:val="left" w:pos="142"/>
          <w:tab w:val="left" w:pos="993"/>
        </w:tabs>
        <w:spacing w:after="0" w:line="240" w:lineRule="auto"/>
        <w:ind w:firstLine="540"/>
        <w:jc w:val="both"/>
        <w:rPr>
          <w:rFonts w:ascii="Verdana" w:eastAsia="Times New Roman" w:hAnsi="Verdana" w:cs="Times New Roman"/>
          <w:sz w:val="21"/>
          <w:szCs w:val="21"/>
          <w:lang w:eastAsia="ru-RU"/>
        </w:rPr>
      </w:pPr>
      <w:r w:rsidRPr="00772233">
        <w:rPr>
          <w:rFonts w:ascii="Times New Roman" w:eastAsia="Times New Roman" w:hAnsi="Times New Roman" w:cs="Times New Roman"/>
          <w:sz w:val="24"/>
          <w:szCs w:val="24"/>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772233" w:rsidRPr="00772233" w:rsidRDefault="00772233" w:rsidP="00772233">
      <w:pPr>
        <w:tabs>
          <w:tab w:val="left" w:pos="142"/>
          <w:tab w:val="left" w:pos="993"/>
        </w:tabs>
        <w:spacing w:after="0" w:line="240" w:lineRule="auto"/>
        <w:ind w:firstLine="540"/>
        <w:jc w:val="both"/>
        <w:rPr>
          <w:rFonts w:ascii="Verdana" w:eastAsia="Times New Roman" w:hAnsi="Verdana" w:cs="Times New Roman"/>
          <w:sz w:val="21"/>
          <w:szCs w:val="21"/>
          <w:lang w:eastAsia="ru-RU"/>
        </w:rPr>
      </w:pPr>
      <w:r w:rsidRPr="00772233">
        <w:rPr>
          <w:rFonts w:ascii="Times New Roman" w:eastAsia="Times New Roman" w:hAnsi="Times New Roman" w:cs="Times New Roman"/>
          <w:sz w:val="24"/>
          <w:szCs w:val="24"/>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772233" w:rsidRPr="00772233" w:rsidRDefault="00772233" w:rsidP="00772233">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sidRPr="00772233">
        <w:rPr>
          <w:rFonts w:ascii="Times New Roman" w:eastAsia="Times New Roman" w:hAnsi="Times New Roman" w:cs="Times New Roman"/>
          <w:sz w:val="24"/>
          <w:szCs w:val="24"/>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772233" w:rsidRPr="00772233" w:rsidRDefault="00772233" w:rsidP="00772233">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sidRPr="00772233">
        <w:rPr>
          <w:rFonts w:ascii="Times New Roman" w:eastAsia="Times New Roman" w:hAnsi="Times New Roman" w:cs="Times New Roman"/>
          <w:sz w:val="24"/>
          <w:szCs w:val="24"/>
          <w:lang w:eastAsia="ru-RU"/>
        </w:rPr>
        <w:t xml:space="preserve">25.17.1. В течение одного часа после окончания срока подачи в соответствии с пунктом 10 части 5 статьи 3.4 Федерального закона № 223-ФЗ дополнительных ценовых </w:t>
      </w:r>
      <w:r w:rsidRPr="00772233">
        <w:rPr>
          <w:rFonts w:ascii="Times New Roman" w:eastAsia="Times New Roman" w:hAnsi="Times New Roman" w:cs="Times New Roman"/>
          <w:sz w:val="24"/>
          <w:szCs w:val="24"/>
          <w:lang w:eastAsia="ru-RU"/>
        </w:rPr>
        <w:lastRenderedPageBreak/>
        <w:t>предложений, а также в течение одного часа после окончания подачи в соответствии с частью 7 статьи 3.4 Федерального закона № 223-ФЗ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Verdana" w:eastAsia="Times New Roman" w:hAnsi="Verdana" w:cs="Times New Roman"/>
          <w:sz w:val="21"/>
          <w:szCs w:val="21"/>
          <w:lang w:eastAsia="ru-RU"/>
        </w:rPr>
      </w:pPr>
      <w:r w:rsidRPr="00772233">
        <w:rPr>
          <w:rFonts w:ascii="Times New Roman" w:eastAsia="Calibri" w:hAnsi="Times New Roman" w:cs="Times New Roman"/>
          <w:sz w:val="24"/>
          <w:szCs w:val="24"/>
          <w:lang w:eastAsia="ru-RU"/>
        </w:rPr>
        <w:t xml:space="preserve">25.18. </w:t>
      </w:r>
      <w:r w:rsidRPr="00772233">
        <w:rPr>
          <w:rFonts w:ascii="Times New Roman" w:eastAsia="Times New Roman" w:hAnsi="Times New Roman" w:cs="Times New Roman"/>
          <w:sz w:val="24"/>
          <w:szCs w:val="24"/>
          <w:lang w:eastAsia="ru-RU"/>
        </w:rPr>
        <w:t>Запрос предложений в электронной форме</w:t>
      </w:r>
      <w:r w:rsidRPr="00772233">
        <w:rPr>
          <w:rFonts w:ascii="Times New Roman" w:eastAsia="Calibri" w:hAnsi="Times New Roman" w:cs="Times New Roman"/>
          <w:sz w:val="24"/>
          <w:szCs w:val="24"/>
          <w:lang w:eastAsia="ru-RU"/>
        </w:rPr>
        <w:t>, участниками которого могут являться только субъекты МСП,</w:t>
      </w:r>
      <w:r w:rsidRPr="00772233">
        <w:rPr>
          <w:rFonts w:ascii="Times New Roman" w:eastAsia="Times New Roman" w:hAnsi="Times New Roman" w:cs="Times New Roman"/>
          <w:sz w:val="24"/>
          <w:szCs w:val="24"/>
          <w:lang w:eastAsia="ru-RU"/>
        </w:rPr>
        <w:t xml:space="preserve"> проводится в порядке, установленном настоящим разделом для проведения конкурса в электронной форме</w:t>
      </w:r>
      <w:r w:rsidRPr="00772233">
        <w:rPr>
          <w:rFonts w:ascii="Times New Roman" w:eastAsia="Calibri" w:hAnsi="Times New Roman" w:cs="Times New Roman"/>
          <w:sz w:val="24"/>
          <w:szCs w:val="24"/>
          <w:lang w:eastAsia="ru-RU"/>
        </w:rPr>
        <w:t>, участниками которого могут быть только субъекты МСП</w:t>
      </w:r>
      <w:r w:rsidRPr="00772233">
        <w:rPr>
          <w:rFonts w:ascii="Times New Roman" w:eastAsia="Times New Roman" w:hAnsi="Times New Roman" w:cs="Times New Roman"/>
          <w:sz w:val="24"/>
          <w:szCs w:val="24"/>
          <w:lang w:eastAsia="ru-RU"/>
        </w:rPr>
        <w:t>, с учетом особенностей, установленных статьей 3.4 Федерального закона № 223-ФЗ. При этом подача окончательного предложения, дополнительного ценового предложения не осуществляется.</w:t>
      </w:r>
    </w:p>
    <w:p w:rsidR="00772233" w:rsidRPr="00772233" w:rsidRDefault="00772233" w:rsidP="0077223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rPr>
        <w:t xml:space="preserve">25.19. </w:t>
      </w:r>
      <w:r w:rsidRPr="00772233">
        <w:rPr>
          <w:rFonts w:ascii="Times New Roman" w:eastAsia="Calibri" w:hAnsi="Times New Roman" w:cs="Times New Roman"/>
          <w:sz w:val="24"/>
          <w:szCs w:val="24"/>
          <w:lang w:eastAsia="ru-RU"/>
        </w:rPr>
        <w:t>Закупки, участниками которых являются только субъекты МСП, проводятся в порядке и случаях, предусмотренных Положением о закупке, с учетом следующих особенностей:</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1) при проведении закупки Заказчик размещает в единой информационной системе извещение и документацию о проведении закупки, содержащие сведения о способе осуществления закупки, наименование, место нахождения, почтовый адрес, адрес электронной почты, номер контактного телефона Заказчика, предмет договора, сведения о цене договора, условие о том, что закупка проводится только среди субъектов МСП;</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rPr>
        <w:t xml:space="preserve">2) при проведении закупки </w:t>
      </w:r>
      <w:r w:rsidRPr="00772233">
        <w:rPr>
          <w:rFonts w:ascii="Times New Roman" w:eastAsia="Calibri" w:hAnsi="Times New Roman" w:cs="Times New Roman"/>
          <w:sz w:val="24"/>
          <w:szCs w:val="24"/>
          <w:lang w:eastAsia="ru-RU"/>
        </w:rPr>
        <w:t>у единственного поставщика (подрядчика, исполнителя)</w:t>
      </w:r>
      <w:r w:rsidRPr="00772233">
        <w:rPr>
          <w:rFonts w:ascii="Times New Roman" w:eastAsia="Calibri" w:hAnsi="Times New Roman" w:cs="Times New Roman"/>
          <w:sz w:val="24"/>
          <w:szCs w:val="24"/>
        </w:rPr>
        <w:t xml:space="preserve"> Заказчик, на дату заключения договора, проверяет </w:t>
      </w:r>
      <w:r w:rsidRPr="00772233">
        <w:rPr>
          <w:rFonts w:ascii="Times New Roman" w:eastAsia="Calibri" w:hAnsi="Times New Roman" w:cs="Times New Roman"/>
          <w:sz w:val="24"/>
          <w:szCs w:val="24"/>
          <w:lang w:eastAsia="ru-RU"/>
        </w:rPr>
        <w:t>наличие информации о таком участнике в едином реестре субъектов МСП.</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rPr>
        <w:t xml:space="preserve">25.20. </w:t>
      </w:r>
      <w:r w:rsidRPr="00772233">
        <w:rPr>
          <w:rFonts w:ascii="Times New Roman" w:eastAsia="Calibri" w:hAnsi="Times New Roman" w:cs="Times New Roman"/>
          <w:sz w:val="24"/>
          <w:szCs w:val="24"/>
          <w:lang w:eastAsia="ru-RU"/>
        </w:rPr>
        <w:t>Информация о проведении конкурса / аукциона в электронной форме только среди субъектов МСП, включая извещение и документацию о закупке, проект договора, размещается Заказчиком в единой информационной системе:</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1) не менее чем за семь дней до даты окончания срока подачи заявок на участие в таком конкурсе / аукционе в случае, если начальная (максимальная) цена договора не превышает тридцать миллионов рублей;</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 не менее чем за пятнадцать дней до даты окончания срока подачи заявок на участие в таком конкурсе / аукционе, в случае если начальная (максимальн</w:t>
      </w:r>
      <w:r w:rsidRPr="00772233">
        <w:rPr>
          <w:rFonts w:ascii="Times New Roman" w:eastAsia="Calibri" w:hAnsi="Times New Roman" w:cs="Times New Roman"/>
          <w:sz w:val="24"/>
          <w:szCs w:val="24"/>
        </w:rPr>
        <w:softHyphen/>
      </w:r>
      <w:r w:rsidRPr="00772233">
        <w:rPr>
          <w:rFonts w:ascii="Times New Roman" w:eastAsia="Calibri" w:hAnsi="Times New Roman" w:cs="Times New Roman"/>
          <w:sz w:val="24"/>
          <w:szCs w:val="24"/>
        </w:rPr>
        <w:softHyphen/>
      </w:r>
      <w:r w:rsidRPr="00772233">
        <w:rPr>
          <w:rFonts w:ascii="Times New Roman" w:eastAsia="Calibri" w:hAnsi="Times New Roman" w:cs="Times New Roman"/>
          <w:sz w:val="24"/>
          <w:szCs w:val="24"/>
        </w:rPr>
        <w:softHyphen/>
      </w:r>
      <w:r w:rsidRPr="00772233">
        <w:rPr>
          <w:rFonts w:ascii="Times New Roman" w:eastAsia="Calibri" w:hAnsi="Times New Roman" w:cs="Times New Roman"/>
          <w:sz w:val="24"/>
          <w:szCs w:val="24"/>
        </w:rPr>
        <w:softHyphen/>
      </w:r>
      <w:r w:rsidRPr="00772233">
        <w:rPr>
          <w:rFonts w:ascii="Times New Roman" w:eastAsia="Calibri" w:hAnsi="Times New Roman" w:cs="Times New Roman"/>
          <w:sz w:val="24"/>
          <w:szCs w:val="24"/>
        </w:rPr>
        <w:softHyphen/>
      </w:r>
      <w:r w:rsidRPr="00772233">
        <w:rPr>
          <w:rFonts w:ascii="Times New Roman" w:eastAsia="Calibri" w:hAnsi="Times New Roman" w:cs="Times New Roman"/>
          <w:sz w:val="24"/>
          <w:szCs w:val="24"/>
        </w:rPr>
        <w:softHyphen/>
      </w:r>
      <w:r w:rsidRPr="00772233">
        <w:rPr>
          <w:rFonts w:ascii="Times New Roman" w:eastAsia="Calibri" w:hAnsi="Times New Roman" w:cs="Times New Roman"/>
          <w:sz w:val="24"/>
          <w:szCs w:val="24"/>
        </w:rPr>
        <w:softHyphen/>
      </w:r>
      <w:r w:rsidRPr="00772233">
        <w:rPr>
          <w:rFonts w:ascii="Times New Roman" w:eastAsia="Calibri" w:hAnsi="Times New Roman" w:cs="Times New Roman"/>
          <w:sz w:val="24"/>
          <w:szCs w:val="24"/>
        </w:rPr>
        <w:softHyphen/>
        <w:t>ая) цена договора превышает тридцать миллионов рублей.</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lang w:eastAsia="ru-RU"/>
        </w:rPr>
        <w:t xml:space="preserve">25.21. </w:t>
      </w:r>
      <w:r w:rsidRPr="00772233">
        <w:rPr>
          <w:rFonts w:ascii="Times New Roman" w:eastAsia="Calibri" w:hAnsi="Times New Roman" w:cs="Times New Roman"/>
          <w:sz w:val="24"/>
          <w:szCs w:val="24"/>
        </w:rPr>
        <w:t xml:space="preserve">Информация о проведении запроса предложений в электронной форме только среди субъектов МСП, в том числе извещение, документация о закупке, проект договора, размещаются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25.22. Извещение о проведении запроса котировок в электронной форме, участниками которого могут быть только субъекты МСП, а также проект договора, размещается в единой информационной системе не менее чем за четыре рабочих дня до дня истечения срока подачи заявок на участие в таком запросе котировок. Документация о закупке при проведении запроса котировок в электронной форме не разрабатывается.</w:t>
      </w:r>
    </w:p>
    <w:p w:rsidR="00772233" w:rsidRPr="00772233" w:rsidRDefault="00772233" w:rsidP="0077223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772233">
        <w:rPr>
          <w:rFonts w:ascii="Times New Roman" w:eastAsia="Calibri" w:hAnsi="Times New Roman" w:cs="Times New Roman"/>
          <w:sz w:val="24"/>
          <w:szCs w:val="24"/>
          <w:lang w:eastAsia="ru-RU"/>
        </w:rPr>
        <w:t>25.23. При осуществлении закупки в соответствии с подпунктом 2 пункта 25.1 Положения о закупке товаров, работ, услуг, включенных в Перечень, Заказчик вправе осуществить закупку в порядке, установленном Положением о закупке, без соблюдения правил настоящего раздела Положения о закупке, в случаях, если по истечении срока приема заявок:</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1) субъекты МСП не подали заявок на участие в такой закупке;</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trike/>
          <w:sz w:val="24"/>
          <w:szCs w:val="24"/>
        </w:rPr>
      </w:pPr>
      <w:r w:rsidRPr="00772233">
        <w:rPr>
          <w:rFonts w:ascii="Times New Roman" w:eastAsia="Calibri" w:hAnsi="Times New Roman" w:cs="Times New Roman"/>
          <w:sz w:val="24"/>
          <w:szCs w:val="24"/>
        </w:rPr>
        <w:lastRenderedPageBreak/>
        <w:t>4) Заказчиком в порядке, установленном Положением о закупке, принято решение</w:t>
      </w:r>
      <w:r w:rsidRPr="00772233">
        <w:rPr>
          <w:rFonts w:ascii="Times New Roman" w:eastAsia="Calibri" w:hAnsi="Times New Roman" w:cs="Times New Roman"/>
          <w:sz w:val="24"/>
          <w:szCs w:val="24"/>
          <w:lang w:eastAsia="ru-RU"/>
        </w:rPr>
        <w:t xml:space="preserve"> (за исключением случая осуществления конкурентной закупки) </w:t>
      </w:r>
      <w:r w:rsidRPr="00772233">
        <w:rPr>
          <w:rFonts w:ascii="Times New Roman" w:eastAsia="Calibri" w:hAnsi="Times New Roman" w:cs="Times New Roman"/>
          <w:sz w:val="24"/>
          <w:szCs w:val="24"/>
        </w:rPr>
        <w:t>о том, что договор по результатам закупки не заключается.</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25.24. В документации о конкурентной закупке Заказчик вправе установить обязанность представления следующих информации и документов:</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00" w:name="Par1"/>
      <w:bookmarkEnd w:id="200"/>
      <w:r w:rsidRPr="00772233">
        <w:rPr>
          <w:rFonts w:ascii="Times New Roman" w:eastAsia="Calibri" w:hAnsi="Times New Roman" w:cs="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МСП является юридическое лицо;</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МСП является индивидуальный предприниматель;</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3) идентификационный номер налогоплательщика участника конкурентной закупки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5) копия документа, подтверждающего полномочия лица действовать от имени участника конкурентной закупки с участием субъектов МСП, за исключением случаев подписания заявки:</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6) копии документов, подтверждающих соответствие участника конкурентной закупки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когда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8) информация и документы об обеспечении заявки на участие в конкурентной закупке с участием субъектов МСП, если соответствующее требование предусмотрено извещением об осуществлении такой закупки, документацией о конкурентной закупке:</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а) реквизиты специального банковского счета участника конкурентной закупки с участием субъектов МСП, если обеспечение заявки на участие в такой закупке предоставляется участником такой закупки путем внесения денежных средств;</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lastRenderedPageBreak/>
        <w:t>б) независимая гарантия или ее копия, если в качестве обеспечения заявки на участие в конкурентной закупке с участием субъектов МСП участником такой закупки предоставляется независимая гарантия;</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01" w:name="Par13"/>
      <w:bookmarkEnd w:id="201"/>
      <w:r w:rsidRPr="00772233">
        <w:rPr>
          <w:rFonts w:ascii="Times New Roman" w:eastAsia="Calibri" w:hAnsi="Times New Roman" w:cs="Times New Roman"/>
          <w:sz w:val="24"/>
          <w:szCs w:val="24"/>
        </w:rPr>
        <w:t>9) декларация, подтверждающая на дату подачи заявки на участие в конкурентной закупке с участием субъектов МСП:</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а) не проведение ликвидации участника конкурентной закупки с участием субъектов 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б) не приостановление деятельности участника конкурентной закупки с участием субъектов МСП в порядке, установленном Кодексом Российской Федерации об административных правонарушениях;</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в) отсутствие у участника конкурентной закупки с участием субъектов 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МСП не принято;</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г) отсутствие у участника конкурентной закупки с участием субъектов 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д) отсутствие фактов привлечения в течение двух лет до момента подачи заявки на участие в конкурентной закупке с участием субъектов МСП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02" w:name="Par19"/>
      <w:bookmarkEnd w:id="202"/>
      <w:r w:rsidRPr="00772233">
        <w:rPr>
          <w:rFonts w:ascii="Times New Roman" w:eastAsia="Calibri" w:hAnsi="Times New Roman" w:cs="Times New Roman"/>
          <w:sz w:val="24"/>
          <w:szCs w:val="24"/>
        </w:rPr>
        <w:t>е) соответствие участника конкурентной закупки с участием субъектов 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lastRenderedPageBreak/>
        <w:t>ж) обладание участником конкурентной закупки с участием субъектов 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72233">
        <w:rPr>
          <w:rFonts w:ascii="Times New Roman" w:eastAsia="Calibri" w:hAnsi="Times New Roman" w:cs="Times New Roman"/>
          <w:sz w:val="24"/>
          <w:szCs w:val="24"/>
        </w:rPr>
        <w:t>з) обладание участником конкурентной закупки с участием субъектов МСП правами использования результата интеллектуальной деятельности в случае использования такого результата при исполнении договора;</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03" w:name="Par22"/>
      <w:bookmarkEnd w:id="203"/>
      <w:r w:rsidRPr="00772233">
        <w:rPr>
          <w:rFonts w:ascii="Times New Roman" w:eastAsia="Calibri" w:hAnsi="Times New Roman" w:cs="Times New Roman"/>
          <w:sz w:val="24"/>
          <w:szCs w:val="24"/>
        </w:rPr>
        <w:t>10) предложение участника конкурентной закупки с участием субъектов МСП в отношении предмета такой закупки;</w:t>
      </w:r>
    </w:p>
    <w:p w:rsidR="00772233" w:rsidRPr="00772233" w:rsidRDefault="00772233" w:rsidP="0077223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04" w:name="Par23"/>
      <w:bookmarkEnd w:id="204"/>
      <w:r w:rsidRPr="00772233">
        <w:rPr>
          <w:rFonts w:ascii="Times New Roman" w:eastAsia="Calibri" w:hAnsi="Times New Roman" w:cs="Times New Roman"/>
          <w:sz w:val="24"/>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96E63" w:rsidRDefault="00D96E63" w:rsidP="00772233">
      <w:pPr>
        <w:pStyle w:val="a5"/>
        <w:ind w:firstLine="540"/>
        <w:jc w:val="both"/>
        <w:rPr>
          <w:rFonts w:ascii="Times New Roman" w:hAnsi="Times New Roman" w:cs="Times New Roman"/>
          <w:sz w:val="24"/>
          <w:szCs w:val="24"/>
        </w:rPr>
      </w:pPr>
      <w:bookmarkStart w:id="205" w:name="Par1150"/>
      <w:bookmarkEnd w:id="205"/>
      <w:r w:rsidRPr="00772233">
        <w:rPr>
          <w:rFonts w:ascii="Times New Roman" w:hAnsi="Times New Roman" w:cs="Times New Roman"/>
          <w:sz w:val="24"/>
          <w:szCs w:val="24"/>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8" w:history="1">
        <w:r w:rsidRPr="00772233">
          <w:rPr>
            <w:rFonts w:ascii="Times New Roman" w:hAnsi="Times New Roman" w:cs="Times New Roman"/>
            <w:sz w:val="24"/>
            <w:szCs w:val="24"/>
          </w:rPr>
          <w:t>пунктом 2 части 2 статьи 3.1-4</w:t>
        </w:r>
      </w:hyperlink>
      <w:r w:rsidRPr="00772233">
        <w:rPr>
          <w:rFonts w:ascii="Times New Roman" w:hAnsi="Times New Roman" w:cs="Times New Roman"/>
          <w:sz w:val="24"/>
          <w:szCs w:val="24"/>
        </w:rPr>
        <w:t xml:space="preserve"> Феде</w:t>
      </w:r>
      <w:r w:rsidR="00772233" w:rsidRPr="00772233">
        <w:rPr>
          <w:rFonts w:ascii="Times New Roman" w:hAnsi="Times New Roman" w:cs="Times New Roman"/>
          <w:sz w:val="24"/>
          <w:szCs w:val="24"/>
        </w:rPr>
        <w:t>рального закона №</w:t>
      </w:r>
      <w:r w:rsidRPr="00772233">
        <w:rPr>
          <w:rFonts w:ascii="Times New Roman" w:hAnsi="Times New Roman" w:cs="Times New Roman"/>
          <w:sz w:val="24"/>
          <w:szCs w:val="24"/>
        </w:rPr>
        <w:t xml:space="preserve"> 223-ФЗ;</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13) предложение о цене договора (единицы товара, работы, услуги), за исключением проведения аукциона в электронной форме.</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06" w:name="Par27"/>
      <w:bookmarkEnd w:id="206"/>
      <w:r w:rsidRPr="00C45185">
        <w:rPr>
          <w:rFonts w:ascii="Times New Roman" w:eastAsia="Calibri" w:hAnsi="Times New Roman" w:cs="Times New Roman"/>
          <w:sz w:val="24"/>
          <w:szCs w:val="24"/>
        </w:rPr>
        <w:t>25.25. 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25.26.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25.24 и 25.25.</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25.27. При осуществлении конкурентной закупки с участием субъектов МСП путем проведения аукциона в электронной форме, запроса котировок в электронной форме установление критериев и порядка оценки, указанных в пункте 25.25, не допускается.</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25.28.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25.24, а также пунктом     25.25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пункта 25.24, а также пунктом 25.26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МСП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25.24.</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 xml:space="preserve">25.29.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пункта 25.24. Вторая часть данной заявки должна содержать информацию и документы, предусмотренные подпунктами 1 - 9, 11 и 12 пункта 25.24. При этом предусмотренные настоящим пунктом информация и документы должны </w:t>
      </w:r>
      <w:r w:rsidRPr="00C45185">
        <w:rPr>
          <w:rFonts w:ascii="Times New Roman" w:eastAsia="Calibri" w:hAnsi="Times New Roman" w:cs="Times New Roman"/>
          <w:sz w:val="24"/>
          <w:szCs w:val="24"/>
        </w:rPr>
        <w:lastRenderedPageBreak/>
        <w:t>содержаться в заявке на участие в аукционе в электронной форме в случае установления обязанности их представления в соответствии с пунктом 25.24.</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25.30. Заявка на участие в запросе котировок в электронной форме должна содержать информацию и документы, предусмотренные пунктом 25.24, в случае установления Заказчиком обязанности их представления.</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25.31. Декларация, предусмотренная подпунктом 9 пункта 25.24, представляется в составе заявки участником конкурентной закупки с участием субъектов 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МСП возможность включения в состав заявки и направления Заказчику информации и документов, указанных в пункте 25.24,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rPr>
        <w:t xml:space="preserve">25.32. </w:t>
      </w:r>
      <w:r w:rsidRPr="00C45185">
        <w:rPr>
          <w:rFonts w:ascii="Times New Roman" w:eastAsia="Calibri" w:hAnsi="Times New Roman" w:cs="Times New Roman"/>
          <w:sz w:val="24"/>
          <w:szCs w:val="24"/>
          <w:lang w:eastAsia="ru-RU"/>
        </w:rPr>
        <w:t>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trike/>
          <w:sz w:val="24"/>
          <w:szCs w:val="24"/>
        </w:rPr>
      </w:pPr>
      <w:r w:rsidRPr="00C45185">
        <w:rPr>
          <w:rFonts w:ascii="Times New Roman" w:eastAsia="Calibri" w:hAnsi="Times New Roman" w:cs="Times New Roman"/>
          <w:sz w:val="24"/>
          <w:szCs w:val="24"/>
          <w:lang w:eastAsia="ru-RU"/>
        </w:rPr>
        <w:t>25.33</w:t>
      </w:r>
      <w:r w:rsidRPr="00C45185">
        <w:rPr>
          <w:rFonts w:ascii="Times New Roman" w:eastAsia="Calibri" w:hAnsi="Times New Roman" w:cs="Times New Roman"/>
          <w:sz w:val="24"/>
          <w:szCs w:val="24"/>
        </w:rPr>
        <w:t xml:space="preserve">.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 </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25.34. План привлечения субподрядчиков (соисполнителей) из числа субъектов МСП должен содержать следующие сведения:</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 xml:space="preserve">1) </w:t>
      </w:r>
      <w:r w:rsidRPr="00C45185">
        <w:rPr>
          <w:rFonts w:ascii="Times New Roman" w:eastAsia="Calibri" w:hAnsi="Times New Roman" w:cs="Times New Roman"/>
          <w:sz w:val="24"/>
          <w:szCs w:val="24"/>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 xml:space="preserve">2) </w:t>
      </w:r>
      <w:r w:rsidRPr="00C45185">
        <w:rPr>
          <w:rFonts w:ascii="Times New Roman" w:eastAsia="Calibri" w:hAnsi="Times New Roman" w:cs="Times New Roman"/>
          <w:sz w:val="24"/>
          <w:szCs w:val="24"/>
          <w:lang w:eastAsia="ru-RU"/>
        </w:rPr>
        <w:t>предмет договора, заключаемого с субъектом МСП - субподрядчиком (соисполнителем), с указанием количества поставляемого им товара, объема выполняемых им работ, оказываемых им услуг;</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 xml:space="preserve">3) </w:t>
      </w:r>
      <w:r w:rsidRPr="00C45185">
        <w:rPr>
          <w:rFonts w:ascii="Times New Roman" w:eastAsia="Calibri" w:hAnsi="Times New Roman" w:cs="Times New Roman"/>
          <w:sz w:val="24"/>
          <w:szCs w:val="24"/>
          <w:lang w:eastAsia="ru-RU"/>
        </w:rPr>
        <w:t>место, условия и сроки (периоды) поставки товара, выполнения работы, оказания услуги субъектом МСП - субподрядчиком (соисполнителем);</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 xml:space="preserve">4) </w:t>
      </w:r>
      <w:r w:rsidRPr="00C45185">
        <w:rPr>
          <w:rFonts w:ascii="Times New Roman" w:eastAsia="Calibri" w:hAnsi="Times New Roman" w:cs="Times New Roman"/>
          <w:sz w:val="24"/>
          <w:szCs w:val="24"/>
          <w:lang w:eastAsia="ru-RU"/>
        </w:rPr>
        <w:t>цена договора, заключаемого с субъектом МСП - субподрядчиком (соисполнителем).</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25.35. В случае установления в извещении о закупке, документации 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МСП, условие о предоставлении Заказчику копий договоров с субъектами МСП и срок их предоставления.</w:t>
      </w:r>
    </w:p>
    <w:p w:rsidR="00C45185" w:rsidRPr="00C45185" w:rsidRDefault="00C45185" w:rsidP="00C45185">
      <w:pPr>
        <w:tabs>
          <w:tab w:val="left" w:pos="142"/>
          <w:tab w:val="left" w:pos="993"/>
        </w:tabs>
        <w:autoSpaceDE w:val="0"/>
        <w:autoSpaceDN w:val="0"/>
        <w:adjustRightInd w:val="0"/>
        <w:spacing w:after="0" w:line="240" w:lineRule="auto"/>
        <w:ind w:firstLine="539"/>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25.36. По согласованию с Заказчиком поставщик (исполнитель, подрядчик) вправе осуществить замену субподрядчика (соисполнителя) - субъекта МСП, с которым заключается либо 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C45185" w:rsidRPr="00C45185" w:rsidRDefault="00C45185" w:rsidP="00C45185">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lastRenderedPageBreak/>
        <w:t xml:space="preserve">25.37. Положения раздела 25 Положения о закупке, касающиеся участия субъектов </w:t>
      </w:r>
      <w:r w:rsidRPr="00C45185">
        <w:rPr>
          <w:rFonts w:ascii="Times New Roman" w:eastAsia="Calibri" w:hAnsi="Times New Roman" w:cs="Times New Roman"/>
          <w:sz w:val="24"/>
          <w:szCs w:val="24"/>
        </w:rPr>
        <w:t>МСП</w:t>
      </w:r>
      <w:r w:rsidRPr="00C45185">
        <w:rPr>
          <w:rFonts w:ascii="Times New Roman" w:eastAsia="Calibri" w:hAnsi="Times New Roman" w:cs="Times New Roman"/>
          <w:sz w:val="24"/>
          <w:szCs w:val="24"/>
          <w:lang w:eastAsia="ru-RU"/>
        </w:rPr>
        <w:t xml:space="preserve"> в закупках товаров, работ, услуг,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25.38. Подтверждением применения физическими лицами, не являющимися индивидуальными предпринимателями и применяющими специальный налоговый режим «Налог на профессиональный доход»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на дату рассмотрения Заказчиком заявки на закупку на участие в конкурентной закупке, или на дату привлечения субподрядчика (соисполнителя) к исполнению договора, или на дату заключения договора с единственным поставщиком (подрядчиком, исполнителем).</w:t>
      </w:r>
    </w:p>
    <w:p w:rsidR="00C45185" w:rsidRPr="00C45185" w:rsidRDefault="00C45185" w:rsidP="00C45185">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При осуществлении закупок в соответствии с подпунктами 2 и 3 пункта 25.1 Положения о закупке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w:t>
      </w:r>
    </w:p>
    <w:p w:rsidR="00C45185" w:rsidRPr="00C45185" w:rsidRDefault="00C45185" w:rsidP="00C45185">
      <w:pPr>
        <w:tabs>
          <w:tab w:val="left" w:pos="0"/>
        </w:tabs>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25.39.  Заказчик вправе провести закупку у субъектов МСП, предусмотренную пп.2 пункта 25.1 настоящего Положения, в неконкурентной форме</w:t>
      </w:r>
      <w:r w:rsidRPr="00C45185">
        <w:rPr>
          <w:rFonts w:ascii="Times New Roman" w:eastAsia="Calibri" w:hAnsi="Times New Roman" w:cs="Times New Roman"/>
          <w:bCs/>
          <w:sz w:val="24"/>
          <w:szCs w:val="24"/>
          <w:lang w:eastAsia="ru-RU"/>
        </w:rPr>
        <w:t xml:space="preserve"> </w:t>
      </w:r>
      <w:r w:rsidRPr="00C45185">
        <w:rPr>
          <w:rFonts w:ascii="Times New Roman" w:eastAsia="Calibri" w:hAnsi="Times New Roman" w:cs="Times New Roman"/>
          <w:sz w:val="24"/>
          <w:szCs w:val="24"/>
          <w:lang w:eastAsia="ru-RU"/>
        </w:rPr>
        <w:t>с учетом следующих особенностей:</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а) закупка осуществляется в электронной форме на электронной площадке, с учетом положений регламента работы электронной площадки;</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б) цена договора, заключенного с применением такого способа закупки, не должна превышать 20 млн. рублей;</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в) 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C45185">
        <w:rPr>
          <w:rFonts w:ascii="Times New Roman" w:eastAsia="Times New Roman" w:hAnsi="Times New Roman" w:cs="Times New Roman"/>
          <w:color w:val="22272F"/>
          <w:sz w:val="24"/>
          <w:szCs w:val="24"/>
          <w:lang w:eastAsia="ru-RU"/>
        </w:rPr>
        <w:t xml:space="preserve">д) определение </w:t>
      </w:r>
      <w:r w:rsidRPr="00C45185">
        <w:rPr>
          <w:rFonts w:ascii="Times New Roman" w:eastAsia="Times New Roman" w:hAnsi="Times New Roman" w:cs="Times New Roman"/>
          <w:sz w:val="24"/>
          <w:szCs w:val="24"/>
          <w:lang w:eastAsia="ru-RU"/>
        </w:rPr>
        <w:t>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МСП;</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C45185">
        <w:rPr>
          <w:rFonts w:ascii="Times New Roman" w:eastAsia="Times New Roman" w:hAnsi="Times New Roman" w:cs="Times New Roman"/>
          <w:sz w:val="24"/>
          <w:szCs w:val="24"/>
          <w:lang w:eastAsia="ru-RU"/>
        </w:rPr>
        <w:t>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sz w:val="24"/>
          <w:szCs w:val="24"/>
          <w:lang w:eastAsia="ru-RU"/>
        </w:rPr>
        <w:t>ж) заключение с использованием электронной площадки договора (договоров) с участником (участниками) закупки из числа субъектов МСП,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w:t>
      </w:r>
      <w:r w:rsidRPr="00C45185">
        <w:rPr>
          <w:rFonts w:ascii="Times New Roman" w:eastAsia="Times New Roman" w:hAnsi="Times New Roman" w:cs="Times New Roman"/>
          <w:color w:val="22272F"/>
          <w:sz w:val="24"/>
          <w:szCs w:val="24"/>
          <w:lang w:eastAsia="ru-RU"/>
        </w:rPr>
        <w:t xml:space="preserve"> участника закупки о поставке товара, выпо</w:t>
      </w:r>
      <w:bookmarkStart w:id="207" w:name="_Toc521444334"/>
      <w:bookmarkStart w:id="208" w:name="_Toc523896404"/>
      <w:bookmarkStart w:id="209" w:name="_Toc27759263"/>
      <w:bookmarkStart w:id="210" w:name="_Toc27759825"/>
      <w:r w:rsidRPr="00C45185">
        <w:rPr>
          <w:rFonts w:ascii="Times New Roman" w:eastAsia="Times New Roman" w:hAnsi="Times New Roman" w:cs="Times New Roman"/>
          <w:color w:val="22272F"/>
          <w:sz w:val="24"/>
          <w:szCs w:val="24"/>
          <w:lang w:eastAsia="ru-RU"/>
        </w:rPr>
        <w:t>лнении работы, оказании услуги;</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 xml:space="preserve">з) при проведении закупки у единственного поставщика (подрядчика, исполнителя) в электронной форме,  участниками которой могут быть только субъекты малого и среднего </w:t>
      </w:r>
      <w:r w:rsidRPr="00C45185">
        <w:rPr>
          <w:rFonts w:ascii="Times New Roman" w:eastAsia="Times New Roman" w:hAnsi="Times New Roman" w:cs="Times New Roman"/>
          <w:color w:val="22272F"/>
          <w:sz w:val="24"/>
          <w:szCs w:val="24"/>
          <w:lang w:eastAsia="ru-RU"/>
        </w:rPr>
        <w:lastRenderedPageBreak/>
        <w:t>предпринимательства, Заказчик вправе размесить извещение и/или документацию  о проведении такой закупки в ЕИС.</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Извещение должно содержать:</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 наименование, место нахождения,  юридический адрес, адрес электронной почты, номер контактного телефона Заказчика;</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 место поставки товара, выполнения работы, оказания услуги;</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 информацию о закупаемом товаре, работе, услуге;</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 обоснование НМЦД;</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 срок приема предложений;</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 иную информацию предусмотренную положением о закупках;</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и) по итогам  закупки у единственного поставщика (подрядчика, исполнителя)  в электронной форме составляется итоговый протокол рассмотрения заявок, который размещается на электронной торговой площадке в течение трех дней со дня его подписания;</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 xml:space="preserve"> к) по результатам предоставленных предложений при закупке  у единственного поставщика (подрядчика, исполнителя)   в электронной форме Заказчик заключает договор с наиболее выгодным ценовым предложением  участника, соответствующим требованиям заказчика, установленным к данной закупке;</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 xml:space="preserve"> л) заказчик вправе отказаться от процедуры закупки в любой период до момента направления договора на подписание по средствам электронной площадки.</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 xml:space="preserve"> м) договор, по результатам закупки, должен быть заключен с участником закупки не позднее пяти дней с момента его направления Заказчиком.  Заказчик направляет договор на подписание участнику, который предоставил  наиболее выгодные условия не позднее пяти дней с момента размещения итогового протокола;</w:t>
      </w:r>
    </w:p>
    <w:p w:rsidR="00C45185" w:rsidRPr="00C45185" w:rsidRDefault="00C45185" w:rsidP="00C45185">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C45185">
        <w:rPr>
          <w:rFonts w:ascii="Times New Roman" w:eastAsia="Times New Roman" w:hAnsi="Times New Roman" w:cs="Times New Roman"/>
          <w:color w:val="22272F"/>
          <w:sz w:val="24"/>
          <w:szCs w:val="24"/>
          <w:lang w:eastAsia="ru-RU"/>
        </w:rPr>
        <w:t xml:space="preserve"> н) отказ от заключения договора участника закупки (с более выгодными условиями), дает право Заказчику направить проект договора на подписание участнику под номером два и последующим.</w:t>
      </w:r>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
          <w:bCs/>
          <w:sz w:val="24"/>
          <w:szCs w:val="24"/>
          <w:lang w:eastAsia="ru-RU"/>
        </w:rPr>
      </w:pPr>
      <w:bookmarkStart w:id="211" w:name="_Toc114064035"/>
      <w:r w:rsidRPr="00C45185">
        <w:rPr>
          <w:rFonts w:ascii="Times New Roman" w:eastAsia="Times New Roman" w:hAnsi="Times New Roman" w:cs="Times New Roman"/>
          <w:b/>
          <w:bCs/>
          <w:sz w:val="24"/>
          <w:szCs w:val="24"/>
          <w:lang w:eastAsia="ru-RU"/>
        </w:rPr>
        <w:t>ЧАСТЬ V. ОТЧЕТНОСТЬ ПО РЕЗУЛЬТАТАМ ЗАКУПОК</w:t>
      </w:r>
      <w:bookmarkEnd w:id="207"/>
      <w:bookmarkEnd w:id="208"/>
      <w:bookmarkEnd w:id="209"/>
      <w:bookmarkEnd w:id="210"/>
      <w:bookmarkEnd w:id="211"/>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212" w:name="_Toc521444335"/>
      <w:bookmarkStart w:id="213" w:name="_Toc523896405"/>
      <w:bookmarkStart w:id="214" w:name="_Toc27759264"/>
      <w:bookmarkStart w:id="215" w:name="_Toc27759826"/>
      <w:bookmarkStart w:id="216" w:name="_Toc114064036"/>
      <w:r w:rsidRPr="00C45185">
        <w:rPr>
          <w:rFonts w:ascii="Times New Roman" w:eastAsia="Times New Roman" w:hAnsi="Times New Roman" w:cs="Times New Roman"/>
          <w:bCs/>
          <w:sz w:val="24"/>
          <w:szCs w:val="24"/>
          <w:lang w:eastAsia="ru-RU"/>
        </w:rPr>
        <w:t>Раздел 26. ОТЧЕТНОСТЬ ПО РЕЗУЛЬТАТАМ ЗАКУПОК</w:t>
      </w:r>
      <w:bookmarkEnd w:id="212"/>
      <w:bookmarkEnd w:id="213"/>
      <w:bookmarkEnd w:id="214"/>
      <w:bookmarkEnd w:id="215"/>
      <w:bookmarkEnd w:id="216"/>
    </w:p>
    <w:p w:rsidR="00C45185" w:rsidRPr="00C45185" w:rsidRDefault="00C45185" w:rsidP="00C45185">
      <w:pPr>
        <w:widowControl w:val="0"/>
        <w:tabs>
          <w:tab w:val="left" w:pos="142"/>
          <w:tab w:val="left" w:pos="993"/>
        </w:tabs>
        <w:autoSpaceDE w:val="0"/>
        <w:autoSpaceDN w:val="0"/>
        <w:spacing w:after="0" w:line="240" w:lineRule="auto"/>
        <w:ind w:firstLine="540"/>
        <w:jc w:val="center"/>
        <w:outlineLvl w:val="2"/>
        <w:rPr>
          <w:rFonts w:ascii="Times New Roman" w:eastAsia="Calibri" w:hAnsi="Times New Roman" w:cs="Times New Roman"/>
          <w:sz w:val="24"/>
          <w:szCs w:val="24"/>
          <w:lang w:eastAsia="ru-RU"/>
        </w:rPr>
      </w:pP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26.1. Заказчик не позднее 10-го числа месяца, следующего за отчетным месяцем, размещает в единой информационной системе:</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lang w:eastAsia="ru-RU"/>
        </w:rPr>
        <w:t>В случаях, предусмотренных порядком взаимодействия организатора закупки и Заказчиков, утвержденным правовым актом Республики Коми, отчеты, подлежащие размещению в единой информационной системе в сфере закупок, формируются посредством региональной информационной системы.</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 xml:space="preserve">26.2. В целях формирования отчетности об участии субъектов МСП в закупках Заказчик составляет годовой отчет о закупке товаров, работ, услуг у субъектов МСП в соответствии с требованиями к содержанию годового отчета о закупке товаров, работ, услуг отдельными видами юридических лиц у субъектов МСП, утвержденными постановлением Правительства Российской Федерации от 11.12.2014 № 1352, и размещает </w:t>
      </w:r>
      <w:r w:rsidRPr="00C45185">
        <w:rPr>
          <w:rFonts w:ascii="Times New Roman" w:eastAsia="Calibri" w:hAnsi="Times New Roman" w:cs="Times New Roman"/>
          <w:sz w:val="24"/>
          <w:szCs w:val="24"/>
        </w:rPr>
        <w:lastRenderedPageBreak/>
        <w:t>указанный отчет в единой информационной системе не позднее 1 февраля года, следующего за прошедшим календарным годом.</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Датой составления годового отчета является дата размещения годового отчета в единой информационной системе.</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26.3.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не вносятся сведения и документы, которые в соответствии с Федеральным законом № 223-ФЗ не подлежат размещению в единой информационной системе.</w:t>
      </w:r>
    </w:p>
    <w:p w:rsidR="00C45185" w:rsidRPr="00CB0D2A" w:rsidRDefault="00C45185" w:rsidP="00CB0D2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b/>
          <w:sz w:val="24"/>
          <w:szCs w:val="24"/>
          <w:lang w:eastAsia="ru-RU"/>
        </w:rPr>
      </w:pPr>
      <w:r w:rsidRPr="00C45185">
        <w:rPr>
          <w:rFonts w:ascii="Times New Roman" w:eastAsia="Calibri" w:hAnsi="Times New Roman" w:cs="Times New Roman"/>
          <w:sz w:val="24"/>
          <w:szCs w:val="24"/>
        </w:rPr>
        <w:t>26.4.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в соответствии с частью 3 статьи 5 Федерального закона № 223-ФЗ.</w:t>
      </w:r>
    </w:p>
    <w:p w:rsidR="00D96E63" w:rsidRPr="00C45185" w:rsidRDefault="00D96E63" w:rsidP="00C45185">
      <w:pPr>
        <w:pStyle w:val="a5"/>
        <w:ind w:firstLine="540"/>
        <w:jc w:val="both"/>
        <w:rPr>
          <w:rFonts w:ascii="Times New Roman" w:hAnsi="Times New Roman" w:cs="Times New Roman"/>
          <w:sz w:val="24"/>
          <w:szCs w:val="24"/>
        </w:rPr>
      </w:pPr>
      <w:r w:rsidRPr="00C45185">
        <w:rPr>
          <w:rFonts w:ascii="Times New Roman" w:hAnsi="Times New Roman" w:cs="Times New Roman"/>
          <w:sz w:val="24"/>
          <w:szCs w:val="24"/>
        </w:rPr>
        <w:t xml:space="preserve">26.5.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в соответствии с </w:t>
      </w:r>
      <w:hyperlink w:anchor="Par232" w:history="1">
        <w:r w:rsidRPr="00C45185">
          <w:rPr>
            <w:rFonts w:ascii="Times New Roman" w:hAnsi="Times New Roman" w:cs="Times New Roman"/>
            <w:sz w:val="24"/>
            <w:szCs w:val="24"/>
          </w:rPr>
          <w:t>пунктом 4.17.4 раздела 4</w:t>
        </w:r>
      </w:hyperlink>
      <w:r w:rsidRPr="00C45185">
        <w:rPr>
          <w:rFonts w:ascii="Times New Roman" w:hAnsi="Times New Roman" w:cs="Times New Roman"/>
          <w:sz w:val="24"/>
          <w:szCs w:val="24"/>
        </w:rPr>
        <w:t xml:space="preserve"> настоящего Положения.</w:t>
      </w:r>
    </w:p>
    <w:p w:rsidR="00D96E63" w:rsidRPr="00D05068" w:rsidRDefault="00D96E63" w:rsidP="00D05068">
      <w:pPr>
        <w:pStyle w:val="a5"/>
        <w:jc w:val="both"/>
        <w:rPr>
          <w:rFonts w:ascii="Times New Roman" w:hAnsi="Times New Roman" w:cs="Times New Roman"/>
          <w:sz w:val="24"/>
          <w:szCs w:val="24"/>
        </w:rPr>
      </w:pPr>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
          <w:bCs/>
          <w:sz w:val="24"/>
          <w:szCs w:val="24"/>
          <w:lang w:eastAsia="ru-RU"/>
        </w:rPr>
      </w:pPr>
      <w:bookmarkStart w:id="217" w:name="_Toc114064037"/>
      <w:r w:rsidRPr="00C45185">
        <w:rPr>
          <w:rFonts w:ascii="Times New Roman" w:eastAsia="Times New Roman" w:hAnsi="Times New Roman" w:cs="Times New Roman"/>
          <w:b/>
          <w:bCs/>
          <w:sz w:val="24"/>
          <w:szCs w:val="24"/>
          <w:lang w:eastAsia="ru-RU"/>
        </w:rPr>
        <w:t>ЧАСТЬ VI. ОСОБЕННОСТИ ОСУЩЕСТВЛЕНИЯ ОТДЕЛЬНЫХ ВИДОВ ЗАКУПОК</w:t>
      </w:r>
      <w:bookmarkEnd w:id="217"/>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218" w:name="_Toc27759266"/>
      <w:bookmarkStart w:id="219" w:name="_Toc27759828"/>
      <w:bookmarkStart w:id="220" w:name="_Toc114064038"/>
      <w:r w:rsidRPr="00C45185">
        <w:rPr>
          <w:rFonts w:ascii="Times New Roman" w:eastAsia="Times New Roman" w:hAnsi="Times New Roman" w:cs="Times New Roman"/>
          <w:bCs/>
          <w:sz w:val="24"/>
          <w:szCs w:val="24"/>
          <w:lang w:eastAsia="ru-RU"/>
        </w:rPr>
        <w:t>Раздел 27.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bookmarkEnd w:id="218"/>
      <w:bookmarkEnd w:id="219"/>
      <w:bookmarkEnd w:id="220"/>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27.1.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части 2 статьи 1 Федерального закона № 223-ФЗ юридическим лицам, от имени которых заключен договор;</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27.2. Автор произведения архитектуры, градостроительства или садово-паркового искусства не вправе требовать от Заказчика указанной проектной документации,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221" w:name="_Toc27759267"/>
      <w:bookmarkStart w:id="222" w:name="_Toc27759829"/>
      <w:bookmarkStart w:id="223" w:name="_Toc114064039"/>
      <w:r w:rsidRPr="00C45185">
        <w:rPr>
          <w:rFonts w:ascii="Times New Roman" w:eastAsia="Times New Roman" w:hAnsi="Times New Roman" w:cs="Times New Roman"/>
          <w:bCs/>
          <w:sz w:val="24"/>
          <w:szCs w:val="24"/>
          <w:lang w:eastAsia="ru-RU"/>
        </w:rPr>
        <w:t>Раздел 28. ОСОБЕННОСТИ ЗАКЛЮЧЕНИЯ И ИСПОЛНЕНИЯ ДОГОВОРА, ПРЕДМЕТОМ КОТОРОГО ЯВЛЯЕТСЯ ВЫПОЛНЕНИЕ ПРОЕКТНЫХ И (ИЛИ) ИЗЫСКАТЕЛЬСКИХ РАБОТ</w:t>
      </w:r>
      <w:bookmarkEnd w:id="221"/>
      <w:bookmarkEnd w:id="222"/>
      <w:bookmarkEnd w:id="223"/>
    </w:p>
    <w:p w:rsidR="00C45185" w:rsidRPr="00C45185" w:rsidRDefault="00C45185" w:rsidP="00C45185">
      <w:pPr>
        <w:tabs>
          <w:tab w:val="left" w:pos="142"/>
          <w:tab w:val="left" w:pos="993"/>
        </w:tabs>
        <w:autoSpaceDE w:val="0"/>
        <w:autoSpaceDN w:val="0"/>
        <w:adjustRightInd w:val="0"/>
        <w:spacing w:after="0" w:line="240" w:lineRule="auto"/>
        <w:ind w:firstLine="540"/>
        <w:jc w:val="both"/>
        <w:outlineLvl w:val="0"/>
        <w:rPr>
          <w:rFonts w:ascii="Times New Roman" w:eastAsia="Calibri" w:hAnsi="Times New Roman" w:cs="Times New Roman"/>
          <w:b/>
          <w:bCs/>
          <w:sz w:val="24"/>
          <w:szCs w:val="24"/>
          <w:lang w:eastAsia="ru-RU"/>
        </w:rPr>
      </w:pP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 xml:space="preserve">28.1. Договор, предметом которого является выполнение проектных и (или) изыскательских работ, должен содержать условие, согласно которому с даты приемки </w:t>
      </w:r>
      <w:r w:rsidRPr="00C45185">
        <w:rPr>
          <w:rFonts w:ascii="Times New Roman" w:eastAsia="Calibri" w:hAnsi="Times New Roman" w:cs="Times New Roman"/>
          <w:sz w:val="24"/>
          <w:szCs w:val="24"/>
          <w:lang w:eastAsia="ru-RU"/>
        </w:rPr>
        <w:lastRenderedPageBreak/>
        <w:t>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указанным в части 2 статьи 1 Федерального закона № 223-ФЗ юридическим лицам, от имени которых заключен договор.</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28.2. Результатом выполненной работы по договору, предметом которого в соответствии с Гражданским кодексом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Times New Roman" w:hAnsi="Times New Roman" w:cs="Times New Roman"/>
          <w:sz w:val="24"/>
          <w:szCs w:val="24"/>
          <w:lang w:eastAsia="ru-RU"/>
        </w:rPr>
        <w:t xml:space="preserve">28.3.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19" w:history="1">
        <w:r w:rsidRPr="00C45185">
          <w:rPr>
            <w:rFonts w:ascii="Times New Roman" w:eastAsia="Times New Roman" w:hAnsi="Times New Roman" w:cs="Times New Roman"/>
            <w:sz w:val="24"/>
            <w:szCs w:val="24"/>
            <w:lang w:eastAsia="ru-RU"/>
          </w:rPr>
          <w:t>частью 5 статьи 54</w:t>
        </w:r>
      </w:hyperlink>
      <w:r w:rsidRPr="00C45185">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Times New Roman" w:hAnsi="Times New Roman" w:cs="Times New Roman"/>
          <w:sz w:val="24"/>
          <w:szCs w:val="24"/>
          <w:lang w:eastAsia="ru-RU"/>
        </w:rPr>
        <w:t>28.4.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C45185" w:rsidRPr="00C45185" w:rsidRDefault="00C45185" w:rsidP="00C4518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45185">
        <w:rPr>
          <w:rFonts w:ascii="Times New Roman" w:eastAsia="Calibri" w:hAnsi="Times New Roman" w:cs="Times New Roman"/>
          <w:sz w:val="24"/>
          <w:szCs w:val="24"/>
          <w:lang w:eastAsia="ru-RU"/>
        </w:rPr>
        <w:t xml:space="preserve">28.5. </w:t>
      </w:r>
      <w:r w:rsidRPr="00C45185">
        <w:rPr>
          <w:rFonts w:ascii="Times New Roman" w:eastAsia="Calibri" w:hAnsi="Times New Roman" w:cs="Times New Roman"/>
          <w:sz w:val="24"/>
          <w:szCs w:val="24"/>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224" w:name="_Toc114064040"/>
      <w:r w:rsidRPr="00C45185">
        <w:rPr>
          <w:rFonts w:ascii="Times New Roman" w:eastAsia="Times New Roman" w:hAnsi="Times New Roman" w:cs="Times New Roman"/>
          <w:bCs/>
          <w:sz w:val="24"/>
          <w:szCs w:val="24"/>
          <w:lang w:eastAsia="ru-RU"/>
        </w:rPr>
        <w:t>Раздел 29. ОСОБЕННОСТИ ОСУЩЕСТВЛЕНИЯ ЗАКУПОК ТОВАРОВ, РАБОТ, УСЛУГ В СВЯЗИ С РАСПРОСТРАНЕНИЕМ НОВОЙ КОРОНАВИРУСНОЙ ИНФЕКЦИИ, ВЫЗВАННОЙ 2019-nCoV</w:t>
      </w:r>
      <w:bookmarkEnd w:id="224"/>
    </w:p>
    <w:p w:rsidR="00C45185" w:rsidRPr="00C45185" w:rsidRDefault="00C45185" w:rsidP="00C45185">
      <w:pPr>
        <w:tabs>
          <w:tab w:val="left" w:pos="851"/>
        </w:tabs>
        <w:autoSpaceDE w:val="0"/>
        <w:autoSpaceDN w:val="0"/>
        <w:adjustRightInd w:val="0"/>
        <w:spacing w:after="0" w:line="240" w:lineRule="auto"/>
        <w:ind w:left="709"/>
        <w:contextualSpacing/>
        <w:jc w:val="center"/>
        <w:rPr>
          <w:rFonts w:ascii="Times New Roman" w:eastAsia="Times New Roman" w:hAnsi="Times New Roman" w:cs="Times New Roman"/>
          <w:bCs/>
          <w:sz w:val="24"/>
          <w:szCs w:val="24"/>
          <w:lang w:eastAsia="ru-RU"/>
        </w:rPr>
      </w:pPr>
    </w:p>
    <w:p w:rsidR="00C45185" w:rsidRPr="00C45185" w:rsidRDefault="00C45185" w:rsidP="00C45185">
      <w:pPr>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C45185">
        <w:rPr>
          <w:rFonts w:ascii="Times New Roman" w:eastAsia="Times New Roman" w:hAnsi="Times New Roman" w:cs="Times New Roman"/>
          <w:bCs/>
          <w:sz w:val="24"/>
          <w:szCs w:val="24"/>
          <w:lang w:eastAsia="ru-RU"/>
        </w:rPr>
        <w:t xml:space="preserve">29.1. </w:t>
      </w:r>
      <w:r w:rsidRPr="00C45185">
        <w:rPr>
          <w:rFonts w:ascii="Times New Roman" w:eastAsia="Calibri" w:hAnsi="Times New Roman" w:cs="Times New Roman"/>
          <w:sz w:val="24"/>
          <w:szCs w:val="24"/>
          <w:lang w:eastAsia="ru-RU"/>
        </w:rPr>
        <w:t xml:space="preserve">При осуществлении закупок </w:t>
      </w:r>
      <w:r w:rsidRPr="00C45185">
        <w:rPr>
          <w:rFonts w:ascii="Times New Roman" w:eastAsia="Calibri" w:hAnsi="Times New Roman" w:cs="Times New Roman"/>
          <w:sz w:val="24"/>
          <w:szCs w:val="24"/>
        </w:rPr>
        <w:t>товаров, работ, услуг</w:t>
      </w:r>
      <w:r w:rsidRPr="00C45185">
        <w:rPr>
          <w:rFonts w:ascii="Times New Roman" w:eastAsia="Calibri" w:hAnsi="Times New Roman" w:cs="Times New Roman"/>
          <w:sz w:val="24"/>
          <w:szCs w:val="24"/>
          <w:lang w:eastAsia="ru-RU"/>
        </w:rPr>
        <w:t xml:space="preserve"> Заказчик вправе не устанавливать требование обеспечения заявки и требование обеспечения исполнения договора</w:t>
      </w:r>
      <w:r w:rsidRPr="00C45185">
        <w:rPr>
          <w:rFonts w:ascii="Times New Roman" w:eastAsia="Calibri" w:hAnsi="Times New Roman" w:cs="Times New Roman"/>
          <w:sz w:val="24"/>
          <w:szCs w:val="24"/>
        </w:rPr>
        <w:t>. При этом в случае, если извещением об осуществлении закупки и (или) документацией о закупке предусмотрены указанные требования, то их размер устанавливается либо в минимальном значении, либо в размере аванса (в случае, если извещением об осуществлении закупки и (или) документацией о закупке предусмотрена выплата аванса).</w:t>
      </w:r>
    </w:p>
    <w:p w:rsidR="00C45185" w:rsidRPr="00C45185" w:rsidRDefault="00C45185" w:rsidP="00C45185">
      <w:pPr>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 xml:space="preserve">29.2. Допускается по соглашению сторон изменение срока исполнения договора, и (или) цены договора, и (или) цены единицы товара, работы, услуги, если при его исполнении в связи с распространением новой </w:t>
      </w:r>
      <w:proofErr w:type="spellStart"/>
      <w:r w:rsidRPr="00C45185">
        <w:rPr>
          <w:rFonts w:ascii="Times New Roman" w:eastAsia="Times New Roman" w:hAnsi="Times New Roman" w:cs="Times New Roman"/>
          <w:bCs/>
          <w:sz w:val="24"/>
          <w:szCs w:val="24"/>
          <w:lang w:eastAsia="ru-RU"/>
        </w:rPr>
        <w:t>коронавирусной</w:t>
      </w:r>
      <w:proofErr w:type="spellEnd"/>
      <w:r w:rsidRPr="00C45185">
        <w:rPr>
          <w:rFonts w:ascii="Times New Roman" w:eastAsia="Times New Roman" w:hAnsi="Times New Roman" w:cs="Times New Roman"/>
          <w:bCs/>
          <w:sz w:val="24"/>
          <w:szCs w:val="24"/>
          <w:lang w:eastAsia="ru-RU"/>
        </w:rPr>
        <w:t xml:space="preserve"> инфекции, вызванной 2019-nCoV, возникли независящие от сторон обстоятельства, влекущие невозможность его исполнения. Предусмотренное настоящим пунктом изменение осуществляется при наличии </w:t>
      </w:r>
      <w:r w:rsidRPr="00C45185">
        <w:rPr>
          <w:rFonts w:ascii="Times New Roman" w:eastAsia="Times New Roman" w:hAnsi="Times New Roman" w:cs="Times New Roman"/>
          <w:bCs/>
          <w:sz w:val="24"/>
          <w:szCs w:val="24"/>
          <w:lang w:eastAsia="ru-RU"/>
        </w:rPr>
        <w:lastRenderedPageBreak/>
        <w:t>у Заказчика письменного обоснования необходимости такого изменения</w:t>
      </w:r>
      <w:r w:rsidRPr="00C45185">
        <w:rPr>
          <w:rFonts w:ascii="Times New Roman" w:eastAsia="Calibri" w:hAnsi="Times New Roman" w:cs="Times New Roman"/>
          <w:sz w:val="24"/>
          <w:szCs w:val="24"/>
          <w:lang w:eastAsia="ru-RU"/>
        </w:rPr>
        <w:t xml:space="preserve">, </w:t>
      </w:r>
      <w:r w:rsidRPr="00C45185">
        <w:rPr>
          <w:rFonts w:ascii="Times New Roman" w:eastAsia="Times New Roman" w:hAnsi="Times New Roman" w:cs="Times New Roman"/>
          <w:bCs/>
          <w:sz w:val="24"/>
          <w:szCs w:val="24"/>
          <w:lang w:eastAsia="ru-RU"/>
        </w:rPr>
        <w:t>при условии предоставления поставщиком (подрядчиком, исполнителем) нового обеспечения исполнения договора, соответствующего измененным условиям договора, в случае если требование обеспечения исполнения договора было предусмотрено извещением об осуществлении закупки и (или) документацией о закупке.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 xml:space="preserve">29.3. В случае неисполнения или ненадлежащего исполнения поставщиком (подрядчиком, исполнителем) обязательств, предусмотренных договором, по причинам, связанным с распространением новой </w:t>
      </w:r>
      <w:proofErr w:type="spellStart"/>
      <w:r w:rsidRPr="00C45185">
        <w:rPr>
          <w:rFonts w:ascii="Times New Roman" w:eastAsia="Times New Roman" w:hAnsi="Times New Roman" w:cs="Times New Roman"/>
          <w:bCs/>
          <w:sz w:val="24"/>
          <w:szCs w:val="24"/>
          <w:lang w:eastAsia="ru-RU"/>
        </w:rPr>
        <w:t>коронавирусной</w:t>
      </w:r>
      <w:proofErr w:type="spellEnd"/>
      <w:r w:rsidRPr="00C45185">
        <w:rPr>
          <w:rFonts w:ascii="Times New Roman" w:eastAsia="Times New Roman" w:hAnsi="Times New Roman" w:cs="Times New Roman"/>
          <w:bCs/>
          <w:sz w:val="24"/>
          <w:szCs w:val="24"/>
          <w:lang w:eastAsia="ru-RU"/>
        </w:rPr>
        <w:t xml:space="preserve"> инфекции, вызванной 2019-nCoV, начисление поставщику (подрядчику, исполнителю) неустоек (штрафов, пеней) не производится.</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 xml:space="preserve">29.4. Заказчик в порядке, предусмотренном настоящим разделом Положения о закупке, осуществляет списание начисленных и неуплаченных сумм неустоек (штрафов, пеней) которые были начислены вследствие неисполнения поставщиком (подрядчиком, исполнителем) обязательств по договору в связи с возникновением не зависящих от него обстоятельств, повлекших невозможность исполнения договора в связи с распространением новой </w:t>
      </w:r>
      <w:proofErr w:type="spellStart"/>
      <w:r w:rsidRPr="00C45185">
        <w:rPr>
          <w:rFonts w:ascii="Times New Roman" w:eastAsia="Times New Roman" w:hAnsi="Times New Roman" w:cs="Times New Roman"/>
          <w:bCs/>
          <w:sz w:val="24"/>
          <w:szCs w:val="24"/>
          <w:lang w:eastAsia="ru-RU"/>
        </w:rPr>
        <w:t>коронавирусной</w:t>
      </w:r>
      <w:proofErr w:type="spellEnd"/>
      <w:r w:rsidRPr="00C45185">
        <w:rPr>
          <w:rFonts w:ascii="Times New Roman" w:eastAsia="Times New Roman" w:hAnsi="Times New Roman" w:cs="Times New Roman"/>
          <w:bCs/>
          <w:sz w:val="24"/>
          <w:szCs w:val="24"/>
          <w:lang w:eastAsia="ru-RU"/>
        </w:rPr>
        <w:t xml:space="preserve"> инфекции. </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 xml:space="preserve">29.5. При наличии документа о подтвержденных сторонами договора расчетах по начисленной и неуплаченной сумме неустоек (штрафов, пеней) основанием для принятия решения о списании начисленной и неуплаченной суммы неустоек (штрафов, пеней) является исполнение (при наличии) поставщиком (подрядчиком, исполнителем) обязательств по договору, подтвержденное актом приемки или иным документом, и обоснование обстоятельств, повлекших невозможность исполнения договора в связи с распространением новой </w:t>
      </w:r>
      <w:proofErr w:type="spellStart"/>
      <w:r w:rsidRPr="00C45185">
        <w:rPr>
          <w:rFonts w:ascii="Times New Roman" w:eastAsia="Times New Roman" w:hAnsi="Times New Roman" w:cs="Times New Roman"/>
          <w:bCs/>
          <w:sz w:val="24"/>
          <w:szCs w:val="24"/>
          <w:lang w:eastAsia="ru-RU"/>
        </w:rPr>
        <w:t>коронавирусной</w:t>
      </w:r>
      <w:proofErr w:type="spellEnd"/>
      <w:r w:rsidRPr="00C45185">
        <w:rPr>
          <w:rFonts w:ascii="Times New Roman" w:eastAsia="Times New Roman" w:hAnsi="Times New Roman" w:cs="Times New Roman"/>
          <w:bCs/>
          <w:sz w:val="24"/>
          <w:szCs w:val="24"/>
          <w:lang w:eastAsia="ru-RU"/>
        </w:rPr>
        <w:t xml:space="preserve"> инфекции, представленное поставщиком (подрядчиком, исполнителем) Заказчику в письменной форме с приложением подтверждающих документов (при их наличии).</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29.6. Списание начисленных и неуплаченных сумм неустоек (штрафов, пеней) осуществляется на основании учетных данных Заказчика, имеющих документальное подтверждение. Заказчик в целях списания начисленных и неуплаченных сумм неустоек (штрафов, пеней) обеспечивает сверку расчетов с поставщиком (подрядчиком, исполнителем) по начисленным и неуплаченным суммам неустоек (штрафов, пеней).</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29.7. В случае если поставщик (подрядчик, исполнитель) не подтвердил наличие начисленной и неуплаченной суммы неустоек (штрафов, пеней), принятие решения о ее списании не допускается.</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29.8. При наличии оснований и документов, указанных в пунктах 29.5 и 29.6 Положения о закупке, Заказчик в течение 10 дней со дня осуществления сверки расчетов с поставщиком (подрядчиком, исполнителем) по начисленной и неуплаченной сумме неустоек (штрафов, пеней) оформляет решение о списании начисленной и неуплаченной суммы неустоек (штрафов, пеней).</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29.9. Решение о списании начисленной и неуплаченной суммы неустоек (штрафов, пеней) принимается комиссией по поступлению и выбытию активов, созданной Заказчиком в целях подготовки решений о списании начисленных и неуплаченных сумм неустоек (штрафов, пеней), и оформляется внутренним распорядительным документом Заказчика (приказом, распоряжением), содержащим следующую информацию:</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а)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 поставщика (подрядчика, исполнителя), код причины постановки на учет в налоговом органе поставщика (подрядчика, исполнителя) (идентификационный номер налогоплательщика – физического лица);</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lastRenderedPageBreak/>
        <w:t>б) сведения о начисленной и неуплаченной сумме неустоек (штрафов, пеней);</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в) обязательные реквизиты первичных учетных документов, установленные Министерством финансов Российской Федерации;</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г) дата принятия решения о списании начисленной и неуплаченной суммы неустоек (штрафов, пеней);</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д) подписи членов комиссии по поступлению и выбытию активов.</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29.10. Порядок формирования комиссии по поступлению и выбытию активов, а также порядок и сроки принятия ею решения о списании начисленной и неуплаченной суммы неустоек (штрафов, пеней) определяются Заказчиком исходя из особенностей его структуры, отраслевых и иных особенностей деятельности Заказчика и (или) выполняемых им в соответствии с законодательством Российской Федерации функций и полномочий.</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29.11. Списание начисленных и неуплаченных сумм неустоек (штрафов, пеней) распространяется на принятую к учету задолженность поставщика (подрядчика, исполнителя) независимо от срока ее возникновения и осуществляется Заказчиком на основании решения о списании начисленной и неуплаченной суммы неустоек (штрафов, пеней), указанного в пункте 29.9 Положения о закупке, в течение 5 рабочих дней со дня принятия такого решения.</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29.12. Заказчик в течение 20 дней со дня принятия решения о списании начисленной и неуплаченной суммы неустоек (штрафов, пеней), указанного в пункте 29.9 Положения о закупке, направляет поставщику (подрядчику, исполнителю) в письменной форме уведомление о списании начисленной и неуплаченной суммы неустоек (штрафов, пеней) по договорам с указанием ее размера.</w:t>
      </w:r>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
          <w:bCs/>
          <w:sz w:val="24"/>
          <w:szCs w:val="24"/>
          <w:lang w:eastAsia="ru-RU"/>
        </w:rPr>
      </w:pPr>
      <w:bookmarkStart w:id="225" w:name="_Toc114064041"/>
      <w:r w:rsidRPr="00C45185">
        <w:rPr>
          <w:rFonts w:ascii="Times New Roman" w:eastAsia="Times New Roman" w:hAnsi="Times New Roman" w:cs="Times New Roman"/>
          <w:b/>
          <w:bCs/>
          <w:sz w:val="24"/>
          <w:szCs w:val="24"/>
          <w:lang w:eastAsia="ru-RU"/>
        </w:rPr>
        <w:t>ЧАСТЬ VII. ПОРЯДОК ОПРЕДЕЛЕНИЯ И ОБОСНОВАНИЯ НАЧАЛЬНОЙ (МАКСИМАЛЬНОЙ) ЦЕНЫ ДОГОВОРА, ЦЕНЫ ДОГОВОРА, ЗАКЛЮЧАЕМОГО СЕДИНСТВЕННЫМ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bookmarkEnd w:id="225"/>
    </w:p>
    <w:p w:rsidR="00C45185" w:rsidRPr="00C45185" w:rsidRDefault="00C45185" w:rsidP="00C45185">
      <w:pPr>
        <w:tabs>
          <w:tab w:val="left" w:pos="142"/>
          <w:tab w:val="left" w:pos="993"/>
        </w:tabs>
        <w:spacing w:after="0" w:line="240" w:lineRule="auto"/>
        <w:ind w:firstLine="567"/>
        <w:jc w:val="center"/>
        <w:rPr>
          <w:rFonts w:ascii="Times New Roman" w:eastAsia="Calibri" w:hAnsi="Times New Roman" w:cs="Times New Roman"/>
          <w:sz w:val="24"/>
          <w:szCs w:val="24"/>
        </w:rPr>
      </w:pPr>
    </w:p>
    <w:p w:rsidR="00C45185" w:rsidRPr="00C45185" w:rsidRDefault="00C45185" w:rsidP="00C45185">
      <w:pPr>
        <w:autoSpaceDE w:val="0"/>
        <w:autoSpaceDN w:val="0"/>
        <w:adjustRightInd w:val="0"/>
        <w:spacing w:after="0" w:line="240" w:lineRule="auto"/>
        <w:ind w:firstLine="567"/>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Начальная (максимальная) цена договора (цена лота), цена договора, заключаемого с единственным поставщиком (исполнителем, подрядчиком),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начальная цена единицы товара, работы, услуги, начальная сумма цен указанных единиц, и максимальное значение цены договора формируется Заказчиком в соответствии с Порядком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установленным в приложении к настоящему Положению.</w:t>
      </w:r>
    </w:p>
    <w:p w:rsidR="00C45185" w:rsidRPr="00C45185" w:rsidRDefault="00C45185" w:rsidP="00C45185">
      <w:pPr>
        <w:autoSpaceDE w:val="0"/>
        <w:autoSpaceDN w:val="0"/>
        <w:adjustRightInd w:val="0"/>
        <w:spacing w:after="0" w:line="240" w:lineRule="auto"/>
        <w:ind w:firstLine="567"/>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Материалы определения и обоснования начальной (максимальной) цены договора, цены договора, заключенного с единственным поставщиком (исполнителем, подрядчиком), в том числе полученные от поставщиков (исполнителей, подрядчиков) ответы в рамках запросов ценовых предложений, должны храниться Заказчиком не менее 3 лет.</w:t>
      </w:r>
    </w:p>
    <w:p w:rsidR="00C45185" w:rsidRPr="00C45185" w:rsidRDefault="00C45185" w:rsidP="00C45185">
      <w:pPr>
        <w:autoSpaceDE w:val="0"/>
        <w:autoSpaceDN w:val="0"/>
        <w:adjustRightInd w:val="0"/>
        <w:spacing w:after="0" w:line="240" w:lineRule="auto"/>
        <w:ind w:firstLine="567"/>
        <w:jc w:val="both"/>
        <w:rPr>
          <w:rFonts w:ascii="Times New Roman" w:eastAsia="Calibri" w:hAnsi="Times New Roman" w:cs="Times New Roman"/>
          <w:bCs/>
          <w:sz w:val="24"/>
          <w:szCs w:val="24"/>
        </w:rPr>
      </w:pPr>
      <w:r w:rsidRPr="00C45185">
        <w:rPr>
          <w:rFonts w:ascii="Times New Roman" w:eastAsia="Calibri" w:hAnsi="Times New Roman" w:cs="Times New Roman"/>
          <w:sz w:val="24"/>
          <w:szCs w:val="24"/>
        </w:rPr>
        <w:t>При осуществлении конкурентных закупок Заказчик определяет и обосновывает начальную (</w:t>
      </w:r>
      <w:r w:rsidRPr="00C45185">
        <w:rPr>
          <w:rFonts w:ascii="Times New Roman" w:eastAsia="Calibri" w:hAnsi="Times New Roman" w:cs="Times New Roman"/>
          <w:bCs/>
          <w:sz w:val="24"/>
          <w:szCs w:val="24"/>
        </w:rPr>
        <w:t xml:space="preserve">максимальную) цену договора, определяет начальную цену единицы товара, работы, услуги, начальную сумму цен указанных единиц,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а также </w:t>
      </w:r>
      <w:r w:rsidRPr="00C45185">
        <w:rPr>
          <w:rFonts w:ascii="Times New Roman" w:eastAsia="Calibri" w:hAnsi="Times New Roman" w:cs="Times New Roman"/>
          <w:bCs/>
          <w:sz w:val="24"/>
          <w:szCs w:val="24"/>
        </w:rPr>
        <w:lastRenderedPageBreak/>
        <w:t xml:space="preserve">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согласно положений настоящего Порядка определения и обоснования начальной (максимальной) цены договора,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 (далее – Порядок обоснования НМЦ). </w:t>
      </w:r>
      <w:r w:rsidRPr="00C45185">
        <w:rPr>
          <w:rFonts w:ascii="Times New Roman" w:eastAsia="Calibri" w:hAnsi="Times New Roman" w:cs="Times New Roman"/>
          <w:sz w:val="24"/>
          <w:szCs w:val="24"/>
        </w:rPr>
        <w:t>При осуществлении конкурентных закупок обоснование начальной (максимальной) цены договора, цены единицы товара, работы, услуги, суммы цен указанных единиц подлежит размещению в ЕИС в составе извещения о закупке.</w:t>
      </w:r>
    </w:p>
    <w:p w:rsidR="00C45185" w:rsidRPr="00C45185" w:rsidRDefault="00C45185" w:rsidP="00C45185">
      <w:pPr>
        <w:autoSpaceDE w:val="0"/>
        <w:autoSpaceDN w:val="0"/>
        <w:adjustRightInd w:val="0"/>
        <w:spacing w:after="0" w:line="240" w:lineRule="auto"/>
        <w:ind w:firstLine="567"/>
        <w:jc w:val="both"/>
        <w:rPr>
          <w:rFonts w:ascii="Calibri" w:eastAsia="Calibri" w:hAnsi="Calibri" w:cs="Calibri"/>
          <w:sz w:val="20"/>
          <w:szCs w:val="20"/>
          <w:lang w:eastAsia="ru-RU"/>
        </w:rPr>
      </w:pPr>
      <w:r w:rsidRPr="00C45185">
        <w:rPr>
          <w:rFonts w:ascii="Times New Roman" w:eastAsia="Calibri" w:hAnsi="Times New Roman" w:cs="Times New Roman"/>
          <w:sz w:val="24"/>
          <w:szCs w:val="24"/>
        </w:rPr>
        <w:t>При осуществлении закупок у единственного поставщика (подрядчика, исполнителя)</w:t>
      </w:r>
      <w:r w:rsidRPr="00C45185">
        <w:rPr>
          <w:rFonts w:ascii="Times New Roman" w:eastAsia="Calibri" w:hAnsi="Times New Roman" w:cs="Times New Roman"/>
          <w:b/>
          <w:sz w:val="24"/>
          <w:szCs w:val="24"/>
        </w:rPr>
        <w:t xml:space="preserve"> </w:t>
      </w:r>
      <w:r w:rsidRPr="00C45185">
        <w:rPr>
          <w:rFonts w:ascii="Times New Roman" w:eastAsia="Calibri" w:hAnsi="Times New Roman" w:cs="Times New Roman"/>
          <w:sz w:val="24"/>
          <w:szCs w:val="24"/>
        </w:rPr>
        <w:t>в случаях, предусмотренных подпунктами 1, 2, 16, 21, 25 (при осуществлении закупок лекарственных препаратов, которые не включены в перечень жизненно необходимых и важнейших лекарственных препаратов для медицинского назначения, утверждаемый Правительством Российской Федерации), 34, 35, 47, 51 пункта 21.5</w:t>
      </w:r>
      <w:r w:rsidRPr="00C45185">
        <w:rPr>
          <w:rFonts w:ascii="Times New Roman" w:eastAsia="Calibri" w:hAnsi="Times New Roman" w:cs="Times New Roman"/>
          <w:b/>
          <w:sz w:val="24"/>
          <w:szCs w:val="24"/>
        </w:rPr>
        <w:t xml:space="preserve"> </w:t>
      </w:r>
      <w:r w:rsidRPr="00C45185">
        <w:rPr>
          <w:rFonts w:ascii="Times New Roman" w:eastAsia="Calibri" w:hAnsi="Times New Roman" w:cs="Times New Roman"/>
          <w:sz w:val="24"/>
          <w:szCs w:val="24"/>
        </w:rPr>
        <w:t xml:space="preserve">Положения о закупке, Заказчик определяет и обосновывает </w:t>
      </w:r>
      <w:r w:rsidRPr="00C45185">
        <w:rPr>
          <w:rFonts w:ascii="Times New Roman" w:eastAsia="Calibri" w:hAnsi="Times New Roman" w:cs="Times New Roman"/>
          <w:bCs/>
          <w:sz w:val="24"/>
          <w:szCs w:val="24"/>
        </w:rPr>
        <w:t xml:space="preserve">цену договора, заключаемого с единственным поставщиком (подрядчиком, исполнителем), определяет и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сумму цен указанных единиц, определяет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согласно положений настоящего Порядка обоснования НМЦ. При </w:t>
      </w:r>
      <w:r w:rsidRPr="00C45185">
        <w:rPr>
          <w:rFonts w:ascii="Times New Roman" w:eastAsia="Calibri" w:hAnsi="Times New Roman" w:cs="Times New Roman"/>
          <w:sz w:val="24"/>
          <w:szCs w:val="24"/>
        </w:rPr>
        <w:t xml:space="preserve">осуществлении закупок у единственного поставщика (подрядчика, исполнителя) в случаях, не указанных в настоящем абзаце, Заказчик определяет и обосновывает </w:t>
      </w:r>
      <w:r w:rsidRPr="00C45185">
        <w:rPr>
          <w:rFonts w:ascii="Times New Roman" w:eastAsia="Calibri" w:hAnsi="Times New Roman" w:cs="Times New Roman"/>
          <w:bCs/>
          <w:sz w:val="24"/>
          <w:szCs w:val="24"/>
        </w:rPr>
        <w:t xml:space="preserve">цену договора, заключаемого с единственным поставщиком (подрядчиком, исполнителем), определяет и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сумму цен указанных единиц, определяет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методами предусмотренными настоящим Порядком обоснования НМЦ либо иным методом, не предусмотренным настоящим Порядком обоснования НМЦ, в том числе </w:t>
      </w:r>
      <w:r w:rsidRPr="00C45185">
        <w:rPr>
          <w:rFonts w:ascii="Times New Roman" w:eastAsia="Calibri" w:hAnsi="Times New Roman" w:cs="Times New Roman"/>
          <w:sz w:val="24"/>
          <w:szCs w:val="24"/>
        </w:rPr>
        <w:t>с использованием одного источника.</w:t>
      </w:r>
    </w:p>
    <w:p w:rsidR="00C45185" w:rsidRPr="00C45185" w:rsidRDefault="00C45185" w:rsidP="00C45185">
      <w:pPr>
        <w:autoSpaceDE w:val="0"/>
        <w:autoSpaceDN w:val="0"/>
        <w:adjustRightInd w:val="0"/>
        <w:spacing w:after="0" w:line="240" w:lineRule="auto"/>
        <w:ind w:firstLine="567"/>
        <w:jc w:val="both"/>
        <w:rPr>
          <w:rFonts w:ascii="Times New Roman" w:eastAsia="Calibri" w:hAnsi="Times New Roman" w:cs="Times New Roman"/>
          <w:sz w:val="24"/>
          <w:szCs w:val="24"/>
        </w:rPr>
      </w:pPr>
      <w:r w:rsidRPr="00C45185">
        <w:rPr>
          <w:rFonts w:ascii="Times New Roman" w:eastAsia="Calibri" w:hAnsi="Times New Roman" w:cs="Times New Roman"/>
          <w:sz w:val="24"/>
          <w:szCs w:val="24"/>
        </w:rPr>
        <w:t>При осуществлении закупок малого объема с использованием электронного магазина, цена которой превышает шестьсот тысяч рублей, Заказчик определяет и обосновывает начальную (</w:t>
      </w:r>
      <w:r w:rsidRPr="00C45185">
        <w:rPr>
          <w:rFonts w:ascii="Times New Roman" w:eastAsia="Calibri" w:hAnsi="Times New Roman" w:cs="Times New Roman"/>
          <w:bCs/>
          <w:sz w:val="24"/>
          <w:szCs w:val="24"/>
        </w:rPr>
        <w:t xml:space="preserve">максимальную) цену договора, определяет начальную цену единицы товара, работы, услуги, начальную сумму цен указанных единиц,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а также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согласно положений настоящего Порядка обоснования НМЦ. </w:t>
      </w:r>
      <w:r w:rsidRPr="00C45185">
        <w:rPr>
          <w:rFonts w:ascii="Times New Roman" w:eastAsia="Calibri" w:hAnsi="Times New Roman" w:cs="Times New Roman"/>
          <w:sz w:val="24"/>
          <w:szCs w:val="24"/>
        </w:rPr>
        <w:t>При осуществлении закупок малого объема с использованием электронного магазина обоснование начальной (максимальной) цены договора, цены единицы товара, работы, услуги, суммы цен указанных единиц подлежит размещению в электронном магазине в составе проекта договора.</w:t>
      </w:r>
    </w:p>
    <w:p w:rsidR="00C45185" w:rsidRPr="00C45185" w:rsidRDefault="00C45185" w:rsidP="00C45185">
      <w:pPr>
        <w:tabs>
          <w:tab w:val="left" w:pos="142"/>
          <w:tab w:val="left" w:pos="993"/>
        </w:tabs>
        <w:spacing w:after="0" w:line="240" w:lineRule="auto"/>
        <w:ind w:firstLine="567"/>
        <w:jc w:val="both"/>
        <w:rPr>
          <w:rFonts w:ascii="Times New Roman" w:eastAsia="Calibri" w:hAnsi="Times New Roman" w:cs="Times New Roman"/>
          <w:bCs/>
          <w:sz w:val="24"/>
          <w:szCs w:val="24"/>
        </w:rPr>
      </w:pPr>
      <w:r w:rsidRPr="00C45185">
        <w:rPr>
          <w:rFonts w:ascii="Times New Roman" w:eastAsia="Calibri" w:hAnsi="Times New Roman" w:cs="Times New Roman"/>
          <w:bCs/>
          <w:sz w:val="24"/>
          <w:szCs w:val="24"/>
        </w:rPr>
        <w:t>Порядок обоснования НМЦ применяется с учетом особенностей рынков конкретных товаров, работ, услуг, закупаемых для обеспечения нужд Заказчика.</w:t>
      </w:r>
    </w:p>
    <w:p w:rsidR="00C45185" w:rsidRPr="00C45185" w:rsidRDefault="00C45185" w:rsidP="00C45185">
      <w:pPr>
        <w:tabs>
          <w:tab w:val="left" w:pos="142"/>
          <w:tab w:val="left" w:pos="993"/>
        </w:tabs>
        <w:spacing w:after="0" w:line="240" w:lineRule="auto"/>
        <w:ind w:firstLine="567"/>
        <w:jc w:val="both"/>
        <w:rPr>
          <w:rFonts w:ascii="Times New Roman" w:eastAsia="Calibri" w:hAnsi="Times New Roman" w:cs="Times New Roman"/>
          <w:bCs/>
          <w:sz w:val="24"/>
          <w:szCs w:val="24"/>
        </w:rPr>
      </w:pPr>
      <w:r w:rsidRPr="00C45185">
        <w:rPr>
          <w:rFonts w:ascii="Times New Roman" w:eastAsia="Calibri" w:hAnsi="Times New Roman" w:cs="Times New Roman"/>
          <w:bCs/>
          <w:sz w:val="24"/>
          <w:szCs w:val="24"/>
        </w:rPr>
        <w:t xml:space="preserve">Порядок обоснования НМЦ не применяется в случаях, когда в соответствии с требованиями законодательства Заказчики обязаны применять иной порядок определения </w:t>
      </w:r>
      <w:r w:rsidRPr="00C45185">
        <w:rPr>
          <w:rFonts w:ascii="Times New Roman" w:eastAsia="Calibri" w:hAnsi="Times New Roman" w:cs="Times New Roman"/>
          <w:sz w:val="24"/>
          <w:szCs w:val="24"/>
          <w:lang w:eastAsia="ru-RU"/>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C45185">
        <w:rPr>
          <w:rFonts w:ascii="Times New Roman" w:eastAsia="Calibri" w:hAnsi="Times New Roman" w:cs="Times New Roman"/>
          <w:bCs/>
          <w:sz w:val="24"/>
          <w:szCs w:val="24"/>
        </w:rPr>
        <w:t>.</w:t>
      </w:r>
    </w:p>
    <w:p w:rsidR="00C45185" w:rsidRPr="00C45185" w:rsidRDefault="00C45185" w:rsidP="00C45185">
      <w:pPr>
        <w:tabs>
          <w:tab w:val="left" w:pos="142"/>
          <w:tab w:val="left" w:pos="993"/>
        </w:tabs>
        <w:spacing w:after="0" w:line="240" w:lineRule="auto"/>
        <w:ind w:firstLine="567"/>
        <w:jc w:val="both"/>
        <w:rPr>
          <w:rFonts w:ascii="Times New Roman" w:eastAsia="Calibri" w:hAnsi="Times New Roman" w:cs="Times New Roman"/>
          <w:bCs/>
          <w:sz w:val="24"/>
          <w:szCs w:val="24"/>
        </w:rPr>
      </w:pPr>
      <w:r w:rsidRPr="00C45185">
        <w:rPr>
          <w:rFonts w:ascii="Times New Roman" w:eastAsia="Calibri" w:hAnsi="Times New Roman" w:cs="Times New Roman"/>
          <w:bCs/>
          <w:sz w:val="24"/>
          <w:szCs w:val="24"/>
        </w:rPr>
        <w:lastRenderedPageBreak/>
        <w:t xml:space="preserve">При осуществлении закупок товаров, работ, услуг, включенных в государственный оборонный заказ, настоящий Порядок обоснования НМЦ применяется с учетом особенностей определения </w:t>
      </w:r>
      <w:r w:rsidRPr="00C45185">
        <w:rPr>
          <w:rFonts w:ascii="Times New Roman" w:eastAsia="Calibri" w:hAnsi="Times New Roman" w:cs="Times New Roman"/>
          <w:sz w:val="24"/>
          <w:szCs w:val="24"/>
          <w:lang w:eastAsia="ru-RU"/>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C45185">
        <w:rPr>
          <w:rFonts w:ascii="Times New Roman" w:eastAsia="Calibri" w:hAnsi="Times New Roman" w:cs="Times New Roman"/>
          <w:bCs/>
          <w:sz w:val="24"/>
          <w:szCs w:val="24"/>
        </w:rPr>
        <w:t>, предусмотренных в соответствии с Федеральным законом от 29.12.2012 № 275-ФЗ «О государственном оборонном заказе».</w:t>
      </w:r>
    </w:p>
    <w:p w:rsidR="00C45185" w:rsidRPr="00C45185" w:rsidRDefault="00C45185" w:rsidP="00C45185">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 xml:space="preserve">В случаях осуществления закупок товаров, работ, услуг, относящихся к видам, группам товаров, работ, услуг, в отношении которых в соответствии с положениями законодательства установлен исчерпывающий перечень источников информации, которые могут быть использованы для целей определения </w:t>
      </w:r>
      <w:r w:rsidRPr="00C45185">
        <w:rPr>
          <w:rFonts w:ascii="Times New Roman" w:eastAsia="Calibri" w:hAnsi="Times New Roman" w:cs="Times New Roman"/>
          <w:sz w:val="24"/>
          <w:szCs w:val="24"/>
          <w:lang w:eastAsia="ru-RU"/>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C45185">
        <w:rPr>
          <w:rFonts w:ascii="Times New Roman" w:eastAsia="Times New Roman" w:hAnsi="Times New Roman" w:cs="Times New Roman"/>
          <w:bCs/>
          <w:sz w:val="24"/>
          <w:szCs w:val="24"/>
          <w:lang w:eastAsia="ru-RU"/>
        </w:rPr>
        <w:t xml:space="preserve"> определение </w:t>
      </w:r>
      <w:r w:rsidRPr="00C45185">
        <w:rPr>
          <w:rFonts w:ascii="Times New Roman" w:eastAsia="Calibri" w:hAnsi="Times New Roman" w:cs="Times New Roman"/>
          <w:sz w:val="24"/>
          <w:szCs w:val="24"/>
          <w:lang w:eastAsia="ru-RU"/>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C45185">
        <w:rPr>
          <w:rFonts w:ascii="Times New Roman" w:eastAsia="Times New Roman" w:hAnsi="Times New Roman" w:cs="Times New Roman"/>
          <w:bCs/>
          <w:sz w:val="24"/>
          <w:szCs w:val="24"/>
          <w:lang w:eastAsia="ru-RU"/>
        </w:rPr>
        <w:t xml:space="preserve"> осуществляется на основании данных, полученных из источников информации, включенных в такой перечень.</w:t>
      </w:r>
    </w:p>
    <w:p w:rsidR="00C45185" w:rsidRPr="00C45185" w:rsidRDefault="00C45185" w:rsidP="00C45185">
      <w:pPr>
        <w:tabs>
          <w:tab w:val="left" w:pos="9497"/>
          <w:tab w:val="left" w:pos="9923"/>
          <w:tab w:val="right" w:leader="dot" w:pos="10195"/>
        </w:tabs>
        <w:spacing w:after="0" w:line="280" w:lineRule="exact"/>
        <w:ind w:right="992"/>
        <w:rPr>
          <w:rFonts w:ascii="Times New Roman" w:eastAsia="Calibri" w:hAnsi="Times New Roman" w:cs="Times New Roman"/>
          <w:sz w:val="24"/>
          <w:szCs w:val="24"/>
          <w:lang w:eastAsia="ru-RU"/>
        </w:rPr>
      </w:pPr>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226" w:name="_Toc114064042"/>
      <w:r w:rsidRPr="00C45185">
        <w:rPr>
          <w:rFonts w:ascii="Times New Roman" w:eastAsia="Times New Roman" w:hAnsi="Times New Roman" w:cs="Times New Roman"/>
          <w:bCs/>
          <w:sz w:val="24"/>
          <w:szCs w:val="24"/>
          <w:lang w:eastAsia="ru-RU"/>
        </w:rPr>
        <w:t>Раздел 30. ОПРЕДЕЛЕНИЕ И МЕТОДЫ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bookmarkEnd w:id="226"/>
    </w:p>
    <w:p w:rsidR="00C45185" w:rsidRPr="00C45185" w:rsidRDefault="00C45185" w:rsidP="00C45185">
      <w:pPr>
        <w:tabs>
          <w:tab w:val="left" w:pos="142"/>
          <w:tab w:val="left" w:pos="993"/>
        </w:tabs>
        <w:spacing w:after="0" w:line="240" w:lineRule="auto"/>
        <w:ind w:firstLine="567"/>
        <w:jc w:val="center"/>
        <w:rPr>
          <w:rFonts w:ascii="Times New Roman" w:eastAsia="Times New Roman" w:hAnsi="Times New Roman" w:cs="Times New Roman"/>
          <w:bCs/>
          <w:sz w:val="24"/>
          <w:szCs w:val="24"/>
          <w:lang w:eastAsia="ru-RU"/>
        </w:rPr>
      </w:pP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rPr>
        <w:t xml:space="preserve">30.1. При осуществлении закупки </w:t>
      </w:r>
      <w:r w:rsidRPr="00C45185">
        <w:rPr>
          <w:rFonts w:ascii="Times New Roman" w:eastAsia="Calibri" w:hAnsi="Times New Roman" w:cs="Times New Roman"/>
          <w:sz w:val="24"/>
          <w:szCs w:val="24"/>
          <w:lang w:eastAsia="ru-RU"/>
        </w:rPr>
        <w:t xml:space="preserve">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w:t>
      </w:r>
      <w:r w:rsidRPr="00C45185">
        <w:rPr>
          <w:rFonts w:ascii="Times New Roman" w:eastAsia="Calibri" w:hAnsi="Times New Roman" w:cs="Times New Roman"/>
          <w:sz w:val="24"/>
          <w:szCs w:val="24"/>
        </w:rPr>
        <w:t>определяется с учетом объема финансовых средств, выделенных на такую закупку</w:t>
      </w:r>
      <w:r w:rsidRPr="00C45185">
        <w:rPr>
          <w:rFonts w:ascii="Times New Roman" w:eastAsia="Calibri" w:hAnsi="Times New Roman" w:cs="Times New Roman"/>
          <w:sz w:val="24"/>
          <w:szCs w:val="24"/>
          <w:lang w:eastAsia="ru-RU"/>
        </w:rPr>
        <w:t>, анализа рынка планируемой к приобретению продукции, проведенного на основании общедоступной информации, указанной в подпункте 2 пункта 31.5 Положения о закупке и (или) имеющейся у Заказчика, в том числе информации о ранее осуществленных Заказчиком закупках.</w:t>
      </w:r>
    </w:p>
    <w:p w:rsidR="00C45185" w:rsidRPr="00C45185" w:rsidRDefault="00C45185" w:rsidP="00C45185">
      <w:pPr>
        <w:spacing w:after="0" w:line="240" w:lineRule="auto"/>
        <w:ind w:firstLine="567"/>
        <w:jc w:val="both"/>
        <w:rPr>
          <w:rFonts w:ascii="Times New Roman" w:eastAsia="Calibri" w:hAnsi="Times New Roman" w:cs="Times New Roman"/>
          <w:sz w:val="24"/>
          <w:szCs w:val="24"/>
        </w:rPr>
      </w:pPr>
      <w:r w:rsidRPr="00C45185">
        <w:rPr>
          <w:rFonts w:ascii="Times New Roman" w:eastAsia="Calibri" w:hAnsi="Times New Roman" w:cs="Times New Roman"/>
          <w:sz w:val="24"/>
          <w:szCs w:val="24"/>
          <w:lang w:eastAsia="ru-RU"/>
        </w:rPr>
        <w:t>30.2.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может быть снижена Заказчиком по сравнению с начальной (максимальной) ценой договора, ценой договора, заключаемого с единственным поставщиком (подрядчиком, исполнителем), начальной ценой единицы товара, работы, услуги, начальной суммой цен единиц товара, работы, услуги, определенной в соответствии с Порядком обоснования НМЦ, исходя из имеющегося у Заказчика объема финансового обеспечения для осуществления соответствующей закупки.</w:t>
      </w: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rPr>
        <w:t xml:space="preserve">30.3. Определение </w:t>
      </w:r>
      <w:r w:rsidRPr="00C45185">
        <w:rPr>
          <w:rFonts w:ascii="Times New Roman" w:eastAsia="Calibri" w:hAnsi="Times New Roman" w:cs="Times New Roman"/>
          <w:sz w:val="24"/>
          <w:szCs w:val="24"/>
          <w:lang w:eastAsia="ru-RU"/>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r w:rsidRPr="00C45185">
        <w:rPr>
          <w:rFonts w:ascii="Times New Roman" w:eastAsia="Calibri" w:hAnsi="Times New Roman" w:cs="Times New Roman"/>
          <w:sz w:val="24"/>
          <w:szCs w:val="24"/>
        </w:rPr>
        <w:t xml:space="preserve"> производится при формировании </w:t>
      </w:r>
      <w:r w:rsidRPr="00C45185">
        <w:rPr>
          <w:rFonts w:ascii="Times New Roman" w:eastAsia="Calibri" w:hAnsi="Times New Roman" w:cs="Times New Roman"/>
          <w:sz w:val="24"/>
          <w:szCs w:val="24"/>
          <w:lang w:eastAsia="ru-RU"/>
        </w:rPr>
        <w:t xml:space="preserve">плана закупки, подготовке извещения об осуществлении закупки, документации о закупке, подготовке информации и документов для осуществления закупки малого объема </w:t>
      </w:r>
      <w:r w:rsidRPr="00C45185">
        <w:rPr>
          <w:rFonts w:ascii="Times New Roman" w:eastAsia="Calibri" w:hAnsi="Times New Roman" w:cs="Times New Roman"/>
          <w:sz w:val="24"/>
          <w:szCs w:val="24"/>
        </w:rPr>
        <w:t>с использованием электронного магазина и закупки у единственного поставщика (подрядчика, исполнителя)</w:t>
      </w:r>
      <w:r w:rsidRPr="00C45185">
        <w:rPr>
          <w:rFonts w:ascii="Times New Roman" w:eastAsia="Calibri" w:hAnsi="Times New Roman" w:cs="Times New Roman"/>
          <w:sz w:val="24"/>
          <w:szCs w:val="24"/>
          <w:lang w:eastAsia="ru-RU"/>
        </w:rPr>
        <w:t xml:space="preserve">. Результат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w:t>
      </w:r>
      <w:r w:rsidRPr="00C45185">
        <w:rPr>
          <w:rFonts w:ascii="Times New Roman" w:eastAsia="Calibri" w:hAnsi="Times New Roman" w:cs="Times New Roman"/>
          <w:sz w:val="24"/>
          <w:szCs w:val="24"/>
          <w:lang w:eastAsia="ru-RU"/>
        </w:rPr>
        <w:lastRenderedPageBreak/>
        <w:t>услуги, начальной суммы цен единиц товара, работы, услуги отражается в указанных документах.</w:t>
      </w: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30.4. Порядок согласования и утверждения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может устанавливаться внутренними документами Заказчика с учетом действующей организационно-штатной структуры, функционального распределения обязанностей и исходя из необходимости обеспечения объективного и профессионального подхода к определению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 xml:space="preserve">30.5. При осуществлении закупки технологически и функционально связанных товаров, работ, услуг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рассчитывается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w:t>
      </w:r>
      <w:r w:rsidRPr="00C45185">
        <w:rPr>
          <w:rFonts w:ascii="Times New Roman" w:eastAsia="Times New Roman" w:hAnsi="Times New Roman" w:cs="Times New Roman"/>
          <w:bCs/>
          <w:sz w:val="24"/>
          <w:szCs w:val="24"/>
          <w:lang w:eastAsia="ru-RU"/>
        </w:rPr>
        <w:t>Порядком обоснования НМЦ</w:t>
      </w:r>
      <w:r w:rsidRPr="00C45185">
        <w:rPr>
          <w:rFonts w:ascii="Times New Roman" w:eastAsia="Calibri" w:hAnsi="Times New Roman" w:cs="Times New Roman"/>
          <w:sz w:val="24"/>
          <w:szCs w:val="24"/>
          <w:lang w:eastAsia="ru-RU"/>
        </w:rPr>
        <w:t>.</w:t>
      </w: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30.6. Обоснование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которое подлежит размещению в открытом доступе в информационно-телекоммуникационной сети «Интернет», не указываются наименования поставщиков (подрядчиков, исполнителей), представивших соответствующую информацию. Оригиналы использованных при определении,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документов, снимки экрана («скриншот»), содержащие изображения соответствующих страниц сайтов с указанием даты и времени их формирования, Заказчик хранит с иными документами о закупке, подлежащими хранению в соответствии с требованиями Федерального закона № 223-ФЗ.</w:t>
      </w: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 xml:space="preserve">30.7. 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осуществляются следующими методами: </w:t>
      </w:r>
      <w:bookmarkStart w:id="227" w:name="_Ref23699503"/>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1) метод сопоставимых рыночных цен (анализа рынка);</w:t>
      </w:r>
      <w:bookmarkEnd w:id="227"/>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2) нормативный метод;</w:t>
      </w: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 тарифный метод;</w:t>
      </w: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4) проектно-сметный метод;</w:t>
      </w: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5) затратный метод.</w:t>
      </w:r>
    </w:p>
    <w:p w:rsidR="00C45185" w:rsidRPr="00C45185" w:rsidRDefault="00C45185" w:rsidP="00C45185">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 xml:space="preserve">30.8.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методов, указанных в настоящем Порядке обоснования НМЦ,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w:t>
      </w:r>
      <w:r w:rsidRPr="00C45185">
        <w:rPr>
          <w:rFonts w:ascii="Times New Roman" w:eastAsia="Calibri" w:hAnsi="Times New Roman" w:cs="Times New Roman"/>
          <w:sz w:val="24"/>
          <w:szCs w:val="24"/>
          <w:lang w:eastAsia="ru-RU"/>
        </w:rPr>
        <w:lastRenderedPageBreak/>
        <w:t>Заказчик обязан включить обоснование невозможности применения методов, указанных в настоящем Порядке обоснования НМЦ.</w:t>
      </w:r>
    </w:p>
    <w:p w:rsidR="00C45185" w:rsidRPr="00C45185" w:rsidRDefault="00C45185" w:rsidP="00C45185">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30.9. Рекомендуемые формы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приведены в приложениях № 2–4 к Положению о закупке.</w:t>
      </w:r>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228" w:name="_Toc114064043"/>
      <w:r w:rsidRPr="00C45185">
        <w:rPr>
          <w:rFonts w:ascii="Times New Roman" w:eastAsia="Times New Roman" w:hAnsi="Times New Roman" w:cs="Times New Roman"/>
          <w:bCs/>
          <w:sz w:val="24"/>
          <w:szCs w:val="24"/>
          <w:lang w:eastAsia="ru-RU"/>
        </w:rPr>
        <w:t>Раздел 31. МЕТОД СОПОСТАВИМЫХ РЫНОЧНЫХ ЦЕН (АНАЛИЗ РЫНКА)</w:t>
      </w:r>
      <w:bookmarkEnd w:id="228"/>
    </w:p>
    <w:p w:rsidR="00C45185" w:rsidRPr="00C45185" w:rsidRDefault="00C45185" w:rsidP="00C45185">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31.1.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При осуществлении закупок лекарственных препаратов для медицинского применения Заказчик определяет и обосновывает начальную (максимальную) цену договора, цену договора, заключаемого с единственным поставщиком, начальную цену единицы товара, начальную сумму цен единиц товара методом сопоставимых рыночных цен (анализа рынка).</w:t>
      </w: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31.2. В целях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 Заказчик по результатам изучения рынка определяет товары, работы, услуги, представленные на функционирующем рынке и соответствующие описанию предмета закупки, сформированному в соответствии с правилами, предусмотренными разделом 8 Положения о закупке.</w:t>
      </w:r>
    </w:p>
    <w:p w:rsidR="00C45185" w:rsidRPr="00C45185" w:rsidRDefault="00C45185" w:rsidP="00C45185">
      <w:pPr>
        <w:spacing w:after="0" w:line="240" w:lineRule="auto"/>
        <w:ind w:firstLine="567"/>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31.3.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Использование иных методов допускается в случаях, предусмотренных разделами 32 – 35 Положения о закупке.</w:t>
      </w:r>
    </w:p>
    <w:p w:rsidR="00C45185" w:rsidRPr="00C45185" w:rsidRDefault="00C45185" w:rsidP="00C45185">
      <w:pPr>
        <w:autoSpaceDE w:val="0"/>
        <w:autoSpaceDN w:val="0"/>
        <w:adjustRightInd w:val="0"/>
        <w:spacing w:before="240" w:after="0" w:line="240" w:lineRule="auto"/>
        <w:ind w:firstLine="567"/>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31.4. При применении метода сопоставимых рыночных цен (анализа рынка) Заказчик вправе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229" w:name="Par14"/>
      <w:bookmarkEnd w:id="229"/>
      <w:r w:rsidRPr="00C45185">
        <w:rPr>
          <w:rFonts w:ascii="Times New Roman" w:eastAsia="Calibri" w:hAnsi="Times New Roman" w:cs="Times New Roman"/>
          <w:sz w:val="24"/>
          <w:szCs w:val="24"/>
          <w:lang w:eastAsia="ru-RU"/>
        </w:rPr>
        <w:t>31.5. В целях получения ценовой информации в отношении товара, работы, услуги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вправе:</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230" w:name="Par15"/>
      <w:bookmarkEnd w:id="230"/>
      <w:r w:rsidRPr="00C45185">
        <w:rPr>
          <w:rFonts w:ascii="Times New Roman" w:eastAsia="Calibri" w:hAnsi="Times New Roman" w:cs="Times New Roman"/>
          <w:sz w:val="24"/>
          <w:szCs w:val="24"/>
          <w:lang w:eastAsia="ru-RU"/>
        </w:rPr>
        <w:t>1) направить запросы о предоставлении ценовой информации не менее двум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231" w:name="Par16"/>
      <w:bookmarkStart w:id="232" w:name="Par17"/>
      <w:bookmarkEnd w:id="231"/>
      <w:bookmarkEnd w:id="232"/>
      <w:r w:rsidRPr="00C45185">
        <w:rPr>
          <w:rFonts w:ascii="Times New Roman" w:eastAsia="Calibri" w:hAnsi="Times New Roman" w:cs="Times New Roman"/>
          <w:sz w:val="24"/>
          <w:szCs w:val="24"/>
          <w:lang w:eastAsia="ru-RU"/>
        </w:rPr>
        <w:t>2) и (или) осуществить сбор и анализ общедоступной ценовой информации, к которой относится в том числе:</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а)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 xml:space="preserve">б)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w:t>
      </w:r>
      <w:r w:rsidRPr="00C45185">
        <w:rPr>
          <w:rFonts w:ascii="Times New Roman" w:eastAsia="Calibri" w:hAnsi="Times New Roman" w:cs="Times New Roman"/>
          <w:sz w:val="24"/>
          <w:szCs w:val="24"/>
          <w:lang w:eastAsia="ru-RU"/>
        </w:rPr>
        <w:lastRenderedPageBreak/>
        <w:t>том числе признаваемых в соответствии с гражданским законодательством публичными офертами;</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в) информация о котировках на российских биржах и иностранных биржах;</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г) информация о котировках на электронных площадках;</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д) данные государственной статистической отчетности о ценах товаров, работ, услуг;</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е)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ж)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C45185" w:rsidRPr="00C45185" w:rsidRDefault="00C45185" w:rsidP="00C45185">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з)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C45185" w:rsidRPr="00C45185" w:rsidRDefault="00C45185" w:rsidP="00C45185">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и) иные источники информации, в том числе общедоступные результаты изучения рынка.</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trike/>
          <w:sz w:val="24"/>
          <w:szCs w:val="24"/>
          <w:lang w:eastAsia="ru-RU"/>
        </w:rPr>
      </w:pPr>
      <w:r w:rsidRPr="00C45185">
        <w:rPr>
          <w:rFonts w:ascii="Times New Roman" w:eastAsia="Calibri" w:hAnsi="Times New Roman" w:cs="Times New Roman"/>
          <w:sz w:val="24"/>
          <w:szCs w:val="24"/>
          <w:lang w:eastAsia="ru-RU"/>
        </w:rPr>
        <w:t>31.6. Запрос на предоставление ценовой информации, направляемый потенциальному поставщику (подрядчику, исполнителю) должен содержать информацию о предмете закупки и существенные условия исполнения договора.</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31.7. При использовании в целях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ценовой информации из источников, указанных в пункте 31.5 Положения о закупке,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в порядке, предусмотренном пунктом 31.9 Положения о закупке, а также вправе привести цены прошлых периодов (более шести месяцев от периода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к текущему уровню цен в порядке, предусмотренном пунктом 31.11 Положения о закупке.</w:t>
      </w:r>
    </w:p>
    <w:p w:rsidR="00C45185" w:rsidRPr="00C45185" w:rsidRDefault="00C45185" w:rsidP="00C45185">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233" w:name="Par45"/>
      <w:bookmarkEnd w:id="233"/>
      <w:r w:rsidRPr="00C45185">
        <w:rPr>
          <w:rFonts w:ascii="Times New Roman" w:eastAsia="Calibri" w:hAnsi="Times New Roman" w:cs="Times New Roman"/>
          <w:sz w:val="24"/>
          <w:szCs w:val="24"/>
          <w:lang w:eastAsia="ru-RU"/>
        </w:rPr>
        <w:t>31.9. При использовании в целях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ценовой информации о ценах товаров, работ, услуг, содержащейся в контрактах, договорах Заказчик вправе дополнительно скорректировать цену товара, работы, услуги в зависимости от способа осуществления закупки, явившейся источником информации о цене товара, работы, услуги. При этом применяется следующий порядок:</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1) если закупка осуществлялась путем проведения конкурса – цена товара, работы, услуги по решению Заказчика увеличивается не более чем на 10 %;</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2) если закупка осуществлялась путем проведения аукциона – цена товара, работы, услуги по решению Заказчика увеличивается не более чем на 13 %;</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 если закупка осуществлялась путем проведения запроса котировок, запроса предложений – цена товара, работы, услуги по решению Заказчика увеличивается не более чем на 17 %;</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lastRenderedPageBreak/>
        <w:t>4) если закупка осуществлялась у единственного поставщика (подрядчика, исполнителя) – цена товара, работы, услуги в соответствии с настоящим пунктом не корректируется.</w:t>
      </w:r>
      <w:bookmarkStart w:id="234" w:name="Par50"/>
      <w:bookmarkEnd w:id="234"/>
    </w:p>
    <w:p w:rsidR="00C45185" w:rsidRPr="00C45185" w:rsidRDefault="00C45185" w:rsidP="00C45185">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31.10. Цены, используемые в расчетах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приводятся (при необходимости) в соответствие с условиями планируемой закупки, в отношении которой определяется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определяется, в том числе на основании результатов анализа, исполненных ранее в интересах Заказчика контрактов (договоров), и указывается в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С помощью указанных коэффициентов в том числе учитываются следующие условия:</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1) срок исполнения контракта (договора);</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2) количество товара, объем работ, услуг;</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 наличие и размер аванса по контракту (договору);</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4) место поставки;</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5) срок и объем гарантии качества;</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6) 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7) 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8) размер обеспечения исполнения контракта (договора);</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9) срок формирования ценовой информации (учитывается в порядке, предусмотренном пунктом 31.11 Положения о закупке);</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10) изменение в налогообложении;</w:t>
      </w:r>
    </w:p>
    <w:p w:rsidR="00C45185" w:rsidRPr="00C45185" w:rsidRDefault="00C45185" w:rsidP="00C45185">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11) масштабность выполнения работ, оказания услуг;</w:t>
      </w:r>
    </w:p>
    <w:p w:rsidR="00C45185" w:rsidRPr="00C45185" w:rsidRDefault="00C45185" w:rsidP="00C45185">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12) изменение валютных курсов (для закупок импортной продукции);</w:t>
      </w:r>
    </w:p>
    <w:p w:rsidR="00C45185" w:rsidRPr="00C45185" w:rsidRDefault="00C45185" w:rsidP="00C45185">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13) изменение таможенных пошлин.</w:t>
      </w:r>
    </w:p>
    <w:p w:rsidR="00C45185" w:rsidRPr="00C45185" w:rsidRDefault="00C45185" w:rsidP="00C45185">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bookmarkStart w:id="235" w:name="Par64"/>
      <w:bookmarkEnd w:id="235"/>
      <w:r w:rsidRPr="00C45185">
        <w:rPr>
          <w:rFonts w:ascii="Times New Roman" w:eastAsia="Calibri" w:hAnsi="Times New Roman" w:cs="Times New Roman"/>
          <w:sz w:val="24"/>
          <w:szCs w:val="24"/>
          <w:lang w:eastAsia="ru-RU"/>
        </w:rPr>
        <w:t>31.11. Цены прошлых периодов, используемые в расчетах в соответствии с настоящим Порядком обоснования НМЦ, Заказчик вправе привести к текущему уровню цен путем применения коэффициента, рассчитанного в соответствии с формулой:</w:t>
      </w:r>
    </w:p>
    <w:p w:rsidR="00C45185" w:rsidRPr="00C45185" w:rsidRDefault="00C45185" w:rsidP="00C45185">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ru-RU"/>
        </w:rPr>
      </w:pPr>
    </w:p>
    <w:p w:rsidR="00C45185" w:rsidRPr="00C45185" w:rsidRDefault="00C45185" w:rsidP="00C45185">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C45185">
        <w:rPr>
          <w:rFonts w:ascii="Times New Roman" w:eastAsia="Calibri" w:hAnsi="Times New Roman" w:cs="Times New Roman"/>
          <w:noProof/>
          <w:position w:val="-33"/>
          <w:sz w:val="24"/>
          <w:szCs w:val="24"/>
          <w:lang w:eastAsia="ru-RU"/>
        </w:rPr>
        <w:drawing>
          <wp:inline distT="0" distB="0" distL="0" distR="0" wp14:anchorId="1FE56DD2" wp14:editId="3FB2CCD2">
            <wp:extent cx="268605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86050" cy="571500"/>
                    </a:xfrm>
                    <a:prstGeom prst="rect">
                      <a:avLst/>
                    </a:prstGeom>
                    <a:noFill/>
                    <a:ln>
                      <a:noFill/>
                    </a:ln>
                  </pic:spPr>
                </pic:pic>
              </a:graphicData>
            </a:graphic>
          </wp:inline>
        </w:drawing>
      </w:r>
      <w:r w:rsidRPr="00C45185">
        <w:rPr>
          <w:rFonts w:ascii="Times New Roman" w:eastAsia="Calibri" w:hAnsi="Times New Roman" w:cs="Times New Roman"/>
          <w:sz w:val="24"/>
          <w:szCs w:val="24"/>
          <w:lang w:eastAsia="ru-RU"/>
        </w:rPr>
        <w:t>,</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где:</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noProof/>
          <w:position w:val="-7"/>
          <w:sz w:val="24"/>
          <w:szCs w:val="24"/>
          <w:lang w:eastAsia="ru-RU"/>
        </w:rPr>
        <w:drawing>
          <wp:inline distT="0" distB="0" distL="0" distR="0" wp14:anchorId="496866F9" wp14:editId="454335F9">
            <wp:extent cx="2762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C45185">
        <w:rPr>
          <w:rFonts w:ascii="Times New Roman" w:eastAsia="Calibri" w:hAnsi="Times New Roman" w:cs="Times New Roman"/>
          <w:sz w:val="24"/>
          <w:szCs w:val="24"/>
          <w:lang w:eastAsia="ru-RU"/>
        </w:rPr>
        <w:t xml:space="preserve"> – коэффициент для пересчета цен прошлых периодов к текущему уровню цен;</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noProof/>
          <w:position w:val="-6"/>
          <w:sz w:val="24"/>
          <w:szCs w:val="24"/>
          <w:lang w:eastAsia="ru-RU"/>
        </w:rPr>
        <w:drawing>
          <wp:inline distT="0" distB="0" distL="0" distR="0" wp14:anchorId="3E7A714A" wp14:editId="7A5909EF">
            <wp:extent cx="2286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C45185">
        <w:rPr>
          <w:rFonts w:ascii="Times New Roman" w:eastAsia="Calibri" w:hAnsi="Times New Roman" w:cs="Times New Roman"/>
          <w:sz w:val="24"/>
          <w:szCs w:val="24"/>
          <w:lang w:eastAsia="ru-RU"/>
        </w:rPr>
        <w:t xml:space="preserve"> – срок формирования ценовой информации, используемой для расчета;</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t – месяц проведения расчетов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noProof/>
          <w:position w:val="-9"/>
          <w:sz w:val="24"/>
          <w:szCs w:val="24"/>
          <w:lang w:eastAsia="ru-RU"/>
        </w:rPr>
        <w:lastRenderedPageBreak/>
        <w:drawing>
          <wp:inline distT="0" distB="0" distL="0" distR="0" wp14:anchorId="44DEFECC" wp14:editId="39E1C462">
            <wp:extent cx="523875" cy="276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pic:spPr>
                </pic:pic>
              </a:graphicData>
            </a:graphic>
          </wp:inline>
        </w:drawing>
      </w:r>
      <w:r w:rsidRPr="00C45185">
        <w:rPr>
          <w:rFonts w:ascii="Times New Roman" w:eastAsia="Calibri" w:hAnsi="Times New Roman" w:cs="Times New Roman"/>
          <w:sz w:val="24"/>
          <w:szCs w:val="24"/>
          <w:lang w:eastAsia="ru-RU"/>
        </w:rPr>
        <w:t xml:space="preserve"> – индекс потребительских цен на месяц в процентах к предыдущему месяцу, соответствующий месяцу в интервале от </w:t>
      </w:r>
      <w:r w:rsidRPr="00C45185">
        <w:rPr>
          <w:rFonts w:ascii="Times New Roman" w:eastAsia="Calibri" w:hAnsi="Times New Roman" w:cs="Times New Roman"/>
          <w:noProof/>
          <w:position w:val="-6"/>
          <w:sz w:val="24"/>
          <w:szCs w:val="24"/>
          <w:lang w:eastAsia="ru-RU"/>
        </w:rPr>
        <w:drawing>
          <wp:inline distT="0" distB="0" distL="0" distR="0" wp14:anchorId="2537A923" wp14:editId="63606CC5">
            <wp:extent cx="22860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C45185">
        <w:rPr>
          <w:rFonts w:ascii="Times New Roman" w:eastAsia="Calibri" w:hAnsi="Times New Roman" w:cs="Times New Roman"/>
          <w:sz w:val="24"/>
          <w:szCs w:val="24"/>
          <w:lang w:eastAsia="ru-RU"/>
        </w:rPr>
        <w:t xml:space="preserve"> до t включительно, установленный Федеральной службой государственной статистики (официальный сайт в сети «Интернет» www.gks.ru).</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31.12. Расчет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 осуществляется по формуле:</w:t>
      </w:r>
    </w:p>
    <w:p w:rsidR="00C45185" w:rsidRPr="00C45185" w:rsidRDefault="00C45185" w:rsidP="00C45185">
      <w:pPr>
        <w:autoSpaceDE w:val="0"/>
        <w:autoSpaceDN w:val="0"/>
        <w:adjustRightInd w:val="0"/>
        <w:spacing w:before="240" w:after="0" w:line="240" w:lineRule="auto"/>
        <w:ind w:firstLine="540"/>
        <w:contextualSpacing/>
        <w:jc w:val="both"/>
        <w:rPr>
          <w:rFonts w:ascii="Times New Roman" w:eastAsia="Calibri" w:hAnsi="Times New Roman" w:cs="Times New Roman"/>
          <w:strike/>
          <w:sz w:val="24"/>
          <w:szCs w:val="24"/>
          <w:lang w:eastAsia="ru-RU"/>
        </w:rPr>
      </w:pPr>
    </w:p>
    <w:tbl>
      <w:tblPr>
        <w:tblW w:w="0" w:type="auto"/>
        <w:tblInd w:w="2943" w:type="dxa"/>
        <w:tblLook w:val="04A0" w:firstRow="1" w:lastRow="0" w:firstColumn="1" w:lastColumn="0" w:noHBand="0" w:noVBand="1"/>
      </w:tblPr>
      <w:tblGrid>
        <w:gridCol w:w="4111"/>
      </w:tblGrid>
      <w:tr w:rsidR="00C45185" w:rsidRPr="00EC6C33" w:rsidTr="007E7855">
        <w:trPr>
          <w:trHeight w:val="722"/>
        </w:trPr>
        <w:tc>
          <w:tcPr>
            <w:tcW w:w="4111" w:type="dxa"/>
          </w:tcPr>
          <w:p w:rsidR="00C45185" w:rsidRPr="00C45185" w:rsidRDefault="00C45185" w:rsidP="00C45185">
            <w:pPr>
              <w:autoSpaceDE w:val="0"/>
              <w:autoSpaceDN w:val="0"/>
              <w:adjustRightInd w:val="0"/>
              <w:spacing w:after="0" w:line="240" w:lineRule="auto"/>
              <w:contextualSpacing/>
              <w:jc w:val="center"/>
              <w:rPr>
                <w:rFonts w:ascii="Times New Roman" w:eastAsia="Calibri" w:hAnsi="Times New Roman" w:cs="Times New Roman"/>
                <w:sz w:val="24"/>
                <w:szCs w:val="24"/>
                <w:lang w:val="en-US" w:eastAsia="ru-RU"/>
              </w:rPr>
            </w:pPr>
            <w:proofErr w:type="spellStart"/>
            <w:r w:rsidRPr="00C45185">
              <w:rPr>
                <w:rFonts w:ascii="Times New Roman" w:eastAsia="Calibri" w:hAnsi="Times New Roman" w:cs="Times New Roman"/>
                <w:sz w:val="32"/>
                <w:szCs w:val="24"/>
                <w:lang w:eastAsia="ru-RU"/>
              </w:rPr>
              <w:t>НМЦ</w:t>
            </w:r>
            <w:r w:rsidRPr="00C45185">
              <w:rPr>
                <w:rFonts w:ascii="Times New Roman" w:eastAsia="Calibri" w:hAnsi="Times New Roman" w:cs="Times New Roman"/>
                <w:sz w:val="32"/>
                <w:szCs w:val="24"/>
                <w:vertAlign w:val="superscript"/>
                <w:lang w:eastAsia="ru-RU"/>
              </w:rPr>
              <w:t>рын</w:t>
            </w:r>
            <w:proofErr w:type="spellEnd"/>
            <w:r w:rsidRPr="00C45185">
              <w:rPr>
                <w:rFonts w:ascii="Times New Roman" w:eastAsia="Calibri" w:hAnsi="Times New Roman" w:cs="Times New Roman"/>
                <w:sz w:val="32"/>
                <w:szCs w:val="24"/>
                <w:lang w:val="en-US" w:eastAsia="ru-RU"/>
              </w:rPr>
              <w:t>= ( V / n ) * ∑</w:t>
            </w:r>
            <w:r w:rsidRPr="00C45185">
              <w:rPr>
                <w:rFonts w:ascii="Times New Roman" w:eastAsia="Calibri" w:hAnsi="Times New Roman" w:cs="Times New Roman"/>
                <w:sz w:val="32"/>
                <w:szCs w:val="24"/>
                <w:vertAlign w:val="superscript"/>
                <w:lang w:val="en-US" w:eastAsia="ru-RU"/>
              </w:rPr>
              <w:t xml:space="preserve">n </w:t>
            </w:r>
            <w:proofErr w:type="spellStart"/>
            <w:r w:rsidRPr="00C45185">
              <w:rPr>
                <w:rFonts w:ascii="Times New Roman" w:eastAsia="Calibri" w:hAnsi="Times New Roman" w:cs="Times New Roman"/>
                <w:sz w:val="32"/>
                <w:szCs w:val="24"/>
                <w:vertAlign w:val="subscript"/>
                <w:lang w:val="en-US" w:eastAsia="ru-RU"/>
              </w:rPr>
              <w:t>i</w:t>
            </w:r>
            <w:proofErr w:type="spellEnd"/>
            <w:r w:rsidRPr="00C45185">
              <w:rPr>
                <w:rFonts w:ascii="Times New Roman" w:eastAsia="Calibri" w:hAnsi="Times New Roman" w:cs="Times New Roman"/>
                <w:sz w:val="32"/>
                <w:szCs w:val="24"/>
                <w:vertAlign w:val="subscript"/>
                <w:lang w:val="en-US" w:eastAsia="ru-RU"/>
              </w:rPr>
              <w:t xml:space="preserve">=1 </w:t>
            </w:r>
            <w:r w:rsidRPr="00C45185">
              <w:rPr>
                <w:rFonts w:ascii="Times New Roman" w:eastAsia="Calibri" w:hAnsi="Times New Roman" w:cs="Times New Roman"/>
                <w:sz w:val="32"/>
                <w:szCs w:val="24"/>
                <w:lang w:eastAsia="ru-RU"/>
              </w:rPr>
              <w:t>ц</w:t>
            </w:r>
            <w:proofErr w:type="spellStart"/>
            <w:r w:rsidRPr="00C45185">
              <w:rPr>
                <w:rFonts w:ascii="Times New Roman" w:eastAsia="Calibri" w:hAnsi="Times New Roman" w:cs="Times New Roman"/>
                <w:sz w:val="32"/>
                <w:szCs w:val="24"/>
                <w:vertAlign w:val="subscript"/>
                <w:lang w:val="en-US" w:eastAsia="ru-RU"/>
              </w:rPr>
              <w:t>i</w:t>
            </w:r>
            <w:proofErr w:type="spellEnd"/>
            <w:r w:rsidRPr="00C45185">
              <w:rPr>
                <w:rFonts w:ascii="Times New Roman" w:eastAsia="Calibri" w:hAnsi="Times New Roman" w:cs="Times New Roman"/>
                <w:sz w:val="24"/>
                <w:szCs w:val="24"/>
                <w:lang w:val="en-US" w:eastAsia="ru-RU"/>
              </w:rPr>
              <w:t>,</w:t>
            </w:r>
          </w:p>
        </w:tc>
      </w:tr>
    </w:tbl>
    <w:p w:rsidR="00C45185" w:rsidRPr="00C45185" w:rsidRDefault="00C45185" w:rsidP="00C45185">
      <w:pPr>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где:</w:t>
      </w:r>
    </w:p>
    <w:p w:rsidR="00C45185" w:rsidRPr="00C45185" w:rsidRDefault="00C45185" w:rsidP="00C45185">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lang w:eastAsia="ru-RU"/>
        </w:rPr>
      </w:pPr>
      <w:proofErr w:type="spellStart"/>
      <w:r w:rsidRPr="00C45185">
        <w:rPr>
          <w:rFonts w:ascii="Times New Roman" w:eastAsia="Calibri" w:hAnsi="Times New Roman" w:cs="Times New Roman"/>
          <w:sz w:val="24"/>
          <w:szCs w:val="24"/>
          <w:lang w:eastAsia="ru-RU"/>
        </w:rPr>
        <w:t>НМЦ</w:t>
      </w:r>
      <w:r w:rsidRPr="00C45185">
        <w:rPr>
          <w:rFonts w:ascii="Times New Roman" w:eastAsia="Calibri" w:hAnsi="Times New Roman" w:cs="Times New Roman"/>
          <w:sz w:val="24"/>
          <w:szCs w:val="24"/>
          <w:vertAlign w:val="superscript"/>
          <w:lang w:eastAsia="ru-RU"/>
        </w:rPr>
        <w:t>рын</w:t>
      </w:r>
      <w:proofErr w:type="spellEnd"/>
      <w:r w:rsidRPr="00C45185">
        <w:rPr>
          <w:rFonts w:ascii="Times New Roman" w:eastAsia="Calibri" w:hAnsi="Times New Roman" w:cs="Times New Roman"/>
          <w:sz w:val="24"/>
          <w:szCs w:val="24"/>
          <w:lang w:eastAsia="ru-RU"/>
        </w:rPr>
        <w:t>– начальная (максимальная) цена договора, цены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определяемая методом сопоставимых рыночных цен (анализа рынка);</w:t>
      </w:r>
    </w:p>
    <w:p w:rsidR="00C45185" w:rsidRPr="00C45185" w:rsidRDefault="00C45185" w:rsidP="00C45185">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val="en-US" w:eastAsia="ru-RU"/>
        </w:rPr>
        <w:t>V</w:t>
      </w:r>
      <w:r w:rsidRPr="00C45185">
        <w:rPr>
          <w:rFonts w:ascii="Times New Roman" w:eastAsia="Calibri" w:hAnsi="Times New Roman" w:cs="Times New Roman"/>
          <w:sz w:val="24"/>
          <w:szCs w:val="24"/>
          <w:lang w:eastAsia="ru-RU"/>
        </w:rPr>
        <w:t xml:space="preserve"> – количество (объем) закупаемого товара (работы, услуги);</w:t>
      </w:r>
    </w:p>
    <w:p w:rsidR="00C45185" w:rsidRPr="00C45185" w:rsidRDefault="00C45185" w:rsidP="00C45185">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n – количество значений, используемых в расчете;</w:t>
      </w:r>
    </w:p>
    <w:p w:rsidR="00C45185" w:rsidRPr="00C45185" w:rsidRDefault="00C45185" w:rsidP="00C45185">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i – номер источника ценовой информации;</w:t>
      </w:r>
    </w:p>
    <w:p w:rsidR="00C45185" w:rsidRPr="00C45185" w:rsidRDefault="00C45185" w:rsidP="00C45185">
      <w:pPr>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noProof/>
          <w:position w:val="-9"/>
          <w:sz w:val="24"/>
          <w:szCs w:val="24"/>
          <w:lang w:eastAsia="ru-RU"/>
        </w:rPr>
        <w:drawing>
          <wp:inline distT="0" distB="0" distL="0" distR="0" wp14:anchorId="2F785652" wp14:editId="36944156">
            <wp:extent cx="180975" cy="276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C45185">
        <w:rPr>
          <w:rFonts w:ascii="Times New Roman" w:eastAsia="Calibri" w:hAnsi="Times New Roman" w:cs="Times New Roman"/>
          <w:sz w:val="24"/>
          <w:szCs w:val="24"/>
          <w:lang w:eastAsia="ru-RU"/>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31.11 Положения о закупке.</w:t>
      </w:r>
    </w:p>
    <w:p w:rsidR="00C45185" w:rsidRPr="00C45185" w:rsidRDefault="00C45185" w:rsidP="00C45185">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31.13. Определенные в соответствии с пунктом 31.5 Положения о закупке товары, работы, услуги Заказчик распределяет на категории:</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1) товары, работы, услуги, идентичные определенному (определенной) в соответствии с правилами, предусмотренными разделом 8 Положения о закупке, товару, работе, услуге;</w:t>
      </w:r>
    </w:p>
    <w:p w:rsidR="00C45185" w:rsidRPr="00C45185" w:rsidRDefault="00C45185" w:rsidP="00C45185">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2) товары, работы, услуги, однородные определенному (определенной) в соответствии с правилами, предусмотренными разделом 8 Положения о закупке, товару, работе, услуге.</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31.14. Идентичными признаются:</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31.15. Однородными признаются:</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C45185" w:rsidRPr="00C45185" w:rsidRDefault="00C45185" w:rsidP="00C45185">
      <w:pPr>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236" w:name="_Toc114064044"/>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Раздел 32. НОРМАТИВНЫЙ МЕТОД</w:t>
      </w:r>
      <w:bookmarkEnd w:id="236"/>
    </w:p>
    <w:p w:rsidR="00C45185" w:rsidRPr="00C45185" w:rsidRDefault="00C45185" w:rsidP="00C45185">
      <w:pPr>
        <w:tabs>
          <w:tab w:val="left" w:pos="142"/>
          <w:tab w:val="left" w:pos="993"/>
        </w:tabs>
        <w:autoSpaceDE w:val="0"/>
        <w:autoSpaceDN w:val="0"/>
        <w:adjustRightInd w:val="0"/>
        <w:spacing w:after="0" w:line="240" w:lineRule="auto"/>
        <w:jc w:val="center"/>
        <w:rPr>
          <w:rFonts w:ascii="Times New Roman" w:eastAsia="Calibri" w:hAnsi="Times New Roman" w:cs="Times New Roman"/>
          <w:sz w:val="24"/>
          <w:szCs w:val="24"/>
          <w:lang w:eastAsia="ru-RU"/>
        </w:rPr>
      </w:pPr>
    </w:p>
    <w:p w:rsidR="00C45185" w:rsidRPr="00C45185" w:rsidRDefault="00C45185" w:rsidP="00C45185">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bookmarkStart w:id="237" w:name="_Ref419497676"/>
      <w:r w:rsidRPr="00C45185">
        <w:rPr>
          <w:rFonts w:ascii="Times New Roman" w:eastAsia="Calibri" w:hAnsi="Times New Roman" w:cs="Times New Roman"/>
          <w:sz w:val="24"/>
          <w:szCs w:val="24"/>
          <w:lang w:eastAsia="ru-RU"/>
        </w:rPr>
        <w:t>32.1. Нормативный метод заключается в определении и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основе требований к предельной или фиксированной цене закупаемых товаров, работ, услуг, установленной правовыми актами Российской Федерации, правовыми актами Республики Коми, иными правовыми актами, в том числе локальными актами Заказчика и (или) организации, являющейся учредителем Заказчика или организацией, к которой Заказчик имеет подведомственную подчиненность.</w:t>
      </w:r>
    </w:p>
    <w:p w:rsidR="00C45185" w:rsidRPr="00C45185" w:rsidRDefault="00C45185" w:rsidP="00C45185">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32.2. Нормативный метод может быть применен Заказчиком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нормативным методом на основе нормативов финансирования и тарифов на оплату медицинской помощи, установленных тарифным соглашением в системе обязательного медицинского страхования граждан в Республики Коми, в случае если источником финансирования закупки являются средства обязательного медицинского страхования, за исключением случаев, предусмотренных абзацем вторым пункта 31.1 Положения о закупке.</w:t>
      </w:r>
    </w:p>
    <w:bookmarkEnd w:id="237"/>
    <w:p w:rsidR="00C45185" w:rsidRPr="00C45185" w:rsidRDefault="00C45185" w:rsidP="00C45185">
      <w:pPr>
        <w:keepNext/>
        <w:keepLines/>
        <w:tabs>
          <w:tab w:val="center" w:pos="4748"/>
          <w:tab w:val="left" w:pos="8140"/>
        </w:tabs>
        <w:spacing w:before="200" w:after="0" w:line="259" w:lineRule="auto"/>
        <w:outlineLvl w:val="1"/>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ab/>
      </w:r>
      <w:bookmarkStart w:id="238" w:name="_Toc114064045"/>
      <w:r w:rsidRPr="00C45185">
        <w:rPr>
          <w:rFonts w:ascii="Times New Roman" w:eastAsia="Times New Roman" w:hAnsi="Times New Roman" w:cs="Times New Roman"/>
          <w:bCs/>
          <w:sz w:val="24"/>
          <w:szCs w:val="24"/>
          <w:lang w:eastAsia="ru-RU"/>
        </w:rPr>
        <w:t>Раздел 33. ТАРИФНЫЙ МЕТОД</w:t>
      </w:r>
      <w:bookmarkEnd w:id="238"/>
      <w:r w:rsidRPr="00C45185">
        <w:rPr>
          <w:rFonts w:ascii="Times New Roman" w:eastAsia="Times New Roman" w:hAnsi="Times New Roman" w:cs="Times New Roman"/>
          <w:bCs/>
          <w:sz w:val="24"/>
          <w:szCs w:val="24"/>
          <w:lang w:eastAsia="ru-RU"/>
        </w:rPr>
        <w:tab/>
      </w:r>
    </w:p>
    <w:p w:rsidR="00C45185" w:rsidRPr="00C45185" w:rsidRDefault="00C45185" w:rsidP="00C45185">
      <w:pPr>
        <w:tabs>
          <w:tab w:val="left" w:pos="142"/>
          <w:tab w:val="left" w:pos="993"/>
        </w:tabs>
        <w:autoSpaceDE w:val="0"/>
        <w:autoSpaceDN w:val="0"/>
        <w:adjustRightInd w:val="0"/>
        <w:spacing w:after="0" w:line="240" w:lineRule="auto"/>
        <w:jc w:val="center"/>
        <w:rPr>
          <w:rFonts w:ascii="Times New Roman" w:eastAsia="Calibri" w:hAnsi="Times New Roman" w:cs="Times New Roman"/>
          <w:sz w:val="24"/>
          <w:szCs w:val="24"/>
        </w:rPr>
      </w:pPr>
    </w:p>
    <w:p w:rsidR="00C45185" w:rsidRPr="00C45185" w:rsidRDefault="00C45185" w:rsidP="00C45185">
      <w:pPr>
        <w:autoSpaceDE w:val="0"/>
        <w:autoSpaceDN w:val="0"/>
        <w:adjustRightInd w:val="0"/>
        <w:spacing w:after="0" w:line="240" w:lineRule="auto"/>
        <w:ind w:firstLine="539"/>
        <w:contextualSpacing/>
        <w:jc w:val="both"/>
        <w:rPr>
          <w:rFonts w:ascii="Times New Roman" w:eastAsia="Calibri" w:hAnsi="Times New Roman" w:cs="Times New Roman"/>
          <w:strike/>
          <w:sz w:val="24"/>
          <w:szCs w:val="24"/>
          <w:lang w:eastAsia="ru-RU"/>
        </w:rPr>
      </w:pPr>
      <w:r w:rsidRPr="00C45185">
        <w:rPr>
          <w:rFonts w:ascii="Times New Roman" w:eastAsia="Calibri" w:hAnsi="Times New Roman" w:cs="Times New Roman"/>
          <w:sz w:val="24"/>
          <w:szCs w:val="24"/>
          <w:lang w:eastAsia="ru-RU"/>
        </w:rPr>
        <w:t>33.1.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w:t>
      </w:r>
    </w:p>
    <w:p w:rsidR="00C45185" w:rsidRPr="00C45185" w:rsidRDefault="00C45185" w:rsidP="00C45185">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33.2.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тарифным методом определяется по формуле:</w:t>
      </w:r>
    </w:p>
    <w:tbl>
      <w:tblPr>
        <w:tblW w:w="0" w:type="auto"/>
        <w:tblInd w:w="3652" w:type="dxa"/>
        <w:tblLook w:val="04A0" w:firstRow="1" w:lastRow="0" w:firstColumn="1" w:lastColumn="0" w:noHBand="0" w:noVBand="1"/>
      </w:tblPr>
      <w:tblGrid>
        <w:gridCol w:w="2410"/>
      </w:tblGrid>
      <w:tr w:rsidR="00C45185" w:rsidRPr="00C45185" w:rsidTr="007E7855">
        <w:trPr>
          <w:trHeight w:val="668"/>
        </w:trPr>
        <w:tc>
          <w:tcPr>
            <w:tcW w:w="2410" w:type="dxa"/>
            <w:shd w:val="clear" w:color="auto" w:fill="auto"/>
            <w:vAlign w:val="center"/>
          </w:tcPr>
          <w:p w:rsidR="00C45185" w:rsidRPr="00C45185" w:rsidRDefault="00C45185" w:rsidP="00C45185">
            <w:pPr>
              <w:spacing w:after="160" w:line="259" w:lineRule="auto"/>
              <w:rPr>
                <w:rFonts w:ascii="Times New Roman" w:eastAsia="Calibri" w:hAnsi="Times New Roman" w:cs="Times New Roman"/>
                <w:sz w:val="24"/>
                <w:lang w:eastAsia="ru-RU"/>
              </w:rPr>
            </w:pPr>
            <w:bookmarkStart w:id="239" w:name="_Toc81486492"/>
            <w:bookmarkStart w:id="240" w:name="_Toc98436490"/>
            <w:bookmarkStart w:id="241" w:name="_Toc98922183"/>
            <w:bookmarkStart w:id="242" w:name="_Toc99045734"/>
            <w:bookmarkStart w:id="243" w:name="_Toc99045913"/>
            <w:bookmarkStart w:id="244" w:name="_Toc99357613"/>
            <w:bookmarkStart w:id="245" w:name="_Toc113978744"/>
            <w:bookmarkStart w:id="246" w:name="_Toc114059368"/>
            <w:proofErr w:type="spellStart"/>
            <w:r w:rsidRPr="00C45185">
              <w:rPr>
                <w:rFonts w:ascii="Times New Roman" w:eastAsia="Calibri" w:hAnsi="Times New Roman" w:cs="Times New Roman"/>
                <w:sz w:val="24"/>
                <w:lang w:eastAsia="ru-RU"/>
              </w:rPr>
              <w:t>НМЦ</w:t>
            </w:r>
            <w:r w:rsidRPr="00C45185">
              <w:rPr>
                <w:rFonts w:ascii="Times New Roman" w:eastAsia="Calibri" w:hAnsi="Times New Roman" w:cs="Times New Roman"/>
                <w:sz w:val="24"/>
                <w:vertAlign w:val="subscript"/>
                <w:lang w:eastAsia="ru-RU"/>
              </w:rPr>
              <w:t>тариф</w:t>
            </w:r>
            <w:proofErr w:type="spellEnd"/>
            <w:r w:rsidRPr="00C45185">
              <w:rPr>
                <w:rFonts w:ascii="Times New Roman" w:eastAsia="Calibri" w:hAnsi="Times New Roman" w:cs="Times New Roman"/>
                <w:sz w:val="24"/>
                <w:lang w:eastAsia="ru-RU"/>
              </w:rPr>
              <w:t xml:space="preserve"> = </w:t>
            </w:r>
            <w:proofErr w:type="spellStart"/>
            <w:r w:rsidRPr="00C45185">
              <w:rPr>
                <w:rFonts w:ascii="Times New Roman" w:eastAsia="Calibri" w:hAnsi="Times New Roman" w:cs="Times New Roman"/>
                <w:sz w:val="24"/>
                <w:lang w:eastAsia="ru-RU"/>
              </w:rPr>
              <w:t>VЦ</w:t>
            </w:r>
            <w:r w:rsidRPr="00C45185">
              <w:rPr>
                <w:rFonts w:ascii="Times New Roman" w:eastAsia="Calibri" w:hAnsi="Times New Roman" w:cs="Times New Roman"/>
                <w:sz w:val="24"/>
                <w:vertAlign w:val="subscript"/>
                <w:lang w:eastAsia="ru-RU"/>
              </w:rPr>
              <w:t>тариф</w:t>
            </w:r>
            <w:proofErr w:type="spellEnd"/>
            <w:r w:rsidRPr="00C45185">
              <w:rPr>
                <w:rFonts w:ascii="Times New Roman" w:eastAsia="Calibri" w:hAnsi="Times New Roman" w:cs="Times New Roman"/>
                <w:sz w:val="24"/>
                <w:lang w:eastAsia="ru-RU"/>
              </w:rPr>
              <w:t xml:space="preserve"> ,</w:t>
            </w:r>
            <w:bookmarkEnd w:id="239"/>
            <w:bookmarkEnd w:id="240"/>
            <w:bookmarkEnd w:id="241"/>
            <w:bookmarkEnd w:id="242"/>
            <w:bookmarkEnd w:id="243"/>
            <w:bookmarkEnd w:id="244"/>
            <w:bookmarkEnd w:id="245"/>
            <w:bookmarkEnd w:id="246"/>
          </w:p>
        </w:tc>
      </w:tr>
    </w:tbl>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 xml:space="preserve">где: </w:t>
      </w:r>
    </w:p>
    <w:p w:rsidR="00C45185" w:rsidRPr="00C45185" w:rsidRDefault="00C45185" w:rsidP="00C4518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spellStart"/>
      <w:r w:rsidRPr="00C45185">
        <w:rPr>
          <w:rFonts w:ascii="Times New Roman" w:eastAsia="Calibri" w:hAnsi="Times New Roman" w:cs="Times New Roman"/>
          <w:sz w:val="24"/>
          <w:szCs w:val="24"/>
          <w:lang w:eastAsia="ru-RU"/>
        </w:rPr>
        <w:t>НМЦ</w:t>
      </w:r>
      <w:r w:rsidRPr="00C45185">
        <w:rPr>
          <w:rFonts w:ascii="Times New Roman" w:eastAsia="Calibri" w:hAnsi="Times New Roman" w:cs="Times New Roman"/>
          <w:sz w:val="24"/>
          <w:szCs w:val="24"/>
          <w:vertAlign w:val="superscript"/>
          <w:lang w:eastAsia="ru-RU"/>
        </w:rPr>
        <w:t>тариф</w:t>
      </w:r>
      <w:proofErr w:type="spellEnd"/>
      <w:r w:rsidRPr="00C45185">
        <w:rPr>
          <w:rFonts w:ascii="Times New Roman" w:eastAsia="Calibri" w:hAnsi="Times New Roman" w:cs="Times New Roman"/>
          <w:sz w:val="24"/>
          <w:szCs w:val="24"/>
          <w:lang w:eastAsia="ru-RU"/>
        </w:rPr>
        <w:t xml:space="preserve"> –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определяемая тарифным методом;</w:t>
      </w:r>
    </w:p>
    <w:p w:rsidR="00C45185" w:rsidRPr="00C45185" w:rsidRDefault="00C45185" w:rsidP="00C45185">
      <w:pPr>
        <w:autoSpaceDE w:val="0"/>
        <w:autoSpaceDN w:val="0"/>
        <w:adjustRightInd w:val="0"/>
        <w:spacing w:before="240"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val="en-US" w:eastAsia="ru-RU"/>
        </w:rPr>
        <w:t>V</w:t>
      </w:r>
      <w:r w:rsidRPr="00C45185">
        <w:rPr>
          <w:rFonts w:ascii="Times New Roman" w:eastAsia="Calibri" w:hAnsi="Times New Roman" w:cs="Times New Roman"/>
          <w:sz w:val="24"/>
          <w:szCs w:val="24"/>
          <w:lang w:eastAsia="ru-RU"/>
        </w:rPr>
        <w:t xml:space="preserve"> – количество (объем) закупаемого товара (работы, услуги);</w:t>
      </w:r>
    </w:p>
    <w:p w:rsidR="00C45185" w:rsidRPr="00C45185" w:rsidRDefault="00C45185" w:rsidP="00C45185">
      <w:pPr>
        <w:autoSpaceDE w:val="0"/>
        <w:autoSpaceDN w:val="0"/>
        <w:adjustRightInd w:val="0"/>
        <w:spacing w:before="240" w:after="0" w:line="240" w:lineRule="auto"/>
        <w:ind w:firstLine="540"/>
        <w:jc w:val="both"/>
        <w:rPr>
          <w:rFonts w:ascii="Times New Roman" w:eastAsia="Calibri" w:hAnsi="Times New Roman" w:cs="Times New Roman"/>
          <w:sz w:val="24"/>
          <w:szCs w:val="24"/>
          <w:lang w:eastAsia="ru-RU"/>
        </w:rPr>
      </w:pPr>
      <w:r w:rsidRPr="00C45185">
        <w:rPr>
          <w:rFonts w:ascii="Times New Roman" w:eastAsia="Calibri" w:hAnsi="Times New Roman" w:cs="Times New Roman"/>
          <w:noProof/>
          <w:sz w:val="24"/>
          <w:szCs w:val="24"/>
          <w:lang w:eastAsia="ru-RU"/>
        </w:rPr>
        <w:drawing>
          <wp:inline distT="0" distB="0" distL="0" distR="0" wp14:anchorId="54673265" wp14:editId="160538D1">
            <wp:extent cx="419100" cy="2952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295275"/>
                    </a:xfrm>
                    <a:prstGeom prst="rect">
                      <a:avLst/>
                    </a:prstGeom>
                    <a:noFill/>
                    <a:ln>
                      <a:noFill/>
                    </a:ln>
                  </pic:spPr>
                </pic:pic>
              </a:graphicData>
            </a:graphic>
          </wp:inline>
        </w:drawing>
      </w:r>
      <w:r w:rsidRPr="00C45185">
        <w:rPr>
          <w:rFonts w:ascii="Times New Roman" w:eastAsia="Calibri" w:hAnsi="Times New Roman" w:cs="Times New Roman"/>
          <w:sz w:val="24"/>
          <w:szCs w:val="24"/>
          <w:lang w:eastAsia="ru-RU"/>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247" w:name="_Toc114064046"/>
      <w:r w:rsidRPr="00C45185">
        <w:rPr>
          <w:rFonts w:ascii="Times New Roman" w:eastAsia="Times New Roman" w:hAnsi="Times New Roman" w:cs="Times New Roman"/>
          <w:bCs/>
          <w:sz w:val="24"/>
          <w:szCs w:val="24"/>
          <w:lang w:eastAsia="ru-RU"/>
        </w:rPr>
        <w:t>Раздел 34. ПРОЕКТНО-СМЕТНЫЙ МЕТОД</w:t>
      </w:r>
      <w:bookmarkEnd w:id="247"/>
    </w:p>
    <w:p w:rsidR="00C45185" w:rsidRPr="00C45185" w:rsidRDefault="00C45185" w:rsidP="00C45185">
      <w:pPr>
        <w:tabs>
          <w:tab w:val="left" w:pos="142"/>
          <w:tab w:val="left" w:pos="993"/>
        </w:tabs>
        <w:autoSpaceDE w:val="0"/>
        <w:autoSpaceDN w:val="0"/>
        <w:adjustRightInd w:val="0"/>
        <w:spacing w:after="0" w:line="240" w:lineRule="auto"/>
        <w:ind w:firstLine="567"/>
        <w:jc w:val="center"/>
        <w:rPr>
          <w:rFonts w:ascii="Times New Roman" w:eastAsia="Calibri" w:hAnsi="Times New Roman" w:cs="Times New Roman"/>
          <w:sz w:val="24"/>
          <w:szCs w:val="24"/>
        </w:rPr>
      </w:pPr>
    </w:p>
    <w:p w:rsidR="00C45185" w:rsidRPr="00C45185" w:rsidRDefault="00C45185" w:rsidP="00C45185">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 xml:space="preserve">34.1. Основанием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строительство, реконструкцию, капитальный ремонт объекта капитального строительства, проведение работ по сохранению объектов культурного </w:t>
      </w:r>
      <w:r w:rsidRPr="00C45185">
        <w:rPr>
          <w:rFonts w:ascii="Times New Roman" w:eastAsia="Calibri" w:hAnsi="Times New Roman" w:cs="Times New Roman"/>
          <w:sz w:val="24"/>
          <w:szCs w:val="24"/>
          <w:lang w:eastAsia="ru-RU"/>
        </w:rPr>
        <w:lastRenderedPageBreak/>
        <w:t>наследия (памятников истории и культуры) народов Российской Федерации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rsidR="00C45185" w:rsidRPr="00C45185" w:rsidRDefault="00C45185" w:rsidP="00C45185">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34.2. В случае если сметная стоимость строительства в соответствии с законодательством Российской Федерации подлежит проверке достоверности определения сметной стоимости строительства, такая сметная стоимость может использоваться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после получения положительного заключения государственной экспертизы.</w:t>
      </w:r>
    </w:p>
    <w:p w:rsidR="00C45185" w:rsidRPr="00C45185" w:rsidRDefault="00C45185" w:rsidP="00C45185">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bookmarkStart w:id="248" w:name="_Ref410288655"/>
      <w:r w:rsidRPr="00C45185">
        <w:rPr>
          <w:rFonts w:ascii="Times New Roman" w:eastAsia="Calibri" w:hAnsi="Times New Roman" w:cs="Times New Roman"/>
          <w:sz w:val="24"/>
          <w:szCs w:val="24"/>
          <w:lang w:eastAsia="ru-RU"/>
        </w:rPr>
        <w:t>34.3. В случае отсутствия в составе проектной документации сводного сметного расчета, отвечающего требованиям пункта 34.2 Положения о закупке,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определяется на основании объектных сметных расчетов (объектных смет), локальных сметных расчетов (локальных смет), утвержденных Заказчиком.</w:t>
      </w:r>
      <w:bookmarkEnd w:id="248"/>
    </w:p>
    <w:p w:rsidR="00C45185" w:rsidRPr="00C45185" w:rsidRDefault="00C45185" w:rsidP="00C45185">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bookmarkStart w:id="249" w:name="_Ref419541504"/>
      <w:r w:rsidRPr="00C45185">
        <w:rPr>
          <w:rFonts w:ascii="Times New Roman" w:eastAsia="Calibri" w:hAnsi="Times New Roman" w:cs="Times New Roman"/>
          <w:sz w:val="24"/>
          <w:szCs w:val="24"/>
          <w:lang w:eastAsia="ru-RU"/>
        </w:rPr>
        <w:t>34.4. Проектно-сметный метод может использоваться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выполнение работ по текущему ремонту объекта капитального строительства в случае отсутствия проектной документации, отвечающей требованиям пунктов 34.2 или 34.3 Положения о закупке. В этом случае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определяется на основе локальных сметных расчетов (локальных смет), составленных по ведомости объемов работ (дефектной ведомости), подлежащих выполнению при производстве текущего ремонта соответствующего объекта.</w:t>
      </w:r>
      <w:bookmarkEnd w:id="249"/>
    </w:p>
    <w:p w:rsidR="00C45185" w:rsidRPr="00C45185" w:rsidRDefault="00C45185" w:rsidP="00C45185">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34.5. При определении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проектно-сметным методом стоимостью единицы работы, услуги, являющейся предметом закупки, считается стоимость соответствующего вида работы, услуги, указанная в проектной документации или локальных сметных расчетах (локальных сметах) в случае, если составление проектной документации не требуется в соответствии с действующим законодательством.</w:t>
      </w:r>
    </w:p>
    <w:p w:rsidR="00C45185" w:rsidRPr="00C45185" w:rsidRDefault="00C45185" w:rsidP="00C45185">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 xml:space="preserve">34.6. При определении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w:t>
      </w:r>
      <w:r w:rsidRPr="00C45185">
        <w:rPr>
          <w:rFonts w:ascii="Times New Roman" w:eastAsia="Calibri" w:hAnsi="Times New Roman" w:cs="Times New Roman"/>
          <w:b/>
          <w:sz w:val="24"/>
          <w:szCs w:val="24"/>
          <w:lang w:eastAsia="ru-RU"/>
        </w:rPr>
        <w:t>вправе</w:t>
      </w:r>
      <w:r w:rsidRPr="00C45185">
        <w:rPr>
          <w:rFonts w:ascii="Times New Roman" w:eastAsia="Calibri" w:hAnsi="Times New Roman" w:cs="Times New Roman"/>
          <w:sz w:val="24"/>
          <w:szCs w:val="24"/>
          <w:lang w:eastAsia="ru-RU"/>
        </w:rPr>
        <w:t xml:space="preserve"> применить  индексы-дефляторы Министерства экономического развития Российской Федерации по строке "Инвестиции в основной капитал (капитальные вложения)" согласно Порядку применения индексов цен и индексов-дефляторов по видам экономической деятельности, а также иных показателей в составе прогноза социально-экономического развития Российской Федерации при формировании цен на продукцию, поставляемую по государственному оборонному заказу, утвержденному Приказом Министерства экономического развития Российской Федерации от 01.04.2020 № 190, а также в соответствии с Приказом  Министерства строительства и жилищно-коммунального хозяйства Российской Федерации от 23.12.2019 № 841/</w:t>
      </w:r>
      <w:proofErr w:type="spellStart"/>
      <w:r w:rsidRPr="00C45185">
        <w:rPr>
          <w:rFonts w:ascii="Times New Roman" w:eastAsia="Calibri" w:hAnsi="Times New Roman" w:cs="Times New Roman"/>
          <w:sz w:val="24"/>
          <w:szCs w:val="24"/>
          <w:lang w:eastAsia="ru-RU"/>
        </w:rPr>
        <w:t>пр</w:t>
      </w:r>
      <w:proofErr w:type="spellEnd"/>
      <w:r w:rsidRPr="00C45185">
        <w:rPr>
          <w:rFonts w:ascii="Times New Roman" w:eastAsia="Calibri" w:hAnsi="Times New Roman" w:cs="Times New Roman"/>
          <w:sz w:val="24"/>
          <w:szCs w:val="24"/>
          <w:lang w:eastAsia="ru-RU"/>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p>
    <w:p w:rsidR="00C45185" w:rsidRPr="00C45185" w:rsidRDefault="00C45185" w:rsidP="00C45185">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lastRenderedPageBreak/>
        <w:t>34.7. При определении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вправе применить индексы фактической инфляции, рассчитанные с учетом индексов потребительских цен на продукцию (затраты, услуги) инвестиционного назначения по видам экономической деятельности (строительство), опубликованных Федеральной службой государственной статистики для соответствующего периода.</w:t>
      </w:r>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250" w:name="_Toc114064047"/>
      <w:r w:rsidRPr="00C45185">
        <w:rPr>
          <w:rFonts w:ascii="Times New Roman" w:eastAsia="Times New Roman" w:hAnsi="Times New Roman" w:cs="Times New Roman"/>
          <w:bCs/>
          <w:sz w:val="24"/>
          <w:szCs w:val="24"/>
          <w:lang w:eastAsia="ru-RU"/>
        </w:rPr>
        <w:t>Раздел 35. ЗАТРАТНЫЙ МЕТОД</w:t>
      </w:r>
      <w:bookmarkEnd w:id="250"/>
    </w:p>
    <w:p w:rsidR="00C45185" w:rsidRPr="00C45185" w:rsidRDefault="00C45185" w:rsidP="00C45185">
      <w:pPr>
        <w:tabs>
          <w:tab w:val="left" w:pos="-5245"/>
          <w:tab w:val="left" w:pos="-3969"/>
        </w:tabs>
        <w:autoSpaceDE w:val="0"/>
        <w:autoSpaceDN w:val="0"/>
        <w:adjustRightInd w:val="0"/>
        <w:spacing w:after="0" w:line="240" w:lineRule="auto"/>
        <w:ind w:firstLine="567"/>
        <w:rPr>
          <w:rFonts w:ascii="Times New Roman" w:eastAsia="Calibri" w:hAnsi="Times New Roman" w:cs="Times New Roman"/>
          <w:sz w:val="24"/>
          <w:szCs w:val="24"/>
          <w:lang w:eastAsia="ru-RU"/>
        </w:rPr>
      </w:pPr>
    </w:p>
    <w:p w:rsidR="00C45185" w:rsidRPr="00C45185" w:rsidRDefault="00C45185" w:rsidP="00C45185">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35.1. Затратный метод применяется в случае невозможности применения иных методов, предусмотренных Порядком обоснования НМЦ.</w:t>
      </w:r>
    </w:p>
    <w:p w:rsidR="00C45185" w:rsidRPr="00C45185" w:rsidRDefault="00C45185" w:rsidP="00C45185">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35.2. Затратный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как суммы произведенных затрат и обычной для определенной сферы деятельности прибыли.</w:t>
      </w:r>
    </w:p>
    <w:p w:rsidR="00C45185" w:rsidRPr="00C45185" w:rsidRDefault="00C45185" w:rsidP="00C45185">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35.3. При определении произведенных затрат учитываются обычные в подобных случаях прямые и косвенные затраты на производство или приобретение и / или реализацию продукции, затраты на транспортировку, хранение, страхование и иные затраты.</w:t>
      </w:r>
    </w:p>
    <w:p w:rsidR="00C45185" w:rsidRPr="00C45185" w:rsidRDefault="00C45185" w:rsidP="00C45185">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 xml:space="preserve">35.4. </w:t>
      </w:r>
      <w:bookmarkStart w:id="251" w:name="_Ref419838321"/>
      <w:r w:rsidRPr="00C45185">
        <w:rPr>
          <w:rFonts w:ascii="Times New Roman" w:eastAsia="Calibri" w:hAnsi="Times New Roman" w:cs="Times New Roman"/>
          <w:sz w:val="24"/>
          <w:szCs w:val="24"/>
          <w:lang w:eastAsia="ru-RU"/>
        </w:rPr>
        <w:t>Информация об обычной прибыли для определенной сферы деятельности может быть получена Заказчиком исходя из анализа договоров, заключенных Заказчиком или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w:t>
      </w:r>
      <w:bookmarkEnd w:id="251"/>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252" w:name="_Toc114064048"/>
      <w:r w:rsidRPr="00C45185">
        <w:rPr>
          <w:rFonts w:ascii="Times New Roman" w:eastAsia="Times New Roman" w:hAnsi="Times New Roman" w:cs="Times New Roman"/>
          <w:bCs/>
          <w:sz w:val="24"/>
          <w:szCs w:val="24"/>
          <w:lang w:eastAsia="ru-RU"/>
        </w:rPr>
        <w:t>Раздел 36.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МАКСИМАЛЬНОГО ЗНАЧЕНИЯ ЦЕНЫ ДОГОВОРА</w:t>
      </w:r>
      <w:bookmarkEnd w:id="252"/>
    </w:p>
    <w:p w:rsidR="00C45185" w:rsidRPr="00C45185" w:rsidRDefault="00C45185" w:rsidP="00C45185">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C45185" w:rsidRPr="00C45185" w:rsidRDefault="00C45185" w:rsidP="00C4518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36.1. При осуществлении закупок товаров, работ, услуг Заказчик вправе установить формулу цены, устанавливающую правила расчета сумм, подлежащих уплате Заказчиком поставщику (подрядчику, исполнителю) в ходе исполнения договора (далее – формула цены) и максимальное значение цены договора.</w:t>
      </w:r>
    </w:p>
    <w:p w:rsidR="00C45185" w:rsidRPr="00C45185" w:rsidRDefault="00C45185" w:rsidP="00C4518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 xml:space="preserve">36.2. В случае, предусмотренном пунктом 36.1 Положения о закупке, максимальное значение цены договора, соответствующее объему </w:t>
      </w:r>
      <w:r w:rsidRPr="00C45185">
        <w:rPr>
          <w:rFonts w:ascii="Times New Roman" w:eastAsia="Calibri" w:hAnsi="Times New Roman" w:cs="Times New Roman"/>
          <w:sz w:val="24"/>
          <w:szCs w:val="24"/>
        </w:rPr>
        <w:t xml:space="preserve">финансовых средств, выделенных на такую закупку, </w:t>
      </w:r>
      <w:r w:rsidRPr="00C45185">
        <w:rPr>
          <w:rFonts w:ascii="Times New Roman" w:eastAsia="Times New Roman" w:hAnsi="Times New Roman" w:cs="Times New Roman"/>
          <w:bCs/>
          <w:sz w:val="24"/>
          <w:szCs w:val="24"/>
          <w:lang w:eastAsia="ru-RU"/>
        </w:rPr>
        <w:t>а также формула цены должны быть указаны в извещении о закупке и (или) документации о закупке, а также в договоре, заключаемом с единственным поставщиком (подрядчиком, исполнителем).</w:t>
      </w:r>
    </w:p>
    <w:p w:rsidR="00C45185" w:rsidRPr="00C45185" w:rsidRDefault="00C45185" w:rsidP="00C45185">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36.3. Цена может формироваться по следующей формуле:</w:t>
      </w:r>
    </w:p>
    <w:p w:rsidR="00C45185" w:rsidRPr="00C45185" w:rsidRDefault="00C45185" w:rsidP="00C45185">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p>
    <w:tbl>
      <w:tblPr>
        <w:tblW w:w="0" w:type="auto"/>
        <w:jc w:val="center"/>
        <w:tblLook w:val="04A0" w:firstRow="1" w:lastRow="0" w:firstColumn="1" w:lastColumn="0" w:noHBand="0" w:noVBand="1"/>
      </w:tblPr>
      <w:tblGrid>
        <w:gridCol w:w="850"/>
        <w:gridCol w:w="592"/>
        <w:gridCol w:w="1251"/>
      </w:tblGrid>
      <w:tr w:rsidR="00C45185" w:rsidRPr="00C45185" w:rsidTr="007E7855">
        <w:trPr>
          <w:jc w:val="center"/>
        </w:trPr>
        <w:tc>
          <w:tcPr>
            <w:tcW w:w="850" w:type="dxa"/>
            <w:shd w:val="clear" w:color="auto" w:fill="auto"/>
          </w:tcPr>
          <w:p w:rsidR="00C45185" w:rsidRPr="00C45185" w:rsidRDefault="00C45185" w:rsidP="00C451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592" w:type="dxa"/>
            <w:shd w:val="clear" w:color="auto" w:fill="auto"/>
          </w:tcPr>
          <w:p w:rsidR="00C45185" w:rsidRPr="00C45185" w:rsidRDefault="00C45185" w:rsidP="00C45185">
            <w:pPr>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C45185">
              <w:rPr>
                <w:rFonts w:ascii="Times New Roman" w:eastAsia="Times New Roman" w:hAnsi="Times New Roman" w:cs="Times New Roman"/>
                <w:bCs/>
                <w:sz w:val="24"/>
                <w:szCs w:val="24"/>
                <w:lang w:val="en-US" w:eastAsia="ru-RU"/>
              </w:rPr>
              <w:t>n=2</w:t>
            </w:r>
          </w:p>
        </w:tc>
        <w:tc>
          <w:tcPr>
            <w:tcW w:w="1251" w:type="dxa"/>
            <w:shd w:val="clear" w:color="auto" w:fill="auto"/>
          </w:tcPr>
          <w:p w:rsidR="00C45185" w:rsidRPr="00C45185" w:rsidRDefault="00C45185" w:rsidP="00C451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C45185" w:rsidRPr="00C45185" w:rsidTr="007E7855">
        <w:trPr>
          <w:jc w:val="center"/>
        </w:trPr>
        <w:tc>
          <w:tcPr>
            <w:tcW w:w="850" w:type="dxa"/>
            <w:shd w:val="clear" w:color="auto" w:fill="auto"/>
            <w:vAlign w:val="center"/>
          </w:tcPr>
          <w:p w:rsidR="00C45185" w:rsidRPr="00C45185" w:rsidRDefault="00C45185" w:rsidP="00C451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ЦД =</w:t>
            </w:r>
          </w:p>
        </w:tc>
        <w:tc>
          <w:tcPr>
            <w:tcW w:w="592" w:type="dxa"/>
            <w:shd w:val="clear" w:color="auto" w:fill="auto"/>
            <w:vAlign w:val="center"/>
          </w:tcPr>
          <w:p w:rsidR="00C45185" w:rsidRPr="00C45185" w:rsidRDefault="00C45185" w:rsidP="00C451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56"/>
                <w:szCs w:val="24"/>
                <w:lang w:eastAsia="ru-RU"/>
              </w:rPr>
              <w:t>Σ</w:t>
            </w:r>
          </w:p>
        </w:tc>
        <w:tc>
          <w:tcPr>
            <w:tcW w:w="1251" w:type="dxa"/>
            <w:shd w:val="clear" w:color="auto" w:fill="auto"/>
            <w:vAlign w:val="center"/>
          </w:tcPr>
          <w:p w:rsidR="00C45185" w:rsidRPr="00C45185" w:rsidRDefault="00C45185" w:rsidP="00C451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Ц</w:t>
            </w:r>
            <w:proofErr w:type="spellStart"/>
            <w:r w:rsidRPr="00C45185">
              <w:rPr>
                <w:rFonts w:ascii="Times New Roman" w:eastAsia="Times New Roman" w:hAnsi="Times New Roman" w:cs="Times New Roman"/>
                <w:bCs/>
                <w:sz w:val="24"/>
                <w:szCs w:val="24"/>
                <w:lang w:val="en-US" w:eastAsia="ru-RU"/>
              </w:rPr>
              <w:t>i</w:t>
            </w:r>
            <w:proofErr w:type="spellEnd"/>
            <w:r w:rsidRPr="00C45185">
              <w:rPr>
                <w:rFonts w:ascii="Times New Roman" w:eastAsia="Times New Roman" w:hAnsi="Times New Roman" w:cs="Times New Roman"/>
                <w:bCs/>
                <w:sz w:val="24"/>
                <w:szCs w:val="24"/>
                <w:lang w:eastAsia="ru-RU"/>
              </w:rPr>
              <w:t xml:space="preserve"> * </w:t>
            </w:r>
            <w:r w:rsidRPr="00C45185">
              <w:rPr>
                <w:rFonts w:ascii="Times New Roman" w:eastAsia="Times New Roman" w:hAnsi="Times New Roman" w:cs="Times New Roman"/>
                <w:bCs/>
                <w:sz w:val="24"/>
                <w:szCs w:val="24"/>
                <w:lang w:val="en-US" w:eastAsia="ru-RU"/>
              </w:rPr>
              <w:t>Vi</w:t>
            </w:r>
            <w:r w:rsidRPr="00C45185">
              <w:rPr>
                <w:rFonts w:ascii="Times New Roman" w:eastAsia="Times New Roman" w:hAnsi="Times New Roman" w:cs="Times New Roman"/>
                <w:bCs/>
                <w:sz w:val="24"/>
                <w:szCs w:val="24"/>
                <w:lang w:eastAsia="ru-RU"/>
              </w:rPr>
              <w:t>,</w:t>
            </w:r>
          </w:p>
        </w:tc>
      </w:tr>
      <w:tr w:rsidR="00C45185" w:rsidRPr="00C45185" w:rsidTr="007E7855">
        <w:trPr>
          <w:jc w:val="center"/>
        </w:trPr>
        <w:tc>
          <w:tcPr>
            <w:tcW w:w="850" w:type="dxa"/>
            <w:shd w:val="clear" w:color="auto" w:fill="auto"/>
          </w:tcPr>
          <w:p w:rsidR="00C45185" w:rsidRPr="00C45185" w:rsidRDefault="00C45185" w:rsidP="00C451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592" w:type="dxa"/>
            <w:shd w:val="clear" w:color="auto" w:fill="auto"/>
          </w:tcPr>
          <w:p w:rsidR="00C45185" w:rsidRPr="00C45185" w:rsidRDefault="00C45185" w:rsidP="00C45185">
            <w:pPr>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C45185">
              <w:rPr>
                <w:rFonts w:ascii="Times New Roman" w:eastAsia="Times New Roman" w:hAnsi="Times New Roman" w:cs="Times New Roman"/>
                <w:bCs/>
                <w:sz w:val="24"/>
                <w:szCs w:val="24"/>
                <w:lang w:val="en-US" w:eastAsia="ru-RU"/>
              </w:rPr>
              <w:t>i</w:t>
            </w:r>
            <w:proofErr w:type="spellEnd"/>
            <w:r w:rsidRPr="00C45185">
              <w:rPr>
                <w:rFonts w:ascii="Times New Roman" w:eastAsia="Times New Roman" w:hAnsi="Times New Roman" w:cs="Times New Roman"/>
                <w:bCs/>
                <w:sz w:val="24"/>
                <w:szCs w:val="24"/>
                <w:lang w:val="en-US" w:eastAsia="ru-RU"/>
              </w:rPr>
              <w:t>=1</w:t>
            </w:r>
          </w:p>
        </w:tc>
        <w:tc>
          <w:tcPr>
            <w:tcW w:w="1251" w:type="dxa"/>
            <w:shd w:val="clear" w:color="auto" w:fill="auto"/>
          </w:tcPr>
          <w:p w:rsidR="00C45185" w:rsidRPr="00C45185" w:rsidRDefault="00C45185" w:rsidP="00C451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bl>
    <w:p w:rsidR="00C45185" w:rsidRPr="00C45185" w:rsidRDefault="00C45185" w:rsidP="00C4518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где:</w:t>
      </w:r>
    </w:p>
    <w:p w:rsidR="00C45185" w:rsidRPr="00C45185" w:rsidRDefault="00C45185" w:rsidP="00C4518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 xml:space="preserve">ЦД – цена договора, определённая с использованием настоящей формулы, которая не может превышать максимальное значение цены договора (ЦД </w:t>
      </w:r>
      <w:r w:rsidRPr="00C45185">
        <w:rPr>
          <w:rFonts w:ascii="Cambria Math" w:eastAsia="Times New Roman" w:hAnsi="Cambria Math" w:cs="Cambria Math"/>
          <w:bCs/>
          <w:sz w:val="24"/>
          <w:szCs w:val="24"/>
          <w:lang w:eastAsia="ru-RU"/>
        </w:rPr>
        <w:t>⩽</w:t>
      </w:r>
      <w:r w:rsidRPr="00C45185">
        <w:rPr>
          <w:rFonts w:ascii="Times New Roman" w:eastAsia="Times New Roman" w:hAnsi="Times New Roman" w:cs="Times New Roman"/>
          <w:bCs/>
          <w:sz w:val="24"/>
          <w:szCs w:val="24"/>
          <w:lang w:eastAsia="ru-RU"/>
        </w:rPr>
        <w:t xml:space="preserve"> </w:t>
      </w:r>
      <w:proofErr w:type="spellStart"/>
      <w:r w:rsidRPr="00C45185">
        <w:rPr>
          <w:rFonts w:ascii="Times New Roman" w:eastAsia="Times New Roman" w:hAnsi="Times New Roman" w:cs="Times New Roman"/>
          <w:bCs/>
          <w:sz w:val="24"/>
          <w:szCs w:val="24"/>
          <w:lang w:eastAsia="ru-RU"/>
        </w:rPr>
        <w:t>ЦДmax</w:t>
      </w:r>
      <w:proofErr w:type="spellEnd"/>
      <w:r w:rsidRPr="00C45185">
        <w:rPr>
          <w:rFonts w:ascii="Times New Roman" w:eastAsia="Times New Roman" w:hAnsi="Times New Roman" w:cs="Times New Roman"/>
          <w:bCs/>
          <w:sz w:val="24"/>
          <w:szCs w:val="24"/>
          <w:lang w:eastAsia="ru-RU"/>
        </w:rPr>
        <w:t>);</w:t>
      </w:r>
    </w:p>
    <w:p w:rsidR="00C45185" w:rsidRPr="00C45185" w:rsidRDefault="00C45185" w:rsidP="00C4518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spellStart"/>
      <w:r w:rsidRPr="00C45185">
        <w:rPr>
          <w:rFonts w:ascii="Times New Roman" w:eastAsia="Times New Roman" w:hAnsi="Times New Roman" w:cs="Times New Roman"/>
          <w:bCs/>
          <w:sz w:val="24"/>
          <w:szCs w:val="24"/>
          <w:lang w:eastAsia="ru-RU"/>
        </w:rPr>
        <w:t>Цi</w:t>
      </w:r>
      <w:proofErr w:type="spellEnd"/>
      <w:r w:rsidRPr="00C45185">
        <w:rPr>
          <w:rFonts w:ascii="Times New Roman" w:eastAsia="Times New Roman" w:hAnsi="Times New Roman" w:cs="Times New Roman"/>
          <w:bCs/>
          <w:sz w:val="24"/>
          <w:szCs w:val="24"/>
          <w:lang w:eastAsia="ru-RU"/>
        </w:rPr>
        <w:t xml:space="preserve"> – отпускная цена поставщика за единицу поставляемого товара в месяце (периоде) поставки, указываемая поставщиком в товарной накладной (УПД);</w:t>
      </w:r>
    </w:p>
    <w:p w:rsidR="00C45185" w:rsidRPr="00C45185" w:rsidRDefault="00C45185" w:rsidP="00C4518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spellStart"/>
      <w:r w:rsidRPr="00C45185">
        <w:rPr>
          <w:rFonts w:ascii="Times New Roman" w:eastAsia="Times New Roman" w:hAnsi="Times New Roman" w:cs="Times New Roman"/>
          <w:bCs/>
          <w:sz w:val="24"/>
          <w:szCs w:val="24"/>
          <w:lang w:eastAsia="ru-RU"/>
        </w:rPr>
        <w:t>Vi</w:t>
      </w:r>
      <w:proofErr w:type="spellEnd"/>
      <w:r w:rsidRPr="00C45185">
        <w:rPr>
          <w:rFonts w:ascii="Times New Roman" w:eastAsia="Times New Roman" w:hAnsi="Times New Roman" w:cs="Times New Roman"/>
          <w:bCs/>
          <w:sz w:val="24"/>
          <w:szCs w:val="24"/>
          <w:lang w:eastAsia="ru-RU"/>
        </w:rPr>
        <w:t xml:space="preserve"> –  объём поставляемого товара в месяце (периоде) поставки;</w:t>
      </w:r>
    </w:p>
    <w:p w:rsidR="00C45185" w:rsidRPr="00C45185" w:rsidRDefault="00C45185" w:rsidP="00C4518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lastRenderedPageBreak/>
        <w:t>i – начальное значение (индекс суммирования), который равен значению суммируемых величин (</w:t>
      </w:r>
      <w:proofErr w:type="spellStart"/>
      <w:r w:rsidRPr="00C45185">
        <w:rPr>
          <w:rFonts w:ascii="Times New Roman" w:eastAsia="Times New Roman" w:hAnsi="Times New Roman" w:cs="Times New Roman"/>
          <w:bCs/>
          <w:sz w:val="24"/>
          <w:szCs w:val="24"/>
          <w:lang w:eastAsia="ru-RU"/>
        </w:rPr>
        <w:t>Цi</w:t>
      </w:r>
      <w:proofErr w:type="spellEnd"/>
      <w:r w:rsidRPr="00C45185">
        <w:rPr>
          <w:rFonts w:ascii="Times New Roman" w:eastAsia="Times New Roman" w:hAnsi="Times New Roman" w:cs="Times New Roman"/>
          <w:bCs/>
          <w:sz w:val="24"/>
          <w:szCs w:val="24"/>
          <w:lang w:eastAsia="ru-RU"/>
        </w:rPr>
        <w:t xml:space="preserve"> ∙ </w:t>
      </w:r>
      <w:proofErr w:type="spellStart"/>
      <w:r w:rsidRPr="00C45185">
        <w:rPr>
          <w:rFonts w:ascii="Times New Roman" w:eastAsia="Times New Roman" w:hAnsi="Times New Roman" w:cs="Times New Roman"/>
          <w:bCs/>
          <w:sz w:val="24"/>
          <w:szCs w:val="24"/>
          <w:lang w:eastAsia="ru-RU"/>
        </w:rPr>
        <w:t>Vi</w:t>
      </w:r>
      <w:proofErr w:type="spellEnd"/>
      <w:r w:rsidRPr="00C45185">
        <w:rPr>
          <w:rFonts w:ascii="Times New Roman" w:eastAsia="Times New Roman" w:hAnsi="Times New Roman" w:cs="Times New Roman"/>
          <w:bCs/>
          <w:sz w:val="24"/>
          <w:szCs w:val="24"/>
          <w:lang w:eastAsia="ru-RU"/>
        </w:rPr>
        <w:t>) за 1 месяц (период) поставки товара;</w:t>
      </w:r>
    </w:p>
    <w:p w:rsidR="00C45185" w:rsidRPr="00C45185" w:rsidRDefault="00C45185" w:rsidP="00C4518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n – конечное значение (диапазон суммирования), которое равно значению суммируемых величин за 2-ва месяца (периода) поставки, используемому при расчёте.</w:t>
      </w:r>
    </w:p>
    <w:p w:rsidR="00C45185" w:rsidRPr="00C45185" w:rsidRDefault="00C45185" w:rsidP="00C4518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45185">
        <w:rPr>
          <w:rFonts w:ascii="Times New Roman" w:eastAsia="Times New Roman" w:hAnsi="Times New Roman" w:cs="Times New Roman"/>
          <w:bCs/>
          <w:sz w:val="24"/>
          <w:szCs w:val="24"/>
          <w:lang w:eastAsia="ru-RU"/>
        </w:rPr>
        <w:t>36.4. Максимальное значение цены договора определяется в соответствии с объемом финансового обеспечения закупки</w:t>
      </w:r>
      <w:r w:rsidRPr="00C45185">
        <w:rPr>
          <w:rFonts w:ascii="Times New Roman" w:eastAsia="Calibri" w:hAnsi="Times New Roman" w:cs="Times New Roman"/>
          <w:sz w:val="24"/>
          <w:szCs w:val="24"/>
        </w:rPr>
        <w:t xml:space="preserve"> при формировании </w:t>
      </w:r>
      <w:r w:rsidRPr="00C45185">
        <w:rPr>
          <w:rFonts w:ascii="Times New Roman" w:eastAsia="Calibri" w:hAnsi="Times New Roman" w:cs="Times New Roman"/>
          <w:sz w:val="24"/>
          <w:szCs w:val="24"/>
          <w:lang w:eastAsia="ru-RU"/>
        </w:rPr>
        <w:t xml:space="preserve">плана закупки, подготовке извещения об осуществлении закупки, документации о закупке, подготовке информации и документов для осуществления закупки малого объема </w:t>
      </w:r>
      <w:r w:rsidRPr="00C45185">
        <w:rPr>
          <w:rFonts w:ascii="Times New Roman" w:eastAsia="Calibri" w:hAnsi="Times New Roman" w:cs="Times New Roman"/>
          <w:sz w:val="24"/>
          <w:szCs w:val="24"/>
        </w:rPr>
        <w:t xml:space="preserve">с использованием электронного магазина и закупки у единственного поставщика (подрядчика, исполнителя). </w:t>
      </w:r>
      <w:r w:rsidRPr="00C45185">
        <w:rPr>
          <w:rFonts w:ascii="Times New Roman" w:eastAsia="Calibri" w:hAnsi="Times New Roman" w:cs="Times New Roman"/>
          <w:sz w:val="24"/>
          <w:szCs w:val="24"/>
          <w:lang w:eastAsia="ru-RU"/>
        </w:rPr>
        <w:t>Результат определения максимального значения цены договора отражается в указанных документах.</w:t>
      </w:r>
    </w:p>
    <w:p w:rsidR="00C45185" w:rsidRPr="00C45185" w:rsidRDefault="00C45185" w:rsidP="00C45185">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253" w:name="_Toc114064049"/>
      <w:r w:rsidRPr="00C45185">
        <w:rPr>
          <w:rFonts w:ascii="Times New Roman" w:eastAsia="Times New Roman" w:hAnsi="Times New Roman" w:cs="Times New Roman"/>
          <w:bCs/>
          <w:sz w:val="24"/>
          <w:szCs w:val="24"/>
          <w:lang w:eastAsia="ru-RU"/>
        </w:rPr>
        <w:t>Раздел 37. РАСЧЕТ СТОИМОСТИ ЖИЗНЕННОГО ЦИКЛА ЗАКУПАЕМОЙ ПРОДУКЦИИ</w:t>
      </w:r>
      <w:bookmarkEnd w:id="253"/>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37.1. При необходимости заключения договора жизненного цикла Заказчик вправе в документации о закупке устанавливать в качестве критерия оценки заявок стоимость жизненного цикла товара или созданного в результате выполнения работы объекта.</w:t>
      </w: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37.2. Договором жизненного цикла является договор,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C45185" w:rsidRPr="00C45185" w:rsidRDefault="00C45185" w:rsidP="00C45185">
      <w:pPr>
        <w:spacing w:after="0" w:line="240" w:lineRule="auto"/>
        <w:ind w:firstLine="567"/>
        <w:jc w:val="both"/>
        <w:rPr>
          <w:rFonts w:ascii="Times New Roman" w:eastAsia="Calibri" w:hAnsi="Times New Roman" w:cs="Times New Roman"/>
          <w:sz w:val="24"/>
          <w:szCs w:val="24"/>
          <w:lang w:eastAsia="ru-RU"/>
        </w:rPr>
      </w:pPr>
      <w:r w:rsidRPr="00C45185">
        <w:rPr>
          <w:rFonts w:ascii="Times New Roman" w:eastAsia="Calibri" w:hAnsi="Times New Roman" w:cs="Times New Roman"/>
          <w:sz w:val="24"/>
          <w:szCs w:val="24"/>
          <w:lang w:eastAsia="ru-RU"/>
        </w:rPr>
        <w:t>37.3. Расчет стоимости жизненного цикла товара или созданного в результате выполнения работы объекта производится с применением методов определения и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предусмотренных Порядком обоснования НМЦ.</w:t>
      </w:r>
    </w:p>
    <w:p w:rsidR="00C45185" w:rsidRDefault="00C45185" w:rsidP="00D05068">
      <w:pPr>
        <w:pStyle w:val="a5"/>
        <w:jc w:val="both"/>
        <w:rPr>
          <w:rFonts w:ascii="Times New Roman" w:hAnsi="Times New Roman" w:cs="Times New Roman"/>
          <w:sz w:val="24"/>
          <w:szCs w:val="24"/>
        </w:rPr>
      </w:pPr>
    </w:p>
    <w:p w:rsidR="00C45185" w:rsidRDefault="00C45185"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Default="00EC6C33" w:rsidP="00D05068">
      <w:pPr>
        <w:pStyle w:val="a5"/>
        <w:jc w:val="both"/>
        <w:rPr>
          <w:rFonts w:ascii="Times New Roman" w:hAnsi="Times New Roman" w:cs="Times New Roman"/>
          <w:sz w:val="24"/>
          <w:szCs w:val="24"/>
        </w:rPr>
      </w:pPr>
    </w:p>
    <w:p w:rsidR="00EC6C33" w:rsidRPr="00EC6C33" w:rsidRDefault="00EC6C33" w:rsidP="00EC6C33">
      <w:pPr>
        <w:keepNext/>
        <w:keepLines/>
        <w:spacing w:before="200" w:after="0" w:line="259" w:lineRule="auto"/>
        <w:jc w:val="center"/>
        <w:outlineLvl w:val="1"/>
        <w:rPr>
          <w:rFonts w:ascii="Times New Roman" w:eastAsia="Times New Roman" w:hAnsi="Times New Roman" w:cs="Times New Roman"/>
          <w:bCs/>
          <w:sz w:val="24"/>
          <w:szCs w:val="24"/>
          <w:lang w:eastAsia="ru-RU"/>
        </w:rPr>
      </w:pPr>
      <w:r w:rsidRPr="00EC6C33">
        <w:rPr>
          <w:rFonts w:ascii="Times New Roman" w:eastAsia="Times New Roman" w:hAnsi="Times New Roman" w:cs="Times New Roman"/>
          <w:bCs/>
          <w:sz w:val="24"/>
          <w:szCs w:val="24"/>
          <w:lang w:eastAsia="ru-RU"/>
        </w:rPr>
        <w:t>ПРИЛОЖЕНИЕ № 1 «ПРИМЕРНЫЙ ПОРЯДОК ОЦЕНКИ И СОПОСТАВЛЕНИЯ ЗАЯВОК НА УЧАСТИЕ В КОНКУРСЕ, ЗАПРОСЕ ПРЕДЛОЖЕНИЙ»</w:t>
      </w:r>
    </w:p>
    <w:p w:rsidR="00EC6C33" w:rsidRPr="00EC6C33" w:rsidRDefault="00EC6C33" w:rsidP="00EC6C33">
      <w:pPr>
        <w:widowControl w:val="0"/>
        <w:tabs>
          <w:tab w:val="left" w:pos="0"/>
        </w:tabs>
        <w:autoSpaceDE w:val="0"/>
        <w:autoSpaceDN w:val="0"/>
        <w:spacing w:after="0" w:line="240" w:lineRule="auto"/>
        <w:ind w:firstLine="540"/>
        <w:jc w:val="center"/>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1. Настоящий примерный порядок может быть использован Заказчиками для проведения оценки и сопоставления заявок на участие в конкурсе и запросе предложений.</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2. Для применения настоящего порядка Заказчику необходимо включить в документацию о закупке конкретные критерии, конкретизировать предмет оценки и сопоставления по каждому критерию, установить требования о предоставлении документов и сведений соответственно предмету оценки и сопоставления по каждому критерию, установить значимость критериев.</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3. Совокупная значимость всех критериев должна быть равна ста процентам.</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4. Оценка и сопоставление заявок на участие в конкурсе и запросе предложений, в целях определения победителя конкурса, запроса предложений осуществляется комиссией с привлечением при необходимости экспертов в соответствующей области предмета закупки.</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5. Для оценки и сопоставления заявок могут использоваться следующие критерии и соответствующая значимость критериев:</w:t>
      </w: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768"/>
        <w:gridCol w:w="3969"/>
        <w:gridCol w:w="2694"/>
      </w:tblGrid>
      <w:tr w:rsidR="00EC6C33" w:rsidRPr="00EC6C33" w:rsidTr="007E7855">
        <w:tc>
          <w:tcPr>
            <w:tcW w:w="1134" w:type="dxa"/>
          </w:tcPr>
          <w:p w:rsidR="00EC6C33" w:rsidRPr="00EC6C33" w:rsidRDefault="00EC6C33" w:rsidP="00EC6C3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Номер критерия</w:t>
            </w:r>
          </w:p>
        </w:tc>
        <w:tc>
          <w:tcPr>
            <w:tcW w:w="1768" w:type="dxa"/>
          </w:tcPr>
          <w:p w:rsidR="00EC6C33" w:rsidRPr="00EC6C33" w:rsidRDefault="00EC6C33" w:rsidP="00EC6C3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Критерий оценки заявок</w:t>
            </w:r>
          </w:p>
        </w:tc>
        <w:tc>
          <w:tcPr>
            <w:tcW w:w="3969" w:type="dxa"/>
          </w:tcPr>
          <w:p w:rsidR="00EC6C33" w:rsidRPr="00EC6C33" w:rsidRDefault="00EC6C33" w:rsidP="00EC6C3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Для проведения оценки по критерию в документации о закупке необходимо установить</w:t>
            </w:r>
          </w:p>
        </w:tc>
        <w:tc>
          <w:tcPr>
            <w:tcW w:w="2694" w:type="dxa"/>
          </w:tcPr>
          <w:p w:rsidR="00EC6C33" w:rsidRPr="00EC6C33" w:rsidRDefault="00EC6C33" w:rsidP="00EC6C3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Значимость критерия 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в конкретном конкурсе, запросе предложений, должна быть равна ста процентам)</w:t>
            </w:r>
          </w:p>
        </w:tc>
      </w:tr>
      <w:tr w:rsidR="00EC6C33" w:rsidRPr="00EC6C33" w:rsidTr="007E7855">
        <w:tc>
          <w:tcPr>
            <w:tcW w:w="9565" w:type="dxa"/>
            <w:gridSpan w:val="4"/>
          </w:tcPr>
          <w:p w:rsidR="00EC6C33" w:rsidRPr="00EC6C33" w:rsidRDefault="00EC6C33" w:rsidP="00EC6C33">
            <w:pPr>
              <w:widowControl w:val="0"/>
              <w:tabs>
                <w:tab w:val="left" w:pos="0"/>
              </w:tabs>
              <w:autoSpaceDE w:val="0"/>
              <w:autoSpaceDN w:val="0"/>
              <w:spacing w:after="0" w:line="240" w:lineRule="auto"/>
              <w:ind w:hanging="27"/>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Стоимостные критерии оценки заявок:</w:t>
            </w:r>
          </w:p>
        </w:tc>
      </w:tr>
      <w:tr w:rsidR="00EC6C33" w:rsidRPr="00EC6C33" w:rsidTr="007E7855">
        <w:tc>
          <w:tcPr>
            <w:tcW w:w="1134" w:type="dxa"/>
          </w:tcPr>
          <w:p w:rsidR="00EC6C33" w:rsidRPr="00EC6C33" w:rsidRDefault="00EC6C33" w:rsidP="00EC6C3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1.</w:t>
            </w:r>
          </w:p>
        </w:tc>
        <w:tc>
          <w:tcPr>
            <w:tcW w:w="1768" w:type="dxa"/>
          </w:tcPr>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 xml:space="preserve">Цена договора </w:t>
            </w:r>
          </w:p>
        </w:tc>
        <w:tc>
          <w:tcPr>
            <w:tcW w:w="3969" w:type="dxa"/>
          </w:tcPr>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Начальную (максимальную) цену договора</w:t>
            </w:r>
          </w:p>
        </w:tc>
        <w:tc>
          <w:tcPr>
            <w:tcW w:w="2694" w:type="dxa"/>
            <w:vMerge w:val="restart"/>
          </w:tcPr>
          <w:p w:rsidR="00EC6C33" w:rsidRPr="00EC6C33" w:rsidRDefault="00EC6C33" w:rsidP="00EC6C3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Не менее 20%</w:t>
            </w:r>
          </w:p>
        </w:tc>
      </w:tr>
      <w:tr w:rsidR="00EC6C33" w:rsidRPr="00EC6C33" w:rsidTr="007E7855">
        <w:tc>
          <w:tcPr>
            <w:tcW w:w="1134" w:type="dxa"/>
          </w:tcPr>
          <w:p w:rsidR="00EC6C33" w:rsidRPr="00EC6C33" w:rsidRDefault="00EC6C33" w:rsidP="00EC6C3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2.</w:t>
            </w:r>
          </w:p>
        </w:tc>
        <w:tc>
          <w:tcPr>
            <w:tcW w:w="1768" w:type="dxa"/>
          </w:tcPr>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Цена единицы товара, работы, услуги</w:t>
            </w:r>
          </w:p>
        </w:tc>
        <w:tc>
          <w:tcPr>
            <w:tcW w:w="3969" w:type="dxa"/>
            <w:vMerge w:val="restart"/>
          </w:tcPr>
          <w:p w:rsidR="00EC6C33" w:rsidRPr="00EC6C33" w:rsidRDefault="00EC6C33" w:rsidP="00EC6C33">
            <w:pPr>
              <w:tabs>
                <w:tab w:val="left" w:pos="0"/>
              </w:tabs>
              <w:autoSpaceDE w:val="0"/>
              <w:autoSpaceDN w:val="0"/>
              <w:adjustRightInd w:val="0"/>
              <w:spacing w:after="0" w:line="240" w:lineRule="auto"/>
              <w:jc w:val="both"/>
              <w:rPr>
                <w:rFonts w:ascii="Times New Roman" w:eastAsia="Calibri" w:hAnsi="Times New Roman" w:cs="Times New Roman"/>
                <w:sz w:val="24"/>
                <w:szCs w:val="24"/>
              </w:rPr>
            </w:pPr>
            <w:bookmarkStart w:id="254" w:name="_Hlk520239755"/>
            <w:r w:rsidRPr="00EC6C33">
              <w:rPr>
                <w:rFonts w:ascii="Times New Roman" w:eastAsia="Calibri" w:hAnsi="Times New Roman" w:cs="Times New Roman"/>
                <w:sz w:val="24"/>
                <w:szCs w:val="24"/>
              </w:rPr>
              <w:t>Начальную (максимальную) цену единицы</w:t>
            </w:r>
            <w:bookmarkEnd w:id="254"/>
            <w:r w:rsidRPr="00EC6C33">
              <w:rPr>
                <w:rFonts w:ascii="Times New Roman" w:eastAsia="Calibri" w:hAnsi="Times New Roman" w:cs="Times New Roman"/>
                <w:sz w:val="24"/>
                <w:szCs w:val="24"/>
              </w:rPr>
              <w:t xml:space="preserve"> товара, работы, услуги и максимальное значение цены договора</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c>
        <w:tc>
          <w:tcPr>
            <w:tcW w:w="2694" w:type="dxa"/>
            <w:vMerge/>
          </w:tcPr>
          <w:p w:rsidR="00EC6C33" w:rsidRPr="00EC6C33" w:rsidRDefault="00EC6C33" w:rsidP="00EC6C3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EC6C33" w:rsidRPr="00EC6C33" w:rsidTr="007E7855">
        <w:tc>
          <w:tcPr>
            <w:tcW w:w="1134" w:type="dxa"/>
          </w:tcPr>
          <w:p w:rsidR="00EC6C33" w:rsidRPr="00EC6C33" w:rsidRDefault="00EC6C33" w:rsidP="00EC6C3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3.</w:t>
            </w:r>
          </w:p>
        </w:tc>
        <w:tc>
          <w:tcPr>
            <w:tcW w:w="1768" w:type="dxa"/>
          </w:tcPr>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Коэффициент снижения</w:t>
            </w:r>
          </w:p>
        </w:tc>
        <w:tc>
          <w:tcPr>
            <w:tcW w:w="3969" w:type="dxa"/>
            <w:vMerge/>
          </w:tcPr>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c>
        <w:tc>
          <w:tcPr>
            <w:tcW w:w="2694" w:type="dxa"/>
            <w:vMerge/>
          </w:tcPr>
          <w:p w:rsidR="00EC6C33" w:rsidRPr="00EC6C33" w:rsidRDefault="00EC6C33" w:rsidP="00EC6C3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EC6C33" w:rsidRPr="00EC6C33" w:rsidTr="007E7855">
        <w:tc>
          <w:tcPr>
            <w:tcW w:w="1134" w:type="dxa"/>
          </w:tcPr>
          <w:p w:rsidR="00EC6C33" w:rsidRPr="00EC6C33" w:rsidRDefault="00EC6C33" w:rsidP="00EC6C3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4.</w:t>
            </w:r>
          </w:p>
        </w:tc>
        <w:tc>
          <w:tcPr>
            <w:tcW w:w="1768" w:type="dxa"/>
          </w:tcPr>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 xml:space="preserve">Переменная, применяемая в формуле цены  </w:t>
            </w:r>
          </w:p>
          <w:p w:rsidR="00EC6C33" w:rsidRPr="00EC6C33" w:rsidRDefault="00EC6C33" w:rsidP="00EC6C33">
            <w:pPr>
              <w:spacing w:after="160" w:line="259" w:lineRule="auto"/>
              <w:rPr>
                <w:rFonts w:ascii="Times New Roman" w:eastAsia="Calibri" w:hAnsi="Times New Roman" w:cs="Times New Roman"/>
                <w:sz w:val="24"/>
                <w:szCs w:val="24"/>
                <w:lang w:eastAsia="ru-RU"/>
              </w:rPr>
            </w:pPr>
          </w:p>
          <w:p w:rsidR="00EC6C33" w:rsidRPr="00EC6C33" w:rsidRDefault="00EC6C33" w:rsidP="00EC6C33">
            <w:pPr>
              <w:spacing w:after="160" w:line="259" w:lineRule="auto"/>
              <w:jc w:val="center"/>
              <w:rPr>
                <w:rFonts w:ascii="Times New Roman" w:eastAsia="Calibri" w:hAnsi="Times New Roman" w:cs="Times New Roman"/>
                <w:sz w:val="24"/>
                <w:szCs w:val="24"/>
                <w:lang w:eastAsia="ru-RU"/>
              </w:rPr>
            </w:pPr>
          </w:p>
        </w:tc>
        <w:tc>
          <w:tcPr>
            <w:tcW w:w="3969" w:type="dxa"/>
          </w:tcPr>
          <w:p w:rsidR="00EC6C33" w:rsidRPr="00EC6C33" w:rsidRDefault="00EC6C33" w:rsidP="00EC6C33">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EC6C33">
              <w:rPr>
                <w:rFonts w:ascii="Times New Roman" w:eastAsia="Calibri" w:hAnsi="Times New Roman" w:cs="Times New Roman"/>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2694" w:type="dxa"/>
            <w:vMerge/>
          </w:tcPr>
          <w:p w:rsidR="00EC6C33" w:rsidRPr="00EC6C33" w:rsidRDefault="00EC6C33" w:rsidP="00EC6C3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EC6C33" w:rsidRPr="00EC6C33" w:rsidTr="007E7855">
        <w:tc>
          <w:tcPr>
            <w:tcW w:w="9565" w:type="dxa"/>
            <w:gridSpan w:val="4"/>
          </w:tcPr>
          <w:p w:rsidR="00EC6C33" w:rsidRPr="00EC6C33" w:rsidRDefault="00EC6C33" w:rsidP="00EC6C33">
            <w:pPr>
              <w:widowControl w:val="0"/>
              <w:tabs>
                <w:tab w:val="left" w:pos="0"/>
              </w:tabs>
              <w:autoSpaceDE w:val="0"/>
              <w:autoSpaceDN w:val="0"/>
              <w:spacing w:after="0" w:line="240" w:lineRule="auto"/>
              <w:ind w:hanging="27"/>
              <w:rPr>
                <w:rFonts w:ascii="Times New Roman" w:eastAsia="Calibri" w:hAnsi="Times New Roman" w:cs="Times New Roman"/>
                <w:sz w:val="24"/>
                <w:szCs w:val="24"/>
                <w:lang w:eastAsia="ru-RU"/>
              </w:rPr>
            </w:pPr>
            <w:proofErr w:type="spellStart"/>
            <w:r w:rsidRPr="00EC6C33">
              <w:rPr>
                <w:rFonts w:ascii="Times New Roman" w:eastAsia="Calibri" w:hAnsi="Times New Roman" w:cs="Times New Roman"/>
                <w:sz w:val="24"/>
                <w:szCs w:val="24"/>
                <w:lang w:eastAsia="ru-RU"/>
              </w:rPr>
              <w:t>Нестоимостные</w:t>
            </w:r>
            <w:proofErr w:type="spellEnd"/>
            <w:r w:rsidRPr="00EC6C33">
              <w:rPr>
                <w:rFonts w:ascii="Times New Roman" w:eastAsia="Calibri" w:hAnsi="Times New Roman" w:cs="Times New Roman"/>
                <w:sz w:val="24"/>
                <w:szCs w:val="24"/>
                <w:lang w:eastAsia="ru-RU"/>
              </w:rPr>
              <w:t xml:space="preserve"> критерии оценки заявок:</w:t>
            </w:r>
          </w:p>
        </w:tc>
      </w:tr>
      <w:tr w:rsidR="00EC6C33" w:rsidRPr="00EC6C33" w:rsidTr="007E7855">
        <w:tc>
          <w:tcPr>
            <w:tcW w:w="1134" w:type="dxa"/>
          </w:tcPr>
          <w:p w:rsidR="00EC6C33" w:rsidRPr="00EC6C33" w:rsidRDefault="00EC6C33" w:rsidP="00EC6C3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lastRenderedPageBreak/>
              <w:t>5.</w:t>
            </w:r>
          </w:p>
        </w:tc>
        <w:tc>
          <w:tcPr>
            <w:tcW w:w="1768" w:type="dxa"/>
          </w:tcPr>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bookmarkStart w:id="255" w:name="_Hlk520582235"/>
            <w:r w:rsidRPr="00EC6C33">
              <w:rPr>
                <w:rFonts w:ascii="Times New Roman" w:eastAsia="Calibri" w:hAnsi="Times New Roman" w:cs="Times New Roman"/>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bookmarkEnd w:id="255"/>
          </w:p>
        </w:tc>
        <w:tc>
          <w:tcPr>
            <w:tcW w:w="3969" w:type="dxa"/>
            <w:vMerge w:val="restart"/>
          </w:tcPr>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Формы для заполнения участником по соответствующему предмету оценки (например, таблица, отражающая опыт участника);</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2694" w:type="dxa"/>
            <w:vMerge w:val="restart"/>
          </w:tcPr>
          <w:p w:rsidR="00EC6C33" w:rsidRPr="00EC6C33" w:rsidRDefault="00EC6C33" w:rsidP="00EC6C3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Не более 70%</w:t>
            </w:r>
          </w:p>
          <w:p w:rsidR="00EC6C33" w:rsidRPr="00EC6C33" w:rsidRDefault="00EC6C33" w:rsidP="00EC6C3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EC6C33" w:rsidRPr="00EC6C33" w:rsidTr="007E7855">
        <w:tc>
          <w:tcPr>
            <w:tcW w:w="1134" w:type="dxa"/>
          </w:tcPr>
          <w:p w:rsidR="00EC6C33" w:rsidRPr="00EC6C33" w:rsidRDefault="00EC6C33" w:rsidP="00EC6C3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6.</w:t>
            </w:r>
          </w:p>
        </w:tc>
        <w:tc>
          <w:tcPr>
            <w:tcW w:w="1768" w:type="dxa"/>
          </w:tcPr>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Качество товара (работ, услуг)</w:t>
            </w:r>
          </w:p>
        </w:tc>
        <w:tc>
          <w:tcPr>
            <w:tcW w:w="3969" w:type="dxa"/>
            <w:vMerge/>
          </w:tcPr>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c>
        <w:tc>
          <w:tcPr>
            <w:tcW w:w="2694" w:type="dxa"/>
            <w:vMerge/>
          </w:tcPr>
          <w:p w:rsidR="00EC6C33" w:rsidRPr="00EC6C33" w:rsidRDefault="00EC6C33" w:rsidP="00EC6C3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EC6C33" w:rsidRPr="00EC6C33" w:rsidTr="007E7855">
        <w:tc>
          <w:tcPr>
            <w:tcW w:w="1134" w:type="dxa"/>
          </w:tcPr>
          <w:p w:rsidR="00EC6C33" w:rsidRPr="00EC6C33" w:rsidRDefault="00EC6C33" w:rsidP="00EC6C3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7.</w:t>
            </w:r>
          </w:p>
        </w:tc>
        <w:tc>
          <w:tcPr>
            <w:tcW w:w="1768" w:type="dxa"/>
          </w:tcPr>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bookmarkStart w:id="256" w:name="_Hlk520582271"/>
            <w:r w:rsidRPr="00EC6C33">
              <w:rPr>
                <w:rFonts w:ascii="Times New Roman" w:eastAsia="Calibri" w:hAnsi="Times New Roman" w:cs="Times New Roman"/>
                <w:sz w:val="24"/>
                <w:szCs w:val="24"/>
                <w:lang w:eastAsia="ru-RU"/>
              </w:rPr>
              <w:t>Срок поставки товара (выполнения работ, оказания услуг)</w:t>
            </w:r>
            <w:bookmarkEnd w:id="256"/>
          </w:p>
        </w:tc>
        <w:tc>
          <w:tcPr>
            <w:tcW w:w="3969" w:type="dxa"/>
          </w:tcPr>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на участие в конкурсе, запросе предложений он принимается равным нулю.</w:t>
            </w:r>
          </w:p>
        </w:tc>
        <w:tc>
          <w:tcPr>
            <w:tcW w:w="2694" w:type="dxa"/>
          </w:tcPr>
          <w:p w:rsidR="00EC6C33" w:rsidRPr="00EC6C33" w:rsidRDefault="00EC6C33" w:rsidP="00EC6C3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Не более 50%</w:t>
            </w:r>
          </w:p>
        </w:tc>
      </w:tr>
    </w:tbl>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6. Оценка заявок осуществляется в следующем порядке.</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a.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b. 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 xml:space="preserve">c. Рейтинг заявки по каждому критерию представляет собой оценку в баллах, </w:t>
      </w:r>
      <w:r w:rsidRPr="00EC6C33">
        <w:rPr>
          <w:rFonts w:ascii="Times New Roman" w:eastAsia="Calibri" w:hAnsi="Times New Roman" w:cs="Times New Roman"/>
          <w:sz w:val="24"/>
          <w:szCs w:val="24"/>
          <w:lang w:eastAsia="ru-RU"/>
        </w:rPr>
        <w:lastRenderedPageBreak/>
        <w:t>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d. Рейтинг, присуждаемый заявке по стоимостным критериям оценки, определяется по формуле:</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Calibri" w:eastAsia="Calibri" w:hAnsi="Calibri" w:cs="Times New Roman"/>
          <w:noProof/>
          <w:position w:val="-26"/>
          <w:lang w:eastAsia="ru-RU"/>
        </w:rPr>
        <w:drawing>
          <wp:inline distT="0" distB="0" distL="0" distR="0" wp14:anchorId="55909F05" wp14:editId="28315DDB">
            <wp:extent cx="1143000" cy="476250"/>
            <wp:effectExtent l="0" t="0" r="0" b="0"/>
            <wp:docPr id="8" name="Рисунок 8" descr="base_1_35588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355881_32768"/>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где:</w:t>
      </w:r>
    </w:p>
    <w:p w:rsidR="00EC6C33" w:rsidRPr="00EC6C33" w:rsidRDefault="00EC6C33" w:rsidP="00EC6C3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spellStart"/>
      <w:r w:rsidRPr="00EC6C33">
        <w:rPr>
          <w:rFonts w:ascii="Times New Roman" w:eastAsia="Calibri" w:hAnsi="Times New Roman" w:cs="Times New Roman"/>
          <w:sz w:val="24"/>
          <w:szCs w:val="24"/>
          <w:lang w:eastAsia="ru-RU"/>
        </w:rPr>
        <w:t>Ц</w:t>
      </w:r>
      <w:r w:rsidRPr="00EC6C33">
        <w:rPr>
          <w:rFonts w:ascii="Times New Roman" w:eastAsia="Calibri" w:hAnsi="Times New Roman" w:cs="Times New Roman"/>
          <w:sz w:val="24"/>
          <w:szCs w:val="24"/>
          <w:vertAlign w:val="subscript"/>
          <w:lang w:eastAsia="ru-RU"/>
        </w:rPr>
        <w:t>i</w:t>
      </w:r>
      <w:proofErr w:type="spellEnd"/>
      <w:r w:rsidRPr="00EC6C33">
        <w:rPr>
          <w:rFonts w:ascii="Times New Roman" w:eastAsia="Calibri" w:hAnsi="Times New Roman" w:cs="Times New Roman"/>
          <w:sz w:val="24"/>
          <w:szCs w:val="24"/>
          <w:lang w:eastAsia="ru-RU"/>
        </w:rPr>
        <w:t xml:space="preserve"> - предложение участника закупки, заявка (предложение) которого оценивается;</w:t>
      </w:r>
    </w:p>
    <w:p w:rsidR="00EC6C33" w:rsidRPr="00EC6C33" w:rsidRDefault="00EC6C33" w:rsidP="00EC6C33">
      <w:pPr>
        <w:autoSpaceDE w:val="0"/>
        <w:autoSpaceDN w:val="0"/>
        <w:adjustRightInd w:val="0"/>
        <w:spacing w:before="240" w:after="0" w:line="240" w:lineRule="auto"/>
        <w:ind w:firstLine="540"/>
        <w:jc w:val="both"/>
        <w:rPr>
          <w:rFonts w:ascii="Times New Roman" w:eastAsia="Calibri" w:hAnsi="Times New Roman" w:cs="Times New Roman"/>
          <w:sz w:val="24"/>
          <w:szCs w:val="24"/>
          <w:lang w:eastAsia="ru-RU"/>
        </w:rPr>
      </w:pPr>
      <w:proofErr w:type="spellStart"/>
      <w:r w:rsidRPr="00EC6C33">
        <w:rPr>
          <w:rFonts w:ascii="Times New Roman" w:eastAsia="Calibri" w:hAnsi="Times New Roman" w:cs="Times New Roman"/>
          <w:sz w:val="24"/>
          <w:szCs w:val="24"/>
          <w:lang w:eastAsia="ru-RU"/>
        </w:rPr>
        <w:t>Ц</w:t>
      </w:r>
      <w:r w:rsidRPr="00EC6C33">
        <w:rPr>
          <w:rFonts w:ascii="Times New Roman" w:eastAsia="Calibri" w:hAnsi="Times New Roman" w:cs="Times New Roman"/>
          <w:sz w:val="24"/>
          <w:szCs w:val="24"/>
          <w:vertAlign w:val="subscript"/>
          <w:lang w:eastAsia="ru-RU"/>
        </w:rPr>
        <w:t>min</w:t>
      </w:r>
      <w:proofErr w:type="spellEnd"/>
      <w:r w:rsidRPr="00EC6C33">
        <w:rPr>
          <w:rFonts w:ascii="Times New Roman" w:eastAsia="Calibri" w:hAnsi="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f. Рейтинг, присуждаемый заявке по критерию «Срок поставки товара (выполнения работ, оказания услуг)», определяется по формуле:</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noProof/>
          <w:position w:val="-25"/>
          <w:sz w:val="24"/>
          <w:szCs w:val="24"/>
          <w:lang w:eastAsia="ru-RU"/>
        </w:rPr>
        <w:drawing>
          <wp:inline distT="0" distB="0" distL="0" distR="0" wp14:anchorId="08EA68A3" wp14:editId="23BCF308">
            <wp:extent cx="1457325" cy="333375"/>
            <wp:effectExtent l="0" t="0" r="0" b="9525"/>
            <wp:docPr id="9" name="Рисунок 9" descr="Описание: Описание: 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Описание: Описание: base_1_158532_32773"/>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57325" cy="333375"/>
                    </a:xfrm>
                    <a:prstGeom prst="rect">
                      <a:avLst/>
                    </a:prstGeom>
                    <a:noFill/>
                    <a:ln>
                      <a:noFill/>
                    </a:ln>
                  </pic:spPr>
                </pic:pic>
              </a:graphicData>
            </a:graphic>
          </wp:inline>
        </w:drawing>
      </w:r>
      <w:r w:rsidRPr="00EC6C33">
        <w:rPr>
          <w:rFonts w:ascii="Times New Roman" w:eastAsia="Calibri" w:hAnsi="Times New Roman" w:cs="Times New Roman"/>
          <w:sz w:val="24"/>
          <w:szCs w:val="24"/>
          <w:lang w:eastAsia="ru-RU"/>
        </w:rPr>
        <w:t>,</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где:</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noProof/>
          <w:position w:val="-8"/>
          <w:sz w:val="24"/>
          <w:szCs w:val="24"/>
          <w:lang w:eastAsia="ru-RU"/>
        </w:rPr>
        <w:drawing>
          <wp:inline distT="0" distB="0" distL="0" distR="0" wp14:anchorId="22C44E21" wp14:editId="5FF601C2">
            <wp:extent cx="219075" cy="247650"/>
            <wp:effectExtent l="0" t="0" r="9525" b="0"/>
            <wp:docPr id="10" name="Рисунок 10" descr="Описание: Описание: 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Описание: Описание: base_1_158532_32774"/>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EC6C33">
        <w:rPr>
          <w:rFonts w:ascii="Times New Roman" w:eastAsia="Calibri" w:hAnsi="Times New Roman" w:cs="Times New Roman"/>
          <w:sz w:val="24"/>
          <w:szCs w:val="24"/>
          <w:lang w:eastAsia="ru-RU"/>
        </w:rPr>
        <w:t xml:space="preserve"> - рейтинг, присуждаемый i-й заявке по указанному критерию;</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noProof/>
          <w:position w:val="-5"/>
          <w:sz w:val="24"/>
          <w:szCs w:val="24"/>
          <w:lang w:eastAsia="ru-RU"/>
        </w:rPr>
        <w:drawing>
          <wp:inline distT="0" distB="0" distL="0" distR="0" wp14:anchorId="7BAE4B09" wp14:editId="6881971F">
            <wp:extent cx="247650" cy="85725"/>
            <wp:effectExtent l="0" t="0" r="0" b="9525"/>
            <wp:docPr id="11" name="Рисунок 11" descr="Описание: Описание: 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Описание: Описание: base_1_158532_32775"/>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7650" cy="85725"/>
                    </a:xfrm>
                    <a:prstGeom prst="rect">
                      <a:avLst/>
                    </a:prstGeom>
                    <a:noFill/>
                    <a:ln>
                      <a:noFill/>
                    </a:ln>
                  </pic:spPr>
                </pic:pic>
              </a:graphicData>
            </a:graphic>
          </wp:inline>
        </w:drawing>
      </w:r>
      <w:r w:rsidRPr="00EC6C33">
        <w:rPr>
          <w:rFonts w:ascii="Times New Roman" w:eastAsia="Calibri" w:hAnsi="Times New Roman" w:cs="Times New Roman"/>
          <w:sz w:val="24"/>
          <w:szCs w:val="24"/>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noProof/>
          <w:position w:val="-5"/>
          <w:sz w:val="24"/>
          <w:szCs w:val="24"/>
          <w:lang w:eastAsia="ru-RU"/>
        </w:rPr>
        <w:drawing>
          <wp:inline distT="0" distB="0" distL="0" distR="0" wp14:anchorId="4E8F6E08" wp14:editId="6F7D06B7">
            <wp:extent cx="247650" cy="85725"/>
            <wp:effectExtent l="0" t="0" r="0" b="9525"/>
            <wp:docPr id="12" name="Рисунок 12" descr="Описание: Описание: 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Описание: Описание: base_1_158532_32776"/>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7650" cy="85725"/>
                    </a:xfrm>
                    <a:prstGeom prst="rect">
                      <a:avLst/>
                    </a:prstGeom>
                    <a:noFill/>
                    <a:ln>
                      <a:noFill/>
                    </a:ln>
                  </pic:spPr>
                </pic:pic>
              </a:graphicData>
            </a:graphic>
          </wp:inline>
        </w:drawing>
      </w:r>
      <w:r w:rsidRPr="00EC6C33">
        <w:rPr>
          <w:rFonts w:ascii="Times New Roman" w:eastAsia="Calibri" w:hAnsi="Times New Roman" w:cs="Times New Roman"/>
          <w:sz w:val="24"/>
          <w:szCs w:val="24"/>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EC6C33">
        <w:rPr>
          <w:rFonts w:ascii="Times New Roman" w:eastAsia="Calibri" w:hAnsi="Times New Roman" w:cs="Times New Roman"/>
          <w:noProof/>
          <w:position w:val="-5"/>
          <w:sz w:val="24"/>
          <w:szCs w:val="24"/>
          <w:lang w:eastAsia="ru-RU"/>
        </w:rPr>
        <w:drawing>
          <wp:inline distT="0" distB="0" distL="0" distR="0" wp14:anchorId="2A778435" wp14:editId="4617A41E">
            <wp:extent cx="123825" cy="114300"/>
            <wp:effectExtent l="0" t="0" r="9525" b="0"/>
            <wp:docPr id="13" name="Рисунок 13" descr="Описание: Описание: 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Описание: base_1_158532_32777"/>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EC6C33">
        <w:rPr>
          <w:rFonts w:ascii="Times New Roman" w:eastAsia="Calibri" w:hAnsi="Times New Roman" w:cs="Times New Roman"/>
          <w:sz w:val="24"/>
          <w:szCs w:val="24"/>
          <w:lang w:eastAsia="ru-RU"/>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rsidR="00EC6C33" w:rsidRPr="00EC6C33" w:rsidRDefault="00EC6C33" w:rsidP="00EC6C33">
      <w:pPr>
        <w:spacing w:after="0" w:line="240" w:lineRule="auto"/>
        <w:jc w:val="center"/>
        <w:rPr>
          <w:rFonts w:ascii="Times New Roman" w:eastAsia="Calibri" w:hAnsi="Times New Roman" w:cs="Times New Roman"/>
          <w:sz w:val="24"/>
          <w:szCs w:val="24"/>
          <w:lang w:eastAsia="ru-RU"/>
        </w:rPr>
        <w:sectPr w:rsidR="00EC6C33" w:rsidRPr="00EC6C33" w:rsidSect="007E7855">
          <w:headerReference w:type="default" r:id="rId32"/>
          <w:footerReference w:type="default" r:id="rId33"/>
          <w:pgSz w:w="11905" w:h="16838"/>
          <w:pgMar w:top="568" w:right="848" w:bottom="851" w:left="1560" w:header="0" w:footer="0" w:gutter="0"/>
          <w:cols w:space="720"/>
          <w:titlePg/>
          <w:docGrid w:linePitch="299"/>
        </w:sectPr>
      </w:pPr>
    </w:p>
    <w:p w:rsidR="00EC6C33" w:rsidRPr="00EC6C33" w:rsidRDefault="00EC6C33" w:rsidP="00EC6C33">
      <w:pPr>
        <w:keepNext/>
        <w:keepLines/>
        <w:spacing w:before="200" w:after="0" w:line="259" w:lineRule="auto"/>
        <w:jc w:val="center"/>
        <w:outlineLvl w:val="1"/>
        <w:rPr>
          <w:rFonts w:ascii="Times New Roman" w:eastAsia="Times New Roman" w:hAnsi="Times New Roman" w:cs="Times New Roman"/>
          <w:bCs/>
          <w:sz w:val="24"/>
          <w:szCs w:val="24"/>
          <w:lang w:eastAsia="ru-RU"/>
        </w:rPr>
      </w:pPr>
      <w:bookmarkStart w:id="257" w:name="_Toc114064056"/>
      <w:r w:rsidRPr="00EC6C33">
        <w:rPr>
          <w:rFonts w:ascii="Times New Roman" w:eastAsia="Times New Roman" w:hAnsi="Times New Roman" w:cs="Times New Roman"/>
          <w:bCs/>
          <w:sz w:val="24"/>
          <w:szCs w:val="24"/>
          <w:lang w:eastAsia="ru-RU"/>
        </w:rPr>
        <w:lastRenderedPageBreak/>
        <w:t>ПРИЛОЖЕНИЕ № 2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w:t>
      </w:r>
      <w:bookmarkEnd w:id="257"/>
    </w:p>
    <w:p w:rsidR="00EC6C33" w:rsidRPr="00EC6C33" w:rsidRDefault="00EC6C33" w:rsidP="00EC6C33">
      <w:pPr>
        <w:widowControl w:val="0"/>
        <w:tabs>
          <w:tab w:val="left" w:pos="0"/>
        </w:tabs>
        <w:spacing w:after="160" w:line="259" w:lineRule="auto"/>
        <w:jc w:val="center"/>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Обоснование начальной (максимальной) цены договора / цены договора, заключаемого с единственным поставщиком (подрядчиком, исполнителем)</w:t>
      </w:r>
    </w:p>
    <w:p w:rsidR="00EC6C33" w:rsidRPr="00EC6C33" w:rsidRDefault="00EC6C33" w:rsidP="00EC6C3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(выбрать один из вариантов)</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_____________________________________________________________________________</w:t>
      </w:r>
    </w:p>
    <w:p w:rsidR="00EC6C33" w:rsidRPr="00EC6C33" w:rsidRDefault="00EC6C33" w:rsidP="00EC6C33">
      <w:pPr>
        <w:widowControl w:val="0"/>
        <w:tabs>
          <w:tab w:val="left" w:pos="0"/>
        </w:tabs>
        <w:autoSpaceDE w:val="0"/>
        <w:autoSpaceDN w:val="0"/>
        <w:spacing w:after="0" w:line="240" w:lineRule="auto"/>
        <w:ind w:firstLine="540"/>
        <w:jc w:val="center"/>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(указывается предмет договора)</w:t>
      </w:r>
    </w:p>
    <w:p w:rsidR="00EC6C33" w:rsidRPr="00EC6C33" w:rsidRDefault="00EC6C33" w:rsidP="00EC6C33">
      <w:pPr>
        <w:widowControl w:val="0"/>
        <w:tabs>
          <w:tab w:val="left" w:pos="0"/>
        </w:tabs>
        <w:autoSpaceDE w:val="0"/>
        <w:autoSpaceDN w:val="0"/>
        <w:spacing w:after="0" w:line="240" w:lineRule="auto"/>
        <w:ind w:firstLine="540"/>
        <w:jc w:val="center"/>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
        <w:gridCol w:w="989"/>
        <w:gridCol w:w="580"/>
        <w:gridCol w:w="558"/>
        <w:gridCol w:w="549"/>
        <w:gridCol w:w="1012"/>
        <w:gridCol w:w="1012"/>
        <w:gridCol w:w="1012"/>
        <w:gridCol w:w="1121"/>
        <w:gridCol w:w="927"/>
        <w:gridCol w:w="702"/>
        <w:gridCol w:w="774"/>
      </w:tblGrid>
      <w:tr w:rsidR="00EC6C33" w:rsidRPr="00EC6C33" w:rsidTr="007E7855">
        <w:tc>
          <w:tcPr>
            <w:tcW w:w="0" w:type="auto"/>
            <w:gridSpan w:val="12"/>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lang w:eastAsia="ru-RU"/>
              </w:rPr>
              <w:t>Используется метод сопоставимых рыночных цен (анализ рынка)</w:t>
            </w:r>
          </w:p>
        </w:tc>
      </w:tr>
      <w:tr w:rsidR="00EC6C33" w:rsidRPr="00EC6C33" w:rsidTr="007E7855">
        <w:tc>
          <w:tcPr>
            <w:tcW w:w="0" w:type="auto"/>
            <w:vMerge w:val="restar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ind w:right="-110"/>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 п/п</w:t>
            </w:r>
          </w:p>
        </w:tc>
        <w:tc>
          <w:tcPr>
            <w:tcW w:w="1175" w:type="dxa"/>
            <w:vMerge w:val="restar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ind w:right="-110"/>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Наименование каждой единицы товара, работы, услуги</w:t>
            </w:r>
          </w:p>
        </w:tc>
        <w:tc>
          <w:tcPr>
            <w:tcW w:w="397" w:type="dxa"/>
            <w:vMerge w:val="restar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ind w:right="-110"/>
              <w:jc w:val="center"/>
              <w:rPr>
                <w:rFonts w:ascii="Times New Roman" w:eastAsia="Calibri" w:hAnsi="Times New Roman" w:cs="Times New Roman"/>
                <w:sz w:val="24"/>
                <w:szCs w:val="24"/>
              </w:rPr>
            </w:pPr>
            <w:proofErr w:type="spellStart"/>
            <w:r w:rsidRPr="00EC6C33">
              <w:rPr>
                <w:rFonts w:ascii="Times New Roman" w:eastAsia="Calibri" w:hAnsi="Times New Roman" w:cs="Times New Roman"/>
                <w:sz w:val="24"/>
                <w:szCs w:val="24"/>
              </w:rPr>
              <w:t>Ед.изм</w:t>
            </w:r>
            <w:proofErr w:type="spellEnd"/>
            <w:r w:rsidRPr="00EC6C33">
              <w:rPr>
                <w:rFonts w:ascii="Times New Roman" w:eastAsia="Calibri" w:hAnsi="Times New Roman" w:cs="Times New Roman"/>
                <w:sz w:val="24"/>
                <w:szCs w:val="24"/>
              </w:rPr>
              <w:t>.</w:t>
            </w:r>
          </w:p>
        </w:tc>
        <w:tc>
          <w:tcPr>
            <w:tcW w:w="0" w:type="auto"/>
            <w:vMerge w:val="restar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ind w:right="-110"/>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 xml:space="preserve">Кол-во в </w:t>
            </w:r>
            <w:proofErr w:type="spellStart"/>
            <w:r w:rsidRPr="00EC6C33">
              <w:rPr>
                <w:rFonts w:ascii="Times New Roman" w:eastAsia="Calibri" w:hAnsi="Times New Roman" w:cs="Times New Roman"/>
                <w:sz w:val="24"/>
                <w:szCs w:val="24"/>
              </w:rPr>
              <w:t>ед.изм</w:t>
            </w:r>
            <w:proofErr w:type="spellEnd"/>
            <w:r w:rsidRPr="00EC6C33">
              <w:rPr>
                <w:rFonts w:ascii="Times New Roman" w:eastAsia="Calibri" w:hAnsi="Times New Roman" w:cs="Times New Roman"/>
                <w:sz w:val="24"/>
                <w:szCs w:val="24"/>
              </w:rPr>
              <w:t>.</w:t>
            </w:r>
          </w:p>
        </w:tc>
        <w:tc>
          <w:tcPr>
            <w:tcW w:w="0" w:type="auto"/>
            <w:vMerge w:val="restar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ind w:right="-110"/>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Ставка НДС, %</w:t>
            </w:r>
          </w:p>
        </w:tc>
        <w:tc>
          <w:tcPr>
            <w:tcW w:w="0" w:type="auto"/>
            <w:gridSpan w:val="4"/>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ind w:right="-110"/>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Информация о рыночных ценах за ед. изм., руб. с НДС</w:t>
            </w:r>
          </w:p>
        </w:tc>
        <w:tc>
          <w:tcPr>
            <w:tcW w:w="0" w:type="auto"/>
            <w:vMerge w:val="restart"/>
            <w:tcBorders>
              <w:top w:val="single" w:sz="4" w:space="0" w:color="auto"/>
              <w:left w:val="single" w:sz="4" w:space="0" w:color="auto"/>
              <w:right w:val="single" w:sz="4" w:space="0" w:color="auto"/>
            </w:tcBorders>
          </w:tcPr>
          <w:p w:rsidR="00EC6C33" w:rsidRPr="00EC6C33" w:rsidRDefault="00EC6C33" w:rsidP="00EC6C33">
            <w:pPr>
              <w:spacing w:after="0" w:line="240" w:lineRule="auto"/>
              <w:ind w:right="-110"/>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 xml:space="preserve">Рассчитанная цена за ед. </w:t>
            </w:r>
            <w:proofErr w:type="spellStart"/>
            <w:r w:rsidRPr="00EC6C33">
              <w:rPr>
                <w:rFonts w:ascii="Times New Roman" w:eastAsia="Calibri" w:hAnsi="Times New Roman" w:cs="Times New Roman"/>
                <w:sz w:val="24"/>
                <w:szCs w:val="24"/>
              </w:rPr>
              <w:t>изм</w:t>
            </w:r>
            <w:proofErr w:type="spellEnd"/>
            <w:r w:rsidRPr="00EC6C33">
              <w:rPr>
                <w:rFonts w:ascii="Times New Roman" w:eastAsia="Calibri" w:hAnsi="Times New Roman" w:cs="Times New Roman"/>
                <w:sz w:val="24"/>
                <w:szCs w:val="24"/>
              </w:rPr>
              <w:t xml:space="preserve">, </w:t>
            </w:r>
            <w:proofErr w:type="spellStart"/>
            <w:r w:rsidRPr="00EC6C33">
              <w:rPr>
                <w:rFonts w:ascii="Times New Roman" w:eastAsia="Calibri" w:hAnsi="Times New Roman" w:cs="Times New Roman"/>
                <w:sz w:val="24"/>
                <w:szCs w:val="24"/>
              </w:rPr>
              <w:t>руб</w:t>
            </w:r>
            <w:proofErr w:type="spellEnd"/>
            <w:r w:rsidRPr="00EC6C33">
              <w:rPr>
                <w:rFonts w:ascii="Times New Roman" w:eastAsia="Calibri" w:hAnsi="Times New Roman" w:cs="Times New Roman"/>
                <w:sz w:val="24"/>
                <w:szCs w:val="24"/>
              </w:rPr>
              <w:t xml:space="preserve"> с НДС</w:t>
            </w:r>
          </w:p>
        </w:tc>
        <w:tc>
          <w:tcPr>
            <w:tcW w:w="0" w:type="auto"/>
            <w:vMerge w:val="restar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ind w:right="-110"/>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 xml:space="preserve">Принятая цена за </w:t>
            </w:r>
            <w:proofErr w:type="spellStart"/>
            <w:r w:rsidRPr="00EC6C33">
              <w:rPr>
                <w:rFonts w:ascii="Times New Roman" w:eastAsia="Calibri" w:hAnsi="Times New Roman" w:cs="Times New Roman"/>
                <w:sz w:val="24"/>
                <w:szCs w:val="24"/>
              </w:rPr>
              <w:t>ед.изм</w:t>
            </w:r>
            <w:proofErr w:type="spellEnd"/>
            <w:r w:rsidRPr="00EC6C33">
              <w:rPr>
                <w:rFonts w:ascii="Times New Roman" w:eastAsia="Calibri" w:hAnsi="Times New Roman" w:cs="Times New Roman"/>
                <w:sz w:val="24"/>
                <w:szCs w:val="24"/>
              </w:rPr>
              <w:t xml:space="preserve">., </w:t>
            </w:r>
            <w:proofErr w:type="spellStart"/>
            <w:r w:rsidRPr="00EC6C33">
              <w:rPr>
                <w:rFonts w:ascii="Times New Roman" w:eastAsia="Calibri" w:hAnsi="Times New Roman" w:cs="Times New Roman"/>
                <w:sz w:val="24"/>
                <w:szCs w:val="24"/>
              </w:rPr>
              <w:t>руб</w:t>
            </w:r>
            <w:proofErr w:type="spellEnd"/>
            <w:r w:rsidRPr="00EC6C33">
              <w:rPr>
                <w:rFonts w:ascii="Times New Roman" w:eastAsia="Calibri" w:hAnsi="Times New Roman" w:cs="Times New Roman"/>
                <w:sz w:val="24"/>
                <w:szCs w:val="24"/>
              </w:rPr>
              <w:t xml:space="preserve"> с НДС*</w:t>
            </w:r>
          </w:p>
        </w:tc>
        <w:tc>
          <w:tcPr>
            <w:tcW w:w="0" w:type="auto"/>
            <w:vMerge w:val="restar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ind w:right="-110"/>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Общая стоимость, руб. с НДС</w:t>
            </w:r>
          </w:p>
        </w:tc>
      </w:tr>
      <w:tr w:rsidR="00EC6C33" w:rsidRPr="00EC6C33" w:rsidTr="007E7855">
        <w:tc>
          <w:tcPr>
            <w:tcW w:w="0" w:type="auto"/>
            <w:vMerge/>
            <w:tcBorders>
              <w:top w:val="single" w:sz="4" w:space="0" w:color="auto"/>
              <w:left w:val="single" w:sz="4" w:space="0" w:color="auto"/>
              <w:bottom w:val="single" w:sz="4" w:space="0" w:color="auto"/>
              <w:right w:val="single" w:sz="4" w:space="0" w:color="auto"/>
            </w:tcBorders>
            <w:vAlign w:val="center"/>
            <w:hideMark/>
          </w:tcPr>
          <w:p w:rsidR="00EC6C33" w:rsidRPr="00EC6C33" w:rsidRDefault="00EC6C33" w:rsidP="00EC6C33">
            <w:pPr>
              <w:spacing w:after="0" w:line="240" w:lineRule="auto"/>
              <w:rPr>
                <w:rFonts w:ascii="Times New Roman" w:eastAsia="Calibri" w:hAnsi="Times New Roman" w:cs="Times New Roman"/>
                <w:sz w:val="24"/>
                <w:szCs w:val="24"/>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EC6C33" w:rsidRPr="00EC6C33" w:rsidRDefault="00EC6C33" w:rsidP="00EC6C33">
            <w:pPr>
              <w:spacing w:after="0" w:line="240" w:lineRule="auto"/>
              <w:rPr>
                <w:rFonts w:ascii="Times New Roman" w:eastAsia="Calibri"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предложение №__________</w:t>
            </w:r>
          </w:p>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от __________</w:t>
            </w:r>
          </w:p>
          <w:p w:rsidR="00EC6C33" w:rsidRPr="00EC6C33" w:rsidRDefault="00EC6C33" w:rsidP="00EC6C33">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предложение №__________</w:t>
            </w:r>
          </w:p>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от __________</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предложение №__________</w:t>
            </w:r>
          </w:p>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от __________</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w:t>
            </w:r>
          </w:p>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w:t>
            </w:r>
            <w:r w:rsidRPr="00EC6C33">
              <w:rPr>
                <w:rFonts w:ascii="Times New Roman" w:eastAsia="Calibri" w:hAnsi="Times New Roman" w:cs="Times New Roman"/>
                <w:i/>
                <w:sz w:val="24"/>
                <w:szCs w:val="24"/>
              </w:rPr>
              <w:t>приводятся все использованные источники информации</w:t>
            </w:r>
            <w:r w:rsidRPr="00EC6C33">
              <w:rPr>
                <w:rFonts w:ascii="Times New Roman" w:eastAsia="Calibri" w:hAnsi="Times New Roman" w:cs="Times New Roman"/>
                <w:sz w:val="24"/>
                <w:szCs w:val="24"/>
              </w:rPr>
              <w:t>]</w:t>
            </w:r>
          </w:p>
        </w:tc>
        <w:tc>
          <w:tcPr>
            <w:tcW w:w="0" w:type="auto"/>
            <w:vMerge/>
            <w:tcBorders>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6C33" w:rsidRPr="00EC6C33" w:rsidRDefault="00EC6C33" w:rsidP="00EC6C33">
            <w:pPr>
              <w:spacing w:after="0" w:line="240" w:lineRule="auto"/>
              <w:rPr>
                <w:rFonts w:ascii="Times New Roman" w:eastAsia="Calibri" w:hAnsi="Times New Roman" w:cs="Times New Roman"/>
                <w:sz w:val="24"/>
                <w:szCs w:val="24"/>
              </w:rPr>
            </w:pPr>
          </w:p>
        </w:tc>
      </w:tr>
      <w:tr w:rsidR="00EC6C33" w:rsidRPr="00EC6C33" w:rsidTr="007E7855">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1</w:t>
            </w:r>
          </w:p>
        </w:tc>
        <w:tc>
          <w:tcPr>
            <w:tcW w:w="1175" w:type="dxa"/>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2</w:t>
            </w:r>
          </w:p>
        </w:tc>
        <w:tc>
          <w:tcPr>
            <w:tcW w:w="397" w:type="dxa"/>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12</w:t>
            </w:r>
          </w:p>
        </w:tc>
      </w:tr>
      <w:tr w:rsidR="00EC6C33" w:rsidRPr="00EC6C33" w:rsidTr="007E7855">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rPr>
                <w:rFonts w:ascii="Times New Roman" w:eastAsia="Calibri" w:hAnsi="Times New Roman" w:cs="Times New Roman"/>
              </w:rPr>
            </w:pPr>
            <w:r w:rsidRPr="00EC6C33">
              <w:rPr>
                <w:rFonts w:ascii="Times New Roman" w:eastAsia="Calibri" w:hAnsi="Times New Roman" w:cs="Times New Roman"/>
              </w:rPr>
              <w:t>1</w:t>
            </w:r>
          </w:p>
        </w:tc>
        <w:tc>
          <w:tcPr>
            <w:tcW w:w="1175" w:type="dxa"/>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r>
      <w:tr w:rsidR="00EC6C33" w:rsidRPr="00EC6C33" w:rsidTr="007E7855">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1175" w:type="dxa"/>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szCs w:val="24"/>
              </w:rPr>
            </w:pPr>
          </w:p>
        </w:tc>
      </w:tr>
      <w:tr w:rsidR="00EC6C33" w:rsidRPr="00EC6C33" w:rsidTr="007E7855">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b/>
                <w:sz w:val="24"/>
                <w:szCs w:val="24"/>
              </w:rPr>
            </w:pPr>
          </w:p>
        </w:tc>
        <w:tc>
          <w:tcPr>
            <w:tcW w:w="1175" w:type="dxa"/>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rPr>
                <w:rFonts w:ascii="Times New Roman" w:eastAsia="Calibri" w:hAnsi="Times New Roman" w:cs="Times New Roman"/>
                <w:sz w:val="24"/>
                <w:szCs w:val="24"/>
              </w:rPr>
            </w:pPr>
            <w:r w:rsidRPr="00EC6C33">
              <w:rPr>
                <w:rFonts w:ascii="Times New Roman" w:eastAsia="Calibri" w:hAnsi="Times New Roman" w:cs="Times New Roman"/>
                <w:szCs w:val="24"/>
              </w:rPr>
              <w:t>ИТОГО</w:t>
            </w:r>
          </w:p>
        </w:tc>
        <w:tc>
          <w:tcPr>
            <w:tcW w:w="397" w:type="dxa"/>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szCs w:val="24"/>
              </w:rPr>
            </w:pPr>
            <w:r w:rsidRPr="00EC6C3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szCs w:val="24"/>
              </w:rPr>
            </w:pPr>
            <w:r w:rsidRPr="00EC6C3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szCs w:val="24"/>
              </w:rPr>
            </w:pPr>
            <w:r w:rsidRPr="00EC6C3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szCs w:val="24"/>
              </w:rPr>
            </w:pPr>
            <w:r w:rsidRPr="00EC6C3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szCs w:val="24"/>
              </w:rPr>
            </w:pPr>
            <w:r w:rsidRPr="00EC6C3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szCs w:val="24"/>
              </w:rPr>
            </w:pPr>
            <w:r w:rsidRPr="00EC6C3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jc w:val="center"/>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jc w:val="center"/>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szCs w:val="24"/>
              </w:rPr>
            </w:pPr>
            <w:r w:rsidRPr="00EC6C3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b/>
                <w:sz w:val="24"/>
                <w:szCs w:val="24"/>
              </w:rPr>
            </w:pPr>
          </w:p>
        </w:tc>
      </w:tr>
    </w:tbl>
    <w:p w:rsidR="00EC6C33" w:rsidRPr="00EC6C33" w:rsidRDefault="00EC6C33" w:rsidP="00EC6C33">
      <w:pPr>
        <w:spacing w:after="0" w:line="240" w:lineRule="auto"/>
        <w:rPr>
          <w:rFonts w:ascii="Times New Roman" w:eastAsia="Times New Roman" w:hAnsi="Times New Roman" w:cs="Times New Roman"/>
          <w:sz w:val="24"/>
          <w:szCs w:val="24"/>
          <w:lang w:eastAsia="ru-RU"/>
        </w:rPr>
      </w:pPr>
      <w:r w:rsidRPr="00EC6C33">
        <w:rPr>
          <w:rFonts w:ascii="Times New Roman" w:eastAsia="Calibri" w:hAnsi="Times New Roman" w:cs="Times New Roman"/>
          <w:sz w:val="24"/>
          <w:szCs w:val="24"/>
          <w:lang w:eastAsia="ru-RU"/>
        </w:rPr>
        <w:t>*</w:t>
      </w:r>
      <w:r w:rsidRPr="00EC6C33">
        <w:rPr>
          <w:rFonts w:ascii="Times New Roman" w:eastAsia="Times New Roman" w:hAnsi="Times New Roman" w:cs="Times New Roman"/>
          <w:sz w:val="24"/>
          <w:szCs w:val="24"/>
          <w:lang w:eastAsia="ru-RU"/>
        </w:rPr>
        <w:t>в соответствии с пунктом 30.2 Положения о закупке Заказчиком принято решение снизить цену за единицу товара, работы, услуги исходя из имеющегося объема финансового обеспечения.</w:t>
      </w:r>
    </w:p>
    <w:p w:rsidR="00EC6C33" w:rsidRPr="00EC6C33" w:rsidRDefault="00EC6C33" w:rsidP="00EC6C33">
      <w:pPr>
        <w:widowControl w:val="0"/>
        <w:tabs>
          <w:tab w:val="left" w:pos="0"/>
        </w:tabs>
        <w:autoSpaceDE w:val="0"/>
        <w:autoSpaceDN w:val="0"/>
        <w:spacing w:after="0" w:line="240" w:lineRule="auto"/>
        <w:ind w:firstLine="540"/>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Итого начальная (максимальная) цена договора / цена договора, заключаемого с единственным поставщиком (подрядчиком, исполнителем) (выбрать один из вариантов) составляет: ______ руб. ___ коп. (сумма прописью).</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Ответственное должностное лицо:</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_________________________________</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 xml:space="preserve">                  (должность)</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____________/____________________/</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 xml:space="preserve">         (подпись/расшифровка подписи)</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 xml:space="preserve"> "__" ______________ 20__ г. </w:t>
      </w:r>
    </w:p>
    <w:p w:rsidR="00EC6C33" w:rsidRPr="00EC6C33" w:rsidRDefault="00EC6C33" w:rsidP="00EC6C33">
      <w:pPr>
        <w:keepNext/>
        <w:keepLines/>
        <w:spacing w:before="200" w:after="0" w:line="259" w:lineRule="auto"/>
        <w:jc w:val="center"/>
        <w:outlineLvl w:val="1"/>
        <w:rPr>
          <w:rFonts w:ascii="Times New Roman" w:eastAsia="Times New Roman" w:hAnsi="Times New Roman" w:cs="Times New Roman"/>
          <w:bCs/>
          <w:sz w:val="24"/>
          <w:szCs w:val="24"/>
          <w:lang w:eastAsia="ru-RU"/>
        </w:rPr>
      </w:pPr>
      <w:r w:rsidRPr="00EC6C33">
        <w:rPr>
          <w:rFonts w:ascii="Times New Roman" w:eastAsia="Times New Roman" w:hAnsi="Times New Roman" w:cs="Times New Roman"/>
          <w:b/>
          <w:bCs/>
          <w:color w:val="4F81BD"/>
          <w:sz w:val="24"/>
          <w:szCs w:val="24"/>
          <w:lang w:eastAsia="ru-RU"/>
        </w:rPr>
        <w:br w:type="page"/>
      </w:r>
      <w:bookmarkStart w:id="258" w:name="_Toc114064057"/>
      <w:r w:rsidRPr="00EC6C33">
        <w:rPr>
          <w:rFonts w:ascii="Times New Roman" w:eastAsia="Times New Roman" w:hAnsi="Times New Roman" w:cs="Times New Roman"/>
          <w:bCs/>
          <w:sz w:val="24"/>
          <w:szCs w:val="24"/>
          <w:lang w:eastAsia="ru-RU"/>
        </w:rPr>
        <w:lastRenderedPageBreak/>
        <w:t>ПРИЛОЖЕНИЕ № 3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НОРМАТИВНЫМ МЕТОДОМ»</w:t>
      </w:r>
      <w:bookmarkEnd w:id="258"/>
    </w:p>
    <w:p w:rsidR="00EC6C33" w:rsidRPr="00EC6C33" w:rsidRDefault="00EC6C33" w:rsidP="00EC6C33">
      <w:pPr>
        <w:widowControl w:val="0"/>
        <w:tabs>
          <w:tab w:val="left" w:pos="0"/>
        </w:tabs>
        <w:spacing w:after="160" w:line="259" w:lineRule="auto"/>
        <w:jc w:val="center"/>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Обоснование начальной (максимальной) цены договора / цены договора, заключаемого с единственным поставщиком (подрядчиком, исполнителем)</w:t>
      </w:r>
    </w:p>
    <w:p w:rsidR="00EC6C33" w:rsidRPr="00EC6C33" w:rsidRDefault="00EC6C33" w:rsidP="00EC6C3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(выбрать один из вариантов)</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1590"/>
        <w:gridCol w:w="1198"/>
        <w:gridCol w:w="1199"/>
        <w:gridCol w:w="1189"/>
        <w:gridCol w:w="1241"/>
        <w:gridCol w:w="1405"/>
        <w:gridCol w:w="1236"/>
      </w:tblGrid>
      <w:tr w:rsidR="00EC6C33" w:rsidRPr="00EC6C33" w:rsidTr="007E7855">
        <w:tc>
          <w:tcPr>
            <w:tcW w:w="5000" w:type="pct"/>
            <w:gridSpan w:val="8"/>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jc w:val="center"/>
              <w:rPr>
                <w:rFonts w:ascii="Times New Roman" w:eastAsia="Calibri" w:hAnsi="Times New Roman" w:cs="Times New Roman"/>
              </w:rPr>
            </w:pPr>
            <w:r w:rsidRPr="00EC6C33">
              <w:rPr>
                <w:rFonts w:ascii="Times New Roman" w:eastAsia="Calibri" w:hAnsi="Times New Roman" w:cs="Times New Roman"/>
                <w:sz w:val="24"/>
                <w:szCs w:val="24"/>
                <w:lang w:eastAsia="ru-RU"/>
              </w:rPr>
              <w:t>Используется нормативный метод</w:t>
            </w:r>
          </w:p>
        </w:tc>
      </w:tr>
      <w:tr w:rsidR="00EC6C33" w:rsidRPr="00EC6C33" w:rsidTr="007E7855">
        <w:tc>
          <w:tcPr>
            <w:tcW w:w="19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 п/п</w:t>
            </w:r>
          </w:p>
        </w:tc>
        <w:tc>
          <w:tcPr>
            <w:tcW w:w="729"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Наименование каждой единицы товара, работы, услуги</w:t>
            </w:r>
          </w:p>
        </w:tc>
        <w:tc>
          <w:tcPr>
            <w:tcW w:w="681"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proofErr w:type="spellStart"/>
            <w:r w:rsidRPr="00EC6C33">
              <w:rPr>
                <w:rFonts w:ascii="Times New Roman" w:eastAsia="Calibri" w:hAnsi="Times New Roman" w:cs="Times New Roman"/>
              </w:rPr>
              <w:t>Ед.изм</w:t>
            </w:r>
            <w:proofErr w:type="spellEnd"/>
            <w:r w:rsidRPr="00EC6C33">
              <w:rPr>
                <w:rFonts w:ascii="Times New Roman" w:eastAsia="Calibri" w:hAnsi="Times New Roman" w:cs="Times New Roman"/>
              </w:rPr>
              <w:t>.</w:t>
            </w:r>
          </w:p>
        </w:tc>
        <w:tc>
          <w:tcPr>
            <w:tcW w:w="68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 xml:space="preserve">Кол-во в </w:t>
            </w:r>
            <w:proofErr w:type="spellStart"/>
            <w:r w:rsidRPr="00EC6C33">
              <w:rPr>
                <w:rFonts w:ascii="Times New Roman" w:eastAsia="Calibri" w:hAnsi="Times New Roman" w:cs="Times New Roman"/>
              </w:rPr>
              <w:t>ед.изм</w:t>
            </w:r>
            <w:proofErr w:type="spellEnd"/>
            <w:r w:rsidRPr="00EC6C33">
              <w:rPr>
                <w:rFonts w:ascii="Times New Roman" w:eastAsia="Calibri" w:hAnsi="Times New Roman" w:cs="Times New Roman"/>
              </w:rPr>
              <w:t>.</w:t>
            </w:r>
          </w:p>
        </w:tc>
        <w:tc>
          <w:tcPr>
            <w:tcW w:w="676"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Ставка НДС, %</w:t>
            </w:r>
          </w:p>
        </w:tc>
        <w:tc>
          <w:tcPr>
            <w:tcW w:w="703"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 xml:space="preserve">Величина норматива за </w:t>
            </w:r>
            <w:proofErr w:type="spellStart"/>
            <w:r w:rsidRPr="00EC6C33">
              <w:rPr>
                <w:rFonts w:ascii="Times New Roman" w:eastAsia="Calibri" w:hAnsi="Times New Roman" w:cs="Times New Roman"/>
              </w:rPr>
              <w:t>ед.изм</w:t>
            </w:r>
            <w:proofErr w:type="spellEnd"/>
            <w:r w:rsidRPr="00EC6C33">
              <w:rPr>
                <w:rFonts w:ascii="Times New Roman" w:eastAsia="Calibri" w:hAnsi="Times New Roman" w:cs="Times New Roman"/>
              </w:rPr>
              <w:t>.</w:t>
            </w:r>
          </w:p>
        </w:tc>
        <w:tc>
          <w:tcPr>
            <w:tcW w:w="70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Источник информации о цене</w:t>
            </w:r>
          </w:p>
        </w:tc>
        <w:tc>
          <w:tcPr>
            <w:tcW w:w="635"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Общая стоимость, руб. с НДС</w:t>
            </w:r>
          </w:p>
        </w:tc>
      </w:tr>
      <w:tr w:rsidR="00EC6C33" w:rsidRPr="00EC6C33" w:rsidTr="007E7855">
        <w:tc>
          <w:tcPr>
            <w:tcW w:w="19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1</w:t>
            </w:r>
          </w:p>
        </w:tc>
        <w:tc>
          <w:tcPr>
            <w:tcW w:w="729"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2</w:t>
            </w:r>
          </w:p>
        </w:tc>
        <w:tc>
          <w:tcPr>
            <w:tcW w:w="681"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3</w:t>
            </w:r>
          </w:p>
        </w:tc>
        <w:tc>
          <w:tcPr>
            <w:tcW w:w="68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4</w:t>
            </w:r>
          </w:p>
        </w:tc>
        <w:tc>
          <w:tcPr>
            <w:tcW w:w="676"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5</w:t>
            </w:r>
          </w:p>
        </w:tc>
        <w:tc>
          <w:tcPr>
            <w:tcW w:w="703"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6</w:t>
            </w:r>
          </w:p>
        </w:tc>
        <w:tc>
          <w:tcPr>
            <w:tcW w:w="70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7</w:t>
            </w:r>
          </w:p>
        </w:tc>
        <w:tc>
          <w:tcPr>
            <w:tcW w:w="635"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8</w:t>
            </w:r>
          </w:p>
        </w:tc>
      </w:tr>
      <w:tr w:rsidR="00EC6C33" w:rsidRPr="00EC6C33" w:rsidTr="007E7855">
        <w:tc>
          <w:tcPr>
            <w:tcW w:w="19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rPr>
                <w:rFonts w:ascii="Times New Roman" w:eastAsia="Calibri" w:hAnsi="Times New Roman" w:cs="Times New Roman"/>
                <w:sz w:val="24"/>
              </w:rPr>
            </w:pPr>
            <w:r w:rsidRPr="00EC6C33">
              <w:rPr>
                <w:rFonts w:ascii="Times New Roman" w:eastAsia="Calibri" w:hAnsi="Times New Roman" w:cs="Times New Roman"/>
              </w:rPr>
              <w:t>1.</w:t>
            </w:r>
          </w:p>
        </w:tc>
        <w:tc>
          <w:tcPr>
            <w:tcW w:w="729"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r>
      <w:tr w:rsidR="00EC6C33" w:rsidRPr="00EC6C33" w:rsidTr="007E7855">
        <w:tc>
          <w:tcPr>
            <w:tcW w:w="19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rPr>
                <w:rFonts w:ascii="Times New Roman" w:eastAsia="Calibri" w:hAnsi="Times New Roman" w:cs="Times New Roman"/>
                <w:sz w:val="24"/>
              </w:rPr>
            </w:pPr>
            <w:r w:rsidRPr="00EC6C33">
              <w:rPr>
                <w:rFonts w:ascii="Times New Roman" w:eastAsia="Calibri" w:hAnsi="Times New Roman" w:cs="Times New Roman"/>
              </w:rPr>
              <w:t>2.</w:t>
            </w:r>
          </w:p>
        </w:tc>
        <w:tc>
          <w:tcPr>
            <w:tcW w:w="729"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r>
      <w:tr w:rsidR="00EC6C33" w:rsidRPr="00EC6C33" w:rsidTr="007E7855">
        <w:tc>
          <w:tcPr>
            <w:tcW w:w="19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rPr>
                <w:rFonts w:ascii="Times New Roman" w:eastAsia="Calibri" w:hAnsi="Times New Roman" w:cs="Times New Roman"/>
                <w:sz w:val="24"/>
              </w:rPr>
            </w:pPr>
            <w:r w:rsidRPr="00EC6C33">
              <w:rPr>
                <w:rFonts w:ascii="Times New Roman" w:eastAsia="Calibri" w:hAnsi="Times New Roman" w:cs="Times New Roman"/>
              </w:rPr>
              <w:t>3.</w:t>
            </w:r>
          </w:p>
        </w:tc>
        <w:tc>
          <w:tcPr>
            <w:tcW w:w="729"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r>
      <w:tr w:rsidR="00EC6C33" w:rsidRPr="00EC6C33" w:rsidTr="007E7855">
        <w:tc>
          <w:tcPr>
            <w:tcW w:w="19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29"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r>
      <w:tr w:rsidR="00EC6C33" w:rsidRPr="00EC6C33" w:rsidTr="007E7855">
        <w:tc>
          <w:tcPr>
            <w:tcW w:w="19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b/>
                <w:sz w:val="24"/>
              </w:rPr>
            </w:pPr>
          </w:p>
        </w:tc>
        <w:tc>
          <w:tcPr>
            <w:tcW w:w="729"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rPr>
                <w:rFonts w:ascii="Times New Roman" w:eastAsia="Calibri" w:hAnsi="Times New Roman" w:cs="Times New Roman"/>
                <w:b/>
                <w:sz w:val="24"/>
              </w:rPr>
            </w:pPr>
            <w:r w:rsidRPr="00EC6C33">
              <w:rPr>
                <w:rFonts w:ascii="Times New Roman" w:eastAsia="Calibri" w:hAnsi="Times New Roman" w:cs="Times New Roman"/>
                <w:b/>
              </w:rPr>
              <w:t>ИТОГО</w:t>
            </w:r>
          </w:p>
        </w:tc>
        <w:tc>
          <w:tcPr>
            <w:tcW w:w="681"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rPr>
            </w:pPr>
            <w:r w:rsidRPr="00EC6C33">
              <w:rPr>
                <w:rFonts w:ascii="Times New Roman" w:eastAsia="Calibri" w:hAnsi="Times New Roman" w:cs="Times New Roman"/>
                <w:b/>
              </w:rPr>
              <w:t>х</w:t>
            </w:r>
          </w:p>
        </w:tc>
        <w:tc>
          <w:tcPr>
            <w:tcW w:w="68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rPr>
            </w:pPr>
            <w:r w:rsidRPr="00EC6C33">
              <w:rPr>
                <w:rFonts w:ascii="Times New Roman" w:eastAsia="Calibri" w:hAnsi="Times New Roman" w:cs="Times New Roman"/>
                <w:b/>
              </w:rPr>
              <w:t>х</w:t>
            </w:r>
          </w:p>
        </w:tc>
        <w:tc>
          <w:tcPr>
            <w:tcW w:w="676"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rPr>
            </w:pPr>
            <w:r w:rsidRPr="00EC6C33">
              <w:rPr>
                <w:rFonts w:ascii="Times New Roman" w:eastAsia="Calibri" w:hAnsi="Times New Roman" w:cs="Times New Roman"/>
                <w:b/>
              </w:rPr>
              <w:t>х</w:t>
            </w:r>
          </w:p>
        </w:tc>
        <w:tc>
          <w:tcPr>
            <w:tcW w:w="703"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rPr>
            </w:pPr>
            <w:r w:rsidRPr="00EC6C33">
              <w:rPr>
                <w:rFonts w:ascii="Times New Roman" w:eastAsia="Calibri" w:hAnsi="Times New Roman" w:cs="Times New Roman"/>
                <w:b/>
              </w:rPr>
              <w:t>х</w:t>
            </w:r>
          </w:p>
        </w:tc>
        <w:tc>
          <w:tcPr>
            <w:tcW w:w="70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b/>
                <w:sz w:val="24"/>
              </w:rPr>
            </w:pPr>
          </w:p>
        </w:tc>
        <w:tc>
          <w:tcPr>
            <w:tcW w:w="635"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b/>
                <w:sz w:val="24"/>
              </w:rPr>
            </w:pPr>
          </w:p>
        </w:tc>
      </w:tr>
    </w:tbl>
    <w:p w:rsidR="00EC6C33" w:rsidRPr="00EC6C33" w:rsidRDefault="00EC6C33" w:rsidP="00EC6C33">
      <w:pPr>
        <w:tabs>
          <w:tab w:val="left" w:pos="7173"/>
          <w:tab w:val="right" w:pos="9921"/>
        </w:tabs>
        <w:autoSpaceDE w:val="0"/>
        <w:autoSpaceDN w:val="0"/>
        <w:adjustRightInd w:val="0"/>
        <w:spacing w:after="0" w:line="240" w:lineRule="auto"/>
        <w:outlineLvl w:val="0"/>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ind w:firstLine="540"/>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Итого начальная (максимальная) цена договора / цена договора, заключаемого с единственным поставщиком (подрядчиком, исполнителем) (выбрать один из вариантов) составляет: ______ руб. ___ коп. (сумма прописью).</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Ответственное должностное лицо:</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_________________________________</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 xml:space="preserve">                  (должность)</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____________/____________________/</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 xml:space="preserve">         (подпись/расшифровка подписи)</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 xml:space="preserve"> "__" ______________ 20__ г. </w:t>
      </w:r>
    </w:p>
    <w:p w:rsidR="00EC6C33" w:rsidRPr="00EC6C33" w:rsidRDefault="00EC6C33" w:rsidP="00EC6C33">
      <w:pPr>
        <w:keepNext/>
        <w:keepLines/>
        <w:spacing w:before="200" w:after="0" w:line="259" w:lineRule="auto"/>
        <w:jc w:val="center"/>
        <w:outlineLvl w:val="1"/>
        <w:rPr>
          <w:rFonts w:ascii="Times New Roman" w:eastAsia="Times New Roman" w:hAnsi="Times New Roman" w:cs="Times New Roman"/>
          <w:bCs/>
          <w:sz w:val="24"/>
          <w:szCs w:val="24"/>
          <w:lang w:eastAsia="ru-RU"/>
        </w:rPr>
      </w:pPr>
      <w:r w:rsidRPr="00EC6C33">
        <w:rPr>
          <w:rFonts w:ascii="Times New Roman" w:eastAsia="Times New Roman" w:hAnsi="Times New Roman" w:cs="Times New Roman"/>
          <w:b/>
          <w:bCs/>
          <w:color w:val="4F81BD"/>
          <w:sz w:val="24"/>
          <w:szCs w:val="24"/>
          <w:lang w:eastAsia="ru-RU"/>
        </w:rPr>
        <w:br w:type="page"/>
      </w:r>
      <w:bookmarkStart w:id="259" w:name="_Toc114064058"/>
      <w:r w:rsidRPr="00EC6C33">
        <w:rPr>
          <w:rFonts w:ascii="Times New Roman" w:eastAsia="Times New Roman" w:hAnsi="Times New Roman" w:cs="Times New Roman"/>
          <w:bCs/>
          <w:sz w:val="24"/>
          <w:szCs w:val="24"/>
          <w:lang w:eastAsia="ru-RU"/>
        </w:rPr>
        <w:lastRenderedPageBreak/>
        <w:t>ПРИЛОЖЕНИЕ № 4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ТАРИФНЫМ МЕТОДОМ»</w:t>
      </w:r>
      <w:bookmarkEnd w:id="259"/>
    </w:p>
    <w:p w:rsidR="00EC6C33" w:rsidRPr="00EC6C33" w:rsidRDefault="00EC6C33" w:rsidP="00EC6C33">
      <w:pPr>
        <w:widowControl w:val="0"/>
        <w:tabs>
          <w:tab w:val="left" w:pos="0"/>
        </w:tabs>
        <w:spacing w:after="160" w:line="259" w:lineRule="auto"/>
        <w:jc w:val="center"/>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Обоснование начальной (максимальной) цены договора / цены договора, заключаемого с единственным поставщиком (подрядчиком, исполнителем)</w:t>
      </w:r>
    </w:p>
    <w:p w:rsidR="00EC6C33" w:rsidRPr="00EC6C33" w:rsidRDefault="00EC6C33" w:rsidP="00EC6C3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(выбрать один из вариантов)</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84"/>
        <w:gridCol w:w="964"/>
        <w:gridCol w:w="925"/>
        <w:gridCol w:w="909"/>
        <w:gridCol w:w="1195"/>
        <w:gridCol w:w="2054"/>
        <w:gridCol w:w="1306"/>
      </w:tblGrid>
      <w:tr w:rsidR="00EC6C33" w:rsidRPr="00EC6C33" w:rsidTr="007E7855">
        <w:tc>
          <w:tcPr>
            <w:tcW w:w="5000" w:type="pct"/>
            <w:gridSpan w:val="8"/>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jc w:val="center"/>
              <w:rPr>
                <w:rFonts w:ascii="Times New Roman" w:eastAsia="Calibri" w:hAnsi="Times New Roman" w:cs="Times New Roman"/>
              </w:rPr>
            </w:pPr>
            <w:r w:rsidRPr="00EC6C33">
              <w:rPr>
                <w:rFonts w:ascii="Times New Roman" w:eastAsia="Calibri" w:hAnsi="Times New Roman" w:cs="Times New Roman"/>
                <w:sz w:val="24"/>
                <w:szCs w:val="24"/>
                <w:lang w:eastAsia="ru-RU"/>
              </w:rPr>
              <w:t>Используется тарифный метод</w:t>
            </w:r>
          </w:p>
        </w:tc>
      </w:tr>
      <w:tr w:rsidR="00EC6C33" w:rsidRPr="00EC6C33" w:rsidTr="007E7855">
        <w:tc>
          <w:tcPr>
            <w:tcW w:w="19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 п/п</w:t>
            </w:r>
          </w:p>
        </w:tc>
        <w:tc>
          <w:tcPr>
            <w:tcW w:w="729"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Наименование каждой единицы товара, работы, услуги</w:t>
            </w:r>
          </w:p>
        </w:tc>
        <w:tc>
          <w:tcPr>
            <w:tcW w:w="681"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proofErr w:type="spellStart"/>
            <w:r w:rsidRPr="00EC6C33">
              <w:rPr>
                <w:rFonts w:ascii="Times New Roman" w:eastAsia="Calibri" w:hAnsi="Times New Roman" w:cs="Times New Roman"/>
                <w:sz w:val="24"/>
                <w:szCs w:val="24"/>
              </w:rPr>
              <w:t>Ед.изм</w:t>
            </w:r>
            <w:proofErr w:type="spellEnd"/>
            <w:r w:rsidRPr="00EC6C33">
              <w:rPr>
                <w:rFonts w:ascii="Times New Roman" w:eastAsia="Calibri" w:hAnsi="Times New Roman" w:cs="Times New Roman"/>
                <w:sz w:val="24"/>
                <w:szCs w:val="24"/>
              </w:rPr>
              <w:t>.</w:t>
            </w:r>
          </w:p>
        </w:tc>
        <w:tc>
          <w:tcPr>
            <w:tcW w:w="68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 xml:space="preserve">Кол-во в </w:t>
            </w:r>
            <w:proofErr w:type="spellStart"/>
            <w:r w:rsidRPr="00EC6C33">
              <w:rPr>
                <w:rFonts w:ascii="Times New Roman" w:eastAsia="Calibri" w:hAnsi="Times New Roman" w:cs="Times New Roman"/>
                <w:sz w:val="24"/>
                <w:szCs w:val="24"/>
              </w:rPr>
              <w:t>ед.изм</w:t>
            </w:r>
            <w:proofErr w:type="spellEnd"/>
            <w:r w:rsidRPr="00EC6C33">
              <w:rPr>
                <w:rFonts w:ascii="Times New Roman" w:eastAsia="Calibri" w:hAnsi="Times New Roman" w:cs="Times New Roman"/>
                <w:sz w:val="24"/>
                <w:szCs w:val="24"/>
              </w:rPr>
              <w:t>.</w:t>
            </w:r>
          </w:p>
        </w:tc>
        <w:tc>
          <w:tcPr>
            <w:tcW w:w="676"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Ставка НДС, %</w:t>
            </w:r>
          </w:p>
        </w:tc>
        <w:tc>
          <w:tcPr>
            <w:tcW w:w="703"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 xml:space="preserve">Величина тарифа за </w:t>
            </w:r>
            <w:proofErr w:type="spellStart"/>
            <w:r w:rsidRPr="00EC6C33">
              <w:rPr>
                <w:rFonts w:ascii="Times New Roman" w:eastAsia="Calibri" w:hAnsi="Times New Roman" w:cs="Times New Roman"/>
                <w:sz w:val="24"/>
                <w:szCs w:val="24"/>
              </w:rPr>
              <w:t>ед.изм</w:t>
            </w:r>
            <w:proofErr w:type="spellEnd"/>
            <w:r w:rsidRPr="00EC6C33">
              <w:rPr>
                <w:rFonts w:ascii="Times New Roman" w:eastAsia="Calibri" w:hAnsi="Times New Roman" w:cs="Times New Roman"/>
                <w:sz w:val="24"/>
                <w:szCs w:val="24"/>
              </w:rPr>
              <w:t>.</w:t>
            </w:r>
          </w:p>
        </w:tc>
        <w:tc>
          <w:tcPr>
            <w:tcW w:w="70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Ссылка на НПА, устанавливающий величину тарифа</w:t>
            </w:r>
          </w:p>
        </w:tc>
        <w:tc>
          <w:tcPr>
            <w:tcW w:w="635"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szCs w:val="24"/>
              </w:rPr>
            </w:pPr>
            <w:r w:rsidRPr="00EC6C33">
              <w:rPr>
                <w:rFonts w:ascii="Times New Roman" w:eastAsia="Calibri" w:hAnsi="Times New Roman" w:cs="Times New Roman"/>
                <w:sz w:val="24"/>
                <w:szCs w:val="24"/>
              </w:rPr>
              <w:t>Общая стоимость, руб. с НДС</w:t>
            </w:r>
          </w:p>
        </w:tc>
      </w:tr>
      <w:tr w:rsidR="00EC6C33" w:rsidRPr="00EC6C33" w:rsidTr="007E7855">
        <w:tc>
          <w:tcPr>
            <w:tcW w:w="19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1</w:t>
            </w:r>
          </w:p>
        </w:tc>
        <w:tc>
          <w:tcPr>
            <w:tcW w:w="729"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2</w:t>
            </w:r>
          </w:p>
        </w:tc>
        <w:tc>
          <w:tcPr>
            <w:tcW w:w="681"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3</w:t>
            </w:r>
          </w:p>
        </w:tc>
        <w:tc>
          <w:tcPr>
            <w:tcW w:w="68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4</w:t>
            </w:r>
          </w:p>
        </w:tc>
        <w:tc>
          <w:tcPr>
            <w:tcW w:w="676"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5</w:t>
            </w:r>
          </w:p>
        </w:tc>
        <w:tc>
          <w:tcPr>
            <w:tcW w:w="703"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6</w:t>
            </w:r>
          </w:p>
        </w:tc>
        <w:tc>
          <w:tcPr>
            <w:tcW w:w="70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7</w:t>
            </w:r>
          </w:p>
        </w:tc>
        <w:tc>
          <w:tcPr>
            <w:tcW w:w="635"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8</w:t>
            </w:r>
          </w:p>
        </w:tc>
      </w:tr>
      <w:tr w:rsidR="00EC6C33" w:rsidRPr="00EC6C33" w:rsidTr="007E7855">
        <w:tc>
          <w:tcPr>
            <w:tcW w:w="19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1.</w:t>
            </w:r>
          </w:p>
        </w:tc>
        <w:tc>
          <w:tcPr>
            <w:tcW w:w="729"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r>
      <w:tr w:rsidR="00EC6C33" w:rsidRPr="00EC6C33" w:rsidTr="007E7855">
        <w:tc>
          <w:tcPr>
            <w:tcW w:w="19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2.</w:t>
            </w:r>
          </w:p>
        </w:tc>
        <w:tc>
          <w:tcPr>
            <w:tcW w:w="729"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r>
      <w:tr w:rsidR="00EC6C33" w:rsidRPr="00EC6C33" w:rsidTr="007E7855">
        <w:tc>
          <w:tcPr>
            <w:tcW w:w="19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sz w:val="24"/>
              </w:rPr>
            </w:pPr>
            <w:r w:rsidRPr="00EC6C33">
              <w:rPr>
                <w:rFonts w:ascii="Times New Roman" w:eastAsia="Calibri" w:hAnsi="Times New Roman" w:cs="Times New Roman"/>
              </w:rPr>
              <w:t>3.</w:t>
            </w:r>
          </w:p>
        </w:tc>
        <w:tc>
          <w:tcPr>
            <w:tcW w:w="729"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r>
      <w:tr w:rsidR="00EC6C33" w:rsidRPr="00EC6C33" w:rsidTr="007E7855">
        <w:tc>
          <w:tcPr>
            <w:tcW w:w="19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29"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sz w:val="24"/>
              </w:rPr>
            </w:pPr>
          </w:p>
        </w:tc>
      </w:tr>
      <w:tr w:rsidR="00EC6C33" w:rsidRPr="00EC6C33" w:rsidTr="007E7855">
        <w:tc>
          <w:tcPr>
            <w:tcW w:w="19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b/>
                <w:sz w:val="24"/>
              </w:rPr>
            </w:pPr>
          </w:p>
        </w:tc>
        <w:tc>
          <w:tcPr>
            <w:tcW w:w="729"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rPr>
                <w:rFonts w:ascii="Times New Roman" w:eastAsia="Calibri" w:hAnsi="Times New Roman" w:cs="Times New Roman"/>
                <w:b/>
                <w:sz w:val="24"/>
              </w:rPr>
            </w:pPr>
            <w:r w:rsidRPr="00EC6C33">
              <w:rPr>
                <w:rFonts w:ascii="Times New Roman" w:eastAsia="Calibri" w:hAnsi="Times New Roman" w:cs="Times New Roman"/>
                <w:b/>
              </w:rPr>
              <w:t>ИТОГО</w:t>
            </w:r>
          </w:p>
        </w:tc>
        <w:tc>
          <w:tcPr>
            <w:tcW w:w="681"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rPr>
            </w:pPr>
            <w:r w:rsidRPr="00EC6C33">
              <w:rPr>
                <w:rFonts w:ascii="Times New Roman" w:eastAsia="Calibri" w:hAnsi="Times New Roman" w:cs="Times New Roman"/>
                <w:b/>
              </w:rPr>
              <w:t>х</w:t>
            </w:r>
          </w:p>
        </w:tc>
        <w:tc>
          <w:tcPr>
            <w:tcW w:w="682"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rPr>
            </w:pPr>
            <w:r w:rsidRPr="00EC6C33">
              <w:rPr>
                <w:rFonts w:ascii="Times New Roman" w:eastAsia="Calibri" w:hAnsi="Times New Roman" w:cs="Times New Roman"/>
                <w:b/>
              </w:rPr>
              <w:t>х</w:t>
            </w:r>
          </w:p>
        </w:tc>
        <w:tc>
          <w:tcPr>
            <w:tcW w:w="676"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rPr>
            </w:pPr>
            <w:r w:rsidRPr="00EC6C33">
              <w:rPr>
                <w:rFonts w:ascii="Times New Roman" w:eastAsia="Calibri" w:hAnsi="Times New Roman" w:cs="Times New Roman"/>
                <w:b/>
              </w:rPr>
              <w:t>х</w:t>
            </w:r>
          </w:p>
        </w:tc>
        <w:tc>
          <w:tcPr>
            <w:tcW w:w="703" w:type="pct"/>
            <w:tcBorders>
              <w:top w:val="single" w:sz="4" w:space="0" w:color="auto"/>
              <w:left w:val="single" w:sz="4" w:space="0" w:color="auto"/>
              <w:bottom w:val="single" w:sz="4" w:space="0" w:color="auto"/>
              <w:right w:val="single" w:sz="4" w:space="0" w:color="auto"/>
            </w:tcBorders>
            <w:hideMark/>
          </w:tcPr>
          <w:p w:rsidR="00EC6C33" w:rsidRPr="00EC6C33" w:rsidRDefault="00EC6C33" w:rsidP="00EC6C33">
            <w:pPr>
              <w:spacing w:after="0" w:line="240" w:lineRule="auto"/>
              <w:jc w:val="center"/>
              <w:rPr>
                <w:rFonts w:ascii="Times New Roman" w:eastAsia="Calibri" w:hAnsi="Times New Roman" w:cs="Times New Roman"/>
                <w:b/>
                <w:sz w:val="24"/>
              </w:rPr>
            </w:pPr>
            <w:r w:rsidRPr="00EC6C33">
              <w:rPr>
                <w:rFonts w:ascii="Times New Roman" w:eastAsia="Calibri" w:hAnsi="Times New Roman" w:cs="Times New Roman"/>
                <w:b/>
              </w:rPr>
              <w:t>х</w:t>
            </w:r>
          </w:p>
        </w:tc>
        <w:tc>
          <w:tcPr>
            <w:tcW w:w="702"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b/>
                <w:sz w:val="24"/>
              </w:rPr>
            </w:pPr>
          </w:p>
        </w:tc>
        <w:tc>
          <w:tcPr>
            <w:tcW w:w="635" w:type="pct"/>
            <w:tcBorders>
              <w:top w:val="single" w:sz="4" w:space="0" w:color="auto"/>
              <w:left w:val="single" w:sz="4" w:space="0" w:color="auto"/>
              <w:bottom w:val="single" w:sz="4" w:space="0" w:color="auto"/>
              <w:right w:val="single" w:sz="4" w:space="0" w:color="auto"/>
            </w:tcBorders>
          </w:tcPr>
          <w:p w:rsidR="00EC6C33" w:rsidRPr="00EC6C33" w:rsidRDefault="00EC6C33" w:rsidP="00EC6C33">
            <w:pPr>
              <w:spacing w:after="0" w:line="240" w:lineRule="auto"/>
              <w:rPr>
                <w:rFonts w:ascii="Times New Roman" w:eastAsia="Calibri" w:hAnsi="Times New Roman" w:cs="Times New Roman"/>
                <w:b/>
                <w:sz w:val="24"/>
              </w:rPr>
            </w:pPr>
          </w:p>
        </w:tc>
      </w:tr>
    </w:tbl>
    <w:p w:rsidR="00EC6C33" w:rsidRPr="00EC6C33" w:rsidRDefault="00EC6C33" w:rsidP="00EC6C33">
      <w:pPr>
        <w:tabs>
          <w:tab w:val="left" w:pos="7173"/>
          <w:tab w:val="right" w:pos="9921"/>
        </w:tabs>
        <w:autoSpaceDE w:val="0"/>
        <w:autoSpaceDN w:val="0"/>
        <w:adjustRightInd w:val="0"/>
        <w:spacing w:after="0" w:line="240" w:lineRule="auto"/>
        <w:outlineLvl w:val="0"/>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ind w:firstLine="540"/>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Итого начальная (максимальная) цена договора / цена договора, заключаемого с единственным поставщиком (подрядчиком, исполнителем) (выбрать один из вариантов) составляет: ______ руб. ___ коп. (сумма прописью).</w:t>
      </w: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Ответственное должностное лицо:</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_________________________________</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 xml:space="preserve">                  (должность)</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____________/____________________/</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 xml:space="preserve">         (подпись/расшифровка подписи)</w:t>
      </w: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p w:rsidR="00EC6C33" w:rsidRPr="00EC6C33" w:rsidRDefault="00EC6C33" w:rsidP="00EC6C3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EC6C33">
        <w:rPr>
          <w:rFonts w:ascii="Times New Roman" w:eastAsia="Calibri" w:hAnsi="Times New Roman" w:cs="Times New Roman"/>
          <w:sz w:val="24"/>
          <w:szCs w:val="24"/>
          <w:lang w:eastAsia="ru-RU"/>
        </w:rPr>
        <w:t xml:space="preserve"> "__" ______________ 20__ г. </w:t>
      </w:r>
    </w:p>
    <w:p w:rsidR="00EC6C33" w:rsidRPr="00EC6C33" w:rsidRDefault="00EC6C33" w:rsidP="00EC6C33">
      <w:pPr>
        <w:spacing w:after="160" w:line="259" w:lineRule="auto"/>
        <w:rPr>
          <w:rFonts w:ascii="Calibri" w:eastAsia="Calibri" w:hAnsi="Calibri" w:cs="Times New Roman"/>
        </w:rPr>
      </w:pPr>
    </w:p>
    <w:p w:rsidR="00EC6C33" w:rsidRPr="00EC6C33" w:rsidRDefault="00EC6C33" w:rsidP="00EC6C33">
      <w:pPr>
        <w:spacing w:after="160" w:line="259" w:lineRule="auto"/>
        <w:rPr>
          <w:rFonts w:ascii="Times New Roman" w:eastAsia="Times New Roman" w:hAnsi="Times New Roman" w:cs="Times New Roman"/>
          <w:bCs/>
          <w:sz w:val="24"/>
          <w:szCs w:val="24"/>
          <w:lang w:eastAsia="ru-RU"/>
        </w:rPr>
      </w:pPr>
    </w:p>
    <w:p w:rsidR="00EC6C33" w:rsidRDefault="00EC6C33" w:rsidP="00D05068">
      <w:pPr>
        <w:pStyle w:val="a5"/>
        <w:jc w:val="both"/>
        <w:rPr>
          <w:rFonts w:ascii="Times New Roman" w:hAnsi="Times New Roman" w:cs="Times New Roman"/>
          <w:sz w:val="24"/>
          <w:szCs w:val="24"/>
        </w:rPr>
      </w:pPr>
    </w:p>
    <w:sectPr w:rsidR="00EC6C33" w:rsidSect="00D05068">
      <w:head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28F" w:rsidRDefault="00AB028F" w:rsidP="007C5EB0">
      <w:pPr>
        <w:spacing w:after="0" w:line="240" w:lineRule="auto"/>
      </w:pPr>
      <w:r>
        <w:separator/>
      </w:r>
    </w:p>
  </w:endnote>
  <w:endnote w:type="continuationSeparator" w:id="0">
    <w:p w:rsidR="00AB028F" w:rsidRDefault="00AB028F" w:rsidP="007C5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55" w:rsidRDefault="007E7855">
    <w:pPr>
      <w:pStyle w:val="a8"/>
      <w:jc w:val="center"/>
    </w:pPr>
  </w:p>
  <w:p w:rsidR="007E7855" w:rsidRDefault="007E785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28F" w:rsidRDefault="00AB028F" w:rsidP="007C5EB0">
      <w:pPr>
        <w:spacing w:after="0" w:line="240" w:lineRule="auto"/>
      </w:pPr>
      <w:r>
        <w:separator/>
      </w:r>
    </w:p>
  </w:footnote>
  <w:footnote w:type="continuationSeparator" w:id="0">
    <w:p w:rsidR="00AB028F" w:rsidRDefault="00AB028F" w:rsidP="007C5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791082"/>
      <w:docPartObj>
        <w:docPartGallery w:val="Page Numbers (Top of Page)"/>
        <w:docPartUnique/>
      </w:docPartObj>
    </w:sdtPr>
    <w:sdtEndPr/>
    <w:sdtContent>
      <w:p w:rsidR="007E7855" w:rsidRDefault="007E7855">
        <w:pPr>
          <w:pStyle w:val="a6"/>
          <w:jc w:val="center"/>
        </w:pPr>
      </w:p>
      <w:p w:rsidR="007E7855" w:rsidRDefault="007E7855">
        <w:pPr>
          <w:pStyle w:val="a6"/>
          <w:jc w:val="center"/>
        </w:pPr>
        <w:r>
          <w:fldChar w:fldCharType="begin"/>
        </w:r>
        <w:r>
          <w:instrText>PAGE   \* MERGEFORMAT</w:instrText>
        </w:r>
        <w:r>
          <w:fldChar w:fldCharType="separate"/>
        </w:r>
        <w:r w:rsidR="003036B2">
          <w:rPr>
            <w:noProof/>
          </w:rPr>
          <w:t>102</w:t>
        </w:r>
        <w:r>
          <w:fldChar w:fldCharType="end"/>
        </w:r>
      </w:p>
    </w:sdtContent>
  </w:sdt>
  <w:p w:rsidR="007E7855" w:rsidRDefault="007E785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544015"/>
      <w:docPartObj>
        <w:docPartGallery w:val="Page Numbers (Top of Page)"/>
        <w:docPartUnique/>
      </w:docPartObj>
    </w:sdtPr>
    <w:sdtEndPr/>
    <w:sdtContent>
      <w:p w:rsidR="007E7855" w:rsidRDefault="007E7855">
        <w:pPr>
          <w:pStyle w:val="a6"/>
          <w:jc w:val="center"/>
        </w:pPr>
        <w:r>
          <w:fldChar w:fldCharType="begin"/>
        </w:r>
        <w:r>
          <w:instrText>PAGE   \* MERGEFORMAT</w:instrText>
        </w:r>
        <w:r>
          <w:fldChar w:fldCharType="separate"/>
        </w:r>
        <w:r w:rsidR="003036B2">
          <w:rPr>
            <w:noProof/>
          </w:rPr>
          <w:t>105</w:t>
        </w:r>
        <w:r>
          <w:fldChar w:fldCharType="end"/>
        </w:r>
      </w:p>
    </w:sdtContent>
  </w:sdt>
  <w:p w:rsidR="007E7855" w:rsidRDefault="007E785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763CE0"/>
    <w:lvl w:ilvl="0">
      <w:start w:val="1"/>
      <w:numFmt w:val="bullet"/>
      <w:pStyle w:val="a"/>
      <w:lvlText w:val=""/>
      <w:lvlJc w:val="left"/>
      <w:pPr>
        <w:tabs>
          <w:tab w:val="num" w:pos="360"/>
        </w:tabs>
        <w:ind w:left="360" w:hanging="360"/>
      </w:pPr>
      <w:rPr>
        <w:rFonts w:ascii="Symbol" w:hAnsi="Symbol" w:hint="default"/>
      </w:rPr>
    </w:lvl>
  </w:abstractNum>
  <w:abstractNum w:abstractNumId="1">
    <w:nsid w:val="034C376D"/>
    <w:multiLevelType w:val="hybridMultilevel"/>
    <w:tmpl w:val="14A69BEE"/>
    <w:lvl w:ilvl="0" w:tplc="25DA93DC">
      <w:start w:val="14"/>
      <w:numFmt w:val="decimal"/>
      <w:lvlText w:val="9.%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BB3EAA"/>
    <w:multiLevelType w:val="multilevel"/>
    <w:tmpl w:val="28E06174"/>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7DF3562"/>
    <w:multiLevelType w:val="multilevel"/>
    <w:tmpl w:val="C6D8068A"/>
    <w:lvl w:ilvl="0">
      <w:start w:val="1"/>
      <w:numFmt w:val="decimal"/>
      <w:pStyle w:val="2"/>
      <w:lvlText w:val="%1."/>
      <w:lvlJc w:val="left"/>
      <w:pPr>
        <w:ind w:left="1134" w:hanging="1134"/>
      </w:pPr>
      <w:rPr>
        <w:rFonts w:cs="Times New Roman" w:hint="default"/>
      </w:rPr>
    </w:lvl>
    <w:lvl w:ilvl="1">
      <w:start w:val="1"/>
      <w:numFmt w:val="decimal"/>
      <w:pStyle w:val="3"/>
      <w:lvlText w:val="%1.%2"/>
      <w:lvlJc w:val="left"/>
      <w:pPr>
        <w:ind w:left="1985" w:hanging="1134"/>
      </w:pPr>
      <w:rPr>
        <w:rFonts w:cs="Times New Roman" w:hint="default"/>
      </w:rPr>
    </w:lvl>
    <w:lvl w:ilvl="2">
      <w:start w:val="1"/>
      <w:numFmt w:val="decimal"/>
      <w:pStyle w:val="4"/>
      <w:lvlText w:val="%1.%2.%3"/>
      <w:lvlJc w:val="left"/>
      <w:pPr>
        <w:ind w:left="1134" w:hanging="1134"/>
      </w:pPr>
      <w:rPr>
        <w:rFonts w:cs="Times New Roman" w:hint="default"/>
        <w:b w:val="0"/>
      </w:rPr>
    </w:lvl>
    <w:lvl w:ilvl="3">
      <w:start w:val="1"/>
      <w:numFmt w:val="decimal"/>
      <w:pStyle w:val="5"/>
      <w:lvlText w:val="(%4)"/>
      <w:lvlJc w:val="left"/>
      <w:pPr>
        <w:ind w:left="1986" w:hanging="851"/>
      </w:pPr>
      <w:rPr>
        <w:rFonts w:cs="Times New Roman" w:hint="default"/>
        <w:b w:val="0"/>
      </w:rPr>
    </w:lvl>
    <w:lvl w:ilvl="4">
      <w:start w:val="1"/>
      <w:numFmt w:val="russianLower"/>
      <w:pStyle w:val="6"/>
      <w:lvlText w:val="(%5)"/>
      <w:lvlJc w:val="left"/>
      <w:pPr>
        <w:ind w:left="2835" w:hanging="850"/>
      </w:pPr>
      <w:rPr>
        <w:rFonts w:cs="Times New Roman" w:hint="default"/>
      </w:rPr>
    </w:lvl>
    <w:lvl w:ilvl="5">
      <w:start w:val="1"/>
      <w:numFmt w:val="none"/>
      <w:pStyle w:val="a0"/>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nsid w:val="0BA86ABD"/>
    <w:multiLevelType w:val="hybridMultilevel"/>
    <w:tmpl w:val="244A6EAA"/>
    <w:lvl w:ilvl="0" w:tplc="CAC68E0E">
      <w:start w:val="7"/>
      <w:numFmt w:val="decimal"/>
      <w:lvlText w:val="9.%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160E55"/>
    <w:multiLevelType w:val="hybridMultilevel"/>
    <w:tmpl w:val="9E8A95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2D51EF3"/>
    <w:multiLevelType w:val="hybridMultilevel"/>
    <w:tmpl w:val="4D24BC18"/>
    <w:lvl w:ilvl="0" w:tplc="7CBA5344">
      <w:start w:val="9"/>
      <w:numFmt w:val="decimal"/>
      <w:lvlText w:val="9.%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AB1196"/>
    <w:multiLevelType w:val="hybridMultilevel"/>
    <w:tmpl w:val="89AE5D78"/>
    <w:lvl w:ilvl="0" w:tplc="331036CC">
      <w:start w:val="1"/>
      <w:numFmt w:val="decimal"/>
      <w:lvlText w:val="9.%1."/>
      <w:lvlJc w:val="left"/>
      <w:pPr>
        <w:ind w:left="1211" w:hanging="360"/>
      </w:pPr>
      <w:rPr>
        <w:rFonts w:hint="default"/>
      </w:rPr>
    </w:lvl>
    <w:lvl w:ilvl="1" w:tplc="B10A417A">
      <w:start w:val="1"/>
      <w:numFmt w:val="decimal"/>
      <w:lvlText w:val="%2)"/>
      <w:lvlJc w:val="left"/>
      <w:pPr>
        <w:ind w:left="2010" w:hanging="9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856F4"/>
    <w:multiLevelType w:val="hybridMultilevel"/>
    <w:tmpl w:val="47D8B31C"/>
    <w:lvl w:ilvl="0" w:tplc="04190011">
      <w:start w:val="1"/>
      <w:numFmt w:val="decimal"/>
      <w:lvlText w:val="%1)"/>
      <w:lvlJc w:val="left"/>
      <w:pPr>
        <w:ind w:left="144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703674"/>
    <w:multiLevelType w:val="hybridMultilevel"/>
    <w:tmpl w:val="15801918"/>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1A0F5BB0"/>
    <w:multiLevelType w:val="singleLevel"/>
    <w:tmpl w:val="641610DA"/>
    <w:lvl w:ilvl="0">
      <w:start w:val="1"/>
      <w:numFmt w:val="decimal"/>
      <w:lvlText w:val="%1."/>
      <w:legacy w:legacy="1" w:legacySpace="0" w:legacyIndent="283"/>
      <w:lvlJc w:val="left"/>
      <w:pPr>
        <w:ind w:left="283" w:hanging="283"/>
      </w:pPr>
    </w:lvl>
  </w:abstractNum>
  <w:abstractNum w:abstractNumId="11">
    <w:nsid w:val="20517BA9"/>
    <w:multiLevelType w:val="hybridMultilevel"/>
    <w:tmpl w:val="B4A80764"/>
    <w:lvl w:ilvl="0" w:tplc="D92E582E">
      <w:start w:val="4"/>
      <w:numFmt w:val="decimal"/>
      <w:lvlText w:val="5.%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2164214D"/>
    <w:multiLevelType w:val="hybridMultilevel"/>
    <w:tmpl w:val="B308EC68"/>
    <w:lvl w:ilvl="0" w:tplc="E2CEB890">
      <w:start w:val="1"/>
      <w:numFmt w:val="decimal"/>
      <w:lvlText w:val="5.%1."/>
      <w:lvlJc w:val="left"/>
      <w:pPr>
        <w:ind w:left="1211" w:hanging="360"/>
      </w:pPr>
      <w:rPr>
        <w:rFonts w:hint="default"/>
        <w:b w:val="0"/>
        <w:i w:val="0"/>
      </w:rPr>
    </w:lvl>
    <w:lvl w:ilvl="1" w:tplc="0DD88C1A">
      <w:start w:val="1"/>
      <w:numFmt w:val="decimal"/>
      <w:lvlText w:val="%2)"/>
      <w:lvlJc w:val="left"/>
      <w:pPr>
        <w:ind w:left="1905" w:hanging="8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F829A4"/>
    <w:multiLevelType w:val="hybridMultilevel"/>
    <w:tmpl w:val="753C0EC6"/>
    <w:lvl w:ilvl="0" w:tplc="7CBA5344">
      <w:start w:val="9"/>
      <w:numFmt w:val="decimal"/>
      <w:lvlText w:val="9.%1."/>
      <w:lvlJc w:val="left"/>
      <w:pPr>
        <w:ind w:left="1070" w:hanging="360"/>
      </w:pPr>
      <w:rPr>
        <w:rFonts w:hint="default"/>
      </w:rPr>
    </w:lvl>
    <w:lvl w:ilvl="1" w:tplc="04190011">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9F5FF4"/>
    <w:multiLevelType w:val="hybridMultilevel"/>
    <w:tmpl w:val="A238D48E"/>
    <w:lvl w:ilvl="0" w:tplc="E968DF48">
      <w:start w:val="15"/>
      <w:numFmt w:val="decimal"/>
      <w:lvlText w:val="9.%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F12774"/>
    <w:multiLevelType w:val="hybridMultilevel"/>
    <w:tmpl w:val="10666A2E"/>
    <w:lvl w:ilvl="0" w:tplc="DD708FFE">
      <w:start w:val="1"/>
      <w:numFmt w:val="decimal"/>
      <w:lvlText w:val="%1)"/>
      <w:lvlJc w:val="left"/>
      <w:pPr>
        <w:ind w:left="9008" w:hanging="360"/>
      </w:pPr>
      <w:rPr>
        <w:rFonts w:ascii="Times New Roman" w:hAnsi="Times New Roman" w:cs="Times New Roman" w:hint="default"/>
        <w:strike w:val="0"/>
        <w:sz w:val="24"/>
        <w:szCs w:val="24"/>
      </w:rPr>
    </w:lvl>
    <w:lvl w:ilvl="1" w:tplc="04190011">
      <w:start w:val="1"/>
      <w:numFmt w:val="decimal"/>
      <w:lvlText w:val="%2)"/>
      <w:lvlJc w:val="left"/>
      <w:pPr>
        <w:ind w:left="107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20604E"/>
    <w:multiLevelType w:val="hybridMultilevel"/>
    <w:tmpl w:val="A80C6FFC"/>
    <w:lvl w:ilvl="0" w:tplc="7CBA5344">
      <w:start w:val="9"/>
      <w:numFmt w:val="decimal"/>
      <w:lvlText w:val="9.%1."/>
      <w:lvlJc w:val="left"/>
      <w:pPr>
        <w:ind w:left="1070" w:hanging="360"/>
      </w:pPr>
      <w:rPr>
        <w:rFonts w:hint="default"/>
      </w:rPr>
    </w:lvl>
    <w:lvl w:ilvl="1" w:tplc="04190011">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1D1088"/>
    <w:multiLevelType w:val="hybridMultilevel"/>
    <w:tmpl w:val="DC6CC9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026902"/>
    <w:multiLevelType w:val="hybridMultilevel"/>
    <w:tmpl w:val="58DA2D06"/>
    <w:lvl w:ilvl="0" w:tplc="D3BEB834">
      <w:start w:val="1"/>
      <w:numFmt w:val="decimal"/>
      <w:lvlText w:val="2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B6F32E0"/>
    <w:multiLevelType w:val="multilevel"/>
    <w:tmpl w:val="37703BD2"/>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69" w:hanging="360"/>
      </w:pPr>
      <w:rPr>
        <w:rFonts w:cs="Times New Roman" w:hint="default"/>
        <w:b w:val="0"/>
        <w:sz w:val="28"/>
        <w:szCs w:val="28"/>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0">
    <w:nsid w:val="50BF0588"/>
    <w:multiLevelType w:val="hybridMultilevel"/>
    <w:tmpl w:val="783E7FC0"/>
    <w:lvl w:ilvl="0" w:tplc="A71A436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3A64587"/>
    <w:multiLevelType w:val="hybridMultilevel"/>
    <w:tmpl w:val="922C3EC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CF7CD9"/>
    <w:multiLevelType w:val="hybridMultilevel"/>
    <w:tmpl w:val="418C0F4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45B7C30"/>
    <w:multiLevelType w:val="hybridMultilevel"/>
    <w:tmpl w:val="C8CA80A2"/>
    <w:lvl w:ilvl="0" w:tplc="7CBA5344">
      <w:start w:val="9"/>
      <w:numFmt w:val="decimal"/>
      <w:lvlText w:val="9.%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E25B66"/>
    <w:multiLevelType w:val="hybridMultilevel"/>
    <w:tmpl w:val="B38EF17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9F83F17"/>
    <w:multiLevelType w:val="multilevel"/>
    <w:tmpl w:val="F126F6DC"/>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70" w:hanging="360"/>
      </w:pPr>
      <w:rPr>
        <w:rFonts w:cs="Times New Roman" w:hint="default"/>
        <w:b w:val="0"/>
        <w:sz w:val="24"/>
        <w:szCs w:val="24"/>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6">
    <w:nsid w:val="5C3477C6"/>
    <w:multiLevelType w:val="hybridMultilevel"/>
    <w:tmpl w:val="89AE5D78"/>
    <w:lvl w:ilvl="0" w:tplc="331036CC">
      <w:start w:val="1"/>
      <w:numFmt w:val="decimal"/>
      <w:lvlText w:val="9.%1."/>
      <w:lvlJc w:val="left"/>
      <w:pPr>
        <w:ind w:left="6173" w:hanging="360"/>
      </w:pPr>
      <w:rPr>
        <w:rFonts w:hint="default"/>
      </w:rPr>
    </w:lvl>
    <w:lvl w:ilvl="1" w:tplc="B10A417A">
      <w:start w:val="1"/>
      <w:numFmt w:val="decimal"/>
      <w:lvlText w:val="%2)"/>
      <w:lvlJc w:val="left"/>
      <w:pPr>
        <w:ind w:left="2010" w:hanging="9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704FA6"/>
    <w:multiLevelType w:val="hybridMultilevel"/>
    <w:tmpl w:val="10666A2E"/>
    <w:lvl w:ilvl="0" w:tplc="DD708FFE">
      <w:start w:val="1"/>
      <w:numFmt w:val="decimal"/>
      <w:lvlText w:val="%1)"/>
      <w:lvlJc w:val="left"/>
      <w:pPr>
        <w:ind w:left="928" w:hanging="360"/>
      </w:pPr>
      <w:rPr>
        <w:rFonts w:ascii="Times New Roman" w:hAnsi="Times New Roman" w:cs="Times New Roman" w:hint="default"/>
        <w:strike w:val="0"/>
        <w:sz w:val="24"/>
        <w:szCs w:val="24"/>
      </w:rPr>
    </w:lvl>
    <w:lvl w:ilvl="1" w:tplc="04190011">
      <w:start w:val="1"/>
      <w:numFmt w:val="decimal"/>
      <w:lvlText w:val="%2)"/>
      <w:lvlJc w:val="left"/>
      <w:pPr>
        <w:ind w:left="107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4B1A29"/>
    <w:multiLevelType w:val="multilevel"/>
    <w:tmpl w:val="3ED608C0"/>
    <w:lvl w:ilvl="0">
      <w:start w:val="9"/>
      <w:numFmt w:val="decimal"/>
      <w:lvlText w:val="%1."/>
      <w:lvlJc w:val="left"/>
      <w:pPr>
        <w:ind w:left="360" w:hanging="360"/>
      </w:pPr>
      <w:rPr>
        <w:rFonts w:hint="default"/>
      </w:rPr>
    </w:lvl>
    <w:lvl w:ilvl="1">
      <w:start w:val="2"/>
      <w:numFmt w:val="decimal"/>
      <w:lvlText w:val="10.%2."/>
      <w:lvlJc w:val="left"/>
      <w:pPr>
        <w:ind w:left="1637"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63E20EFD"/>
    <w:multiLevelType w:val="hybridMultilevel"/>
    <w:tmpl w:val="D3A84B6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8FC68EB"/>
    <w:multiLevelType w:val="hybridMultilevel"/>
    <w:tmpl w:val="F118D19A"/>
    <w:lvl w:ilvl="0" w:tplc="10F86F90">
      <w:start w:val="1"/>
      <w:numFmt w:val="decimal"/>
      <w:lvlText w:val="5.%1."/>
      <w:lvlJc w:val="left"/>
      <w:pPr>
        <w:ind w:left="720" w:hanging="360"/>
      </w:pPr>
      <w:rPr>
        <w:rFonts w:hint="default"/>
      </w:rPr>
    </w:lvl>
    <w:lvl w:ilvl="1" w:tplc="0DD88C1A">
      <w:start w:val="1"/>
      <w:numFmt w:val="decimal"/>
      <w:lvlText w:val="%2)"/>
      <w:lvlJc w:val="left"/>
      <w:pPr>
        <w:ind w:left="1905" w:hanging="8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FD083C"/>
    <w:multiLevelType w:val="hybridMultilevel"/>
    <w:tmpl w:val="7016616A"/>
    <w:lvl w:ilvl="0" w:tplc="79A413A2">
      <w:start w:val="1"/>
      <w:numFmt w:val="decimal"/>
      <w:lvlText w:val="11.%1."/>
      <w:lvlJc w:val="left"/>
      <w:pPr>
        <w:ind w:left="1920" w:hanging="360"/>
      </w:pPr>
      <w:rPr>
        <w:rFonts w:hint="default"/>
      </w:rPr>
    </w:lvl>
    <w:lvl w:ilvl="1" w:tplc="FB2A1FF4">
      <w:start w:val="1"/>
      <w:numFmt w:val="decimal"/>
      <w:lvlText w:val="%2)"/>
      <w:lvlJc w:val="left"/>
      <w:pPr>
        <w:ind w:left="2830" w:hanging="900"/>
      </w:pPr>
      <w:rPr>
        <w:rFonts w:hint="default"/>
      </w:r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32">
    <w:nsid w:val="6C967EC6"/>
    <w:multiLevelType w:val="hybridMultilevel"/>
    <w:tmpl w:val="DD48CCCC"/>
    <w:lvl w:ilvl="0" w:tplc="04190011">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6DA46D9F"/>
    <w:multiLevelType w:val="multilevel"/>
    <w:tmpl w:val="A524FB7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6FE87832"/>
    <w:multiLevelType w:val="multilevel"/>
    <w:tmpl w:val="36F0F2A4"/>
    <w:lvl w:ilvl="0">
      <w:start w:val="3"/>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pStyle w:val="-3"/>
      <w:lvlText w:val="%1.%2.%3."/>
      <w:lvlJc w:val="left"/>
      <w:pPr>
        <w:ind w:left="720" w:hanging="720"/>
      </w:pPr>
      <w:rPr>
        <w:rFonts w:cs="Times New Roman"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71C731CF"/>
    <w:multiLevelType w:val="hybridMultilevel"/>
    <w:tmpl w:val="158019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9DB14EB"/>
    <w:multiLevelType w:val="hybridMultilevel"/>
    <w:tmpl w:val="AF223168"/>
    <w:lvl w:ilvl="0" w:tplc="8B44368A">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7AF5660C"/>
    <w:multiLevelType w:val="hybridMultilevel"/>
    <w:tmpl w:val="E71A7ED2"/>
    <w:lvl w:ilvl="0" w:tplc="CF020E88">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19"/>
  </w:num>
  <w:num w:numId="4">
    <w:abstractNumId w:val="21"/>
  </w:num>
  <w:num w:numId="5">
    <w:abstractNumId w:val="22"/>
  </w:num>
  <w:num w:numId="6">
    <w:abstractNumId w:val="5"/>
  </w:num>
  <w:num w:numId="7">
    <w:abstractNumId w:val="35"/>
  </w:num>
  <w:num w:numId="8">
    <w:abstractNumId w:val="24"/>
  </w:num>
  <w:num w:numId="9">
    <w:abstractNumId w:val="34"/>
  </w:num>
  <w:num w:numId="10">
    <w:abstractNumId w:val="3"/>
  </w:num>
  <w:num w:numId="11">
    <w:abstractNumId w:val="25"/>
  </w:num>
  <w:num w:numId="12">
    <w:abstractNumId w:val="26"/>
  </w:num>
  <w:num w:numId="13">
    <w:abstractNumId w:val="28"/>
  </w:num>
  <w:num w:numId="14">
    <w:abstractNumId w:val="31"/>
  </w:num>
  <w:num w:numId="15">
    <w:abstractNumId w:val="18"/>
  </w:num>
  <w:num w:numId="16">
    <w:abstractNumId w:val="37"/>
  </w:num>
  <w:num w:numId="17">
    <w:abstractNumId w:val="15"/>
  </w:num>
  <w:num w:numId="18">
    <w:abstractNumId w:val="17"/>
  </w:num>
  <w:num w:numId="19">
    <w:abstractNumId w:val="36"/>
  </w:num>
  <w:num w:numId="20">
    <w:abstractNumId w:val="30"/>
  </w:num>
  <w:num w:numId="21">
    <w:abstractNumId w:val="33"/>
  </w:num>
  <w:num w:numId="22">
    <w:abstractNumId w:val="4"/>
  </w:num>
  <w:num w:numId="23">
    <w:abstractNumId w:val="23"/>
  </w:num>
  <w:num w:numId="24">
    <w:abstractNumId w:val="13"/>
  </w:num>
  <w:num w:numId="25">
    <w:abstractNumId w:val="16"/>
  </w:num>
  <w:num w:numId="26">
    <w:abstractNumId w:val="7"/>
  </w:num>
  <w:num w:numId="27">
    <w:abstractNumId w:val="6"/>
  </w:num>
  <w:num w:numId="28">
    <w:abstractNumId w:val="29"/>
  </w:num>
  <w:num w:numId="29">
    <w:abstractNumId w:val="14"/>
  </w:num>
  <w:num w:numId="30">
    <w:abstractNumId w:val="1"/>
  </w:num>
  <w:num w:numId="31">
    <w:abstractNumId w:val="9"/>
  </w:num>
  <w:num w:numId="32">
    <w:abstractNumId w:val="11"/>
  </w:num>
  <w:num w:numId="33">
    <w:abstractNumId w:val="20"/>
  </w:num>
  <w:num w:numId="34">
    <w:abstractNumId w:val="2"/>
  </w:num>
  <w:num w:numId="35">
    <w:abstractNumId w:val="8"/>
  </w:num>
  <w:num w:numId="36">
    <w:abstractNumId w:val="32"/>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1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E63"/>
    <w:rsid w:val="00050DA1"/>
    <w:rsid w:val="003036B2"/>
    <w:rsid w:val="00462F00"/>
    <w:rsid w:val="00772233"/>
    <w:rsid w:val="007C5EB0"/>
    <w:rsid w:val="007E7855"/>
    <w:rsid w:val="00A3202D"/>
    <w:rsid w:val="00AB028F"/>
    <w:rsid w:val="00AF7D7A"/>
    <w:rsid w:val="00C45185"/>
    <w:rsid w:val="00CA0DB3"/>
    <w:rsid w:val="00CB0D2A"/>
    <w:rsid w:val="00D05068"/>
    <w:rsid w:val="00D96E63"/>
    <w:rsid w:val="00E041BB"/>
    <w:rsid w:val="00EC6C33"/>
    <w:rsid w:val="00EF151A"/>
    <w:rsid w:val="00FB7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9"/>
    <w:qFormat/>
    <w:rsid w:val="00D050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1"/>
    <w:next w:val="a1"/>
    <w:link w:val="21"/>
    <w:unhideWhenUsed/>
    <w:qFormat/>
    <w:rsid w:val="00AF7D7A"/>
    <w:pPr>
      <w:keepNext/>
      <w:keepLines/>
      <w:spacing w:before="200" w:after="0" w:line="259" w:lineRule="auto"/>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
    <w:semiHidden/>
    <w:unhideWhenUsed/>
    <w:qFormat/>
    <w:rsid w:val="00AF7D7A"/>
    <w:pPr>
      <w:keepNext/>
      <w:keepLines/>
      <w:spacing w:before="200" w:after="0"/>
      <w:outlineLvl w:val="2"/>
    </w:pPr>
    <w:rPr>
      <w:rFonts w:ascii="Calibri Light" w:eastAsia="Times New Roman" w:hAnsi="Calibri Light" w:cs="Times New Roman"/>
      <w:color w:val="1F4D78"/>
      <w:sz w:val="24"/>
      <w:szCs w:val="24"/>
    </w:rPr>
  </w:style>
  <w:style w:type="paragraph" w:styleId="40">
    <w:name w:val="heading 4"/>
    <w:basedOn w:val="a1"/>
    <w:next w:val="a1"/>
    <w:link w:val="41"/>
    <w:semiHidden/>
    <w:unhideWhenUsed/>
    <w:qFormat/>
    <w:rsid w:val="007C5E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D05068"/>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D05068"/>
    <w:pPr>
      <w:spacing w:after="0" w:line="240" w:lineRule="auto"/>
    </w:pPr>
  </w:style>
  <w:style w:type="paragraph" w:customStyle="1" w:styleId="ConsPlusNormal">
    <w:name w:val="ConsPlusNormal"/>
    <w:qFormat/>
    <w:rsid w:val="00D96E63"/>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41">
    <w:name w:val="Заголовок 4 Знак"/>
    <w:basedOn w:val="a2"/>
    <w:link w:val="40"/>
    <w:semiHidden/>
    <w:rsid w:val="007C5EB0"/>
    <w:rPr>
      <w:rFonts w:asciiTheme="majorHAnsi" w:eastAsiaTheme="majorEastAsia" w:hAnsiTheme="majorHAnsi" w:cstheme="majorBidi"/>
      <w:b/>
      <w:bCs/>
      <w:i/>
      <w:iCs/>
      <w:color w:val="4F81BD" w:themeColor="accent1"/>
    </w:rPr>
  </w:style>
  <w:style w:type="paragraph" w:styleId="a6">
    <w:name w:val="header"/>
    <w:aliases w:val="Colontitul_Top"/>
    <w:basedOn w:val="a1"/>
    <w:link w:val="a7"/>
    <w:uiPriority w:val="99"/>
    <w:unhideWhenUsed/>
    <w:rsid w:val="007C5EB0"/>
    <w:pPr>
      <w:tabs>
        <w:tab w:val="center" w:pos="4677"/>
        <w:tab w:val="right" w:pos="9355"/>
      </w:tabs>
      <w:spacing w:after="0" w:line="240" w:lineRule="auto"/>
    </w:pPr>
  </w:style>
  <w:style w:type="character" w:customStyle="1" w:styleId="a7">
    <w:name w:val="Верхний колонтитул Знак"/>
    <w:aliases w:val="Colontitul_Top Знак"/>
    <w:basedOn w:val="a2"/>
    <w:link w:val="a6"/>
    <w:uiPriority w:val="99"/>
    <w:rsid w:val="007C5EB0"/>
  </w:style>
  <w:style w:type="paragraph" w:styleId="a8">
    <w:name w:val="footer"/>
    <w:basedOn w:val="a1"/>
    <w:link w:val="a9"/>
    <w:uiPriority w:val="99"/>
    <w:unhideWhenUsed/>
    <w:rsid w:val="007C5EB0"/>
    <w:pPr>
      <w:tabs>
        <w:tab w:val="center" w:pos="4677"/>
        <w:tab w:val="right" w:pos="9355"/>
      </w:tabs>
      <w:spacing w:after="0" w:line="240" w:lineRule="auto"/>
    </w:pPr>
  </w:style>
  <w:style w:type="character" w:customStyle="1" w:styleId="a9">
    <w:name w:val="Нижний колонтитул Знак"/>
    <w:basedOn w:val="a2"/>
    <w:link w:val="a8"/>
    <w:uiPriority w:val="99"/>
    <w:rsid w:val="007C5EB0"/>
  </w:style>
  <w:style w:type="character" w:customStyle="1" w:styleId="21">
    <w:name w:val="Заголовок 2 Знак"/>
    <w:basedOn w:val="a2"/>
    <w:link w:val="20"/>
    <w:rsid w:val="00AF7D7A"/>
    <w:rPr>
      <w:rFonts w:ascii="Cambria" w:eastAsia="Times New Roman" w:hAnsi="Cambria" w:cs="Times New Roman"/>
      <w:b/>
      <w:bCs/>
      <w:color w:val="4F81BD"/>
      <w:sz w:val="26"/>
      <w:szCs w:val="26"/>
    </w:rPr>
  </w:style>
  <w:style w:type="paragraph" w:customStyle="1" w:styleId="310">
    <w:name w:val="Заголовок 31"/>
    <w:basedOn w:val="a1"/>
    <w:next w:val="a1"/>
    <w:uiPriority w:val="9"/>
    <w:unhideWhenUsed/>
    <w:qFormat/>
    <w:rsid w:val="00AF7D7A"/>
    <w:pPr>
      <w:keepNext/>
      <w:keepLines/>
      <w:spacing w:before="40" w:after="0" w:line="259" w:lineRule="auto"/>
      <w:outlineLvl w:val="2"/>
    </w:pPr>
    <w:rPr>
      <w:rFonts w:ascii="Calibri Light" w:eastAsia="Times New Roman" w:hAnsi="Calibri Light" w:cs="Times New Roman"/>
      <w:color w:val="1F4D78"/>
      <w:sz w:val="24"/>
      <w:szCs w:val="24"/>
    </w:rPr>
  </w:style>
  <w:style w:type="numbering" w:customStyle="1" w:styleId="11">
    <w:name w:val="Нет списка1"/>
    <w:next w:val="a4"/>
    <w:uiPriority w:val="99"/>
    <w:semiHidden/>
    <w:unhideWhenUsed/>
    <w:rsid w:val="00AF7D7A"/>
  </w:style>
  <w:style w:type="numbering" w:customStyle="1" w:styleId="110">
    <w:name w:val="Нет списка11"/>
    <w:next w:val="a4"/>
    <w:uiPriority w:val="99"/>
    <w:semiHidden/>
    <w:unhideWhenUsed/>
    <w:rsid w:val="00AF7D7A"/>
  </w:style>
  <w:style w:type="paragraph" w:customStyle="1" w:styleId="ConsPlusNonformat">
    <w:name w:val="ConsPlusNonformat"/>
    <w:uiPriority w:val="99"/>
    <w:rsid w:val="00AF7D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F7D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7D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AF7D7A"/>
    <w:pPr>
      <w:widowControl w:val="0"/>
      <w:autoSpaceDE w:val="0"/>
      <w:autoSpaceDN w:val="0"/>
      <w:spacing w:after="0" w:line="240" w:lineRule="auto"/>
    </w:pPr>
    <w:rPr>
      <w:rFonts w:ascii="Tahoma" w:eastAsia="Times New Roman" w:hAnsi="Tahoma" w:cs="Tahoma"/>
      <w:sz w:val="20"/>
      <w:szCs w:val="20"/>
      <w:lang w:eastAsia="ru-RU"/>
    </w:rPr>
  </w:style>
  <w:style w:type="paragraph" w:styleId="aa">
    <w:name w:val="List Paragraph"/>
    <w:basedOn w:val="a1"/>
    <w:uiPriority w:val="99"/>
    <w:qFormat/>
    <w:rsid w:val="00AF7D7A"/>
    <w:pPr>
      <w:spacing w:after="160" w:line="259" w:lineRule="auto"/>
      <w:ind w:left="720"/>
      <w:contextualSpacing/>
    </w:pPr>
    <w:rPr>
      <w:rFonts w:ascii="Calibri" w:eastAsia="Calibri" w:hAnsi="Calibri" w:cs="Times New Roman"/>
    </w:rPr>
  </w:style>
  <w:style w:type="table" w:styleId="ab">
    <w:name w:val="Table Grid"/>
    <w:basedOn w:val="a3"/>
    <w:uiPriority w:val="99"/>
    <w:rsid w:val="00AF7D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1"/>
    <w:next w:val="a1"/>
    <w:autoRedefine/>
    <w:uiPriority w:val="39"/>
    <w:qFormat/>
    <w:rsid w:val="00AF7D7A"/>
    <w:pPr>
      <w:tabs>
        <w:tab w:val="right" w:leader="dot" w:pos="9487"/>
      </w:tabs>
      <w:spacing w:before="360" w:after="0" w:line="259" w:lineRule="auto"/>
      <w:jc w:val="center"/>
    </w:pPr>
    <w:rPr>
      <w:rFonts w:ascii="Times New Roman" w:eastAsia="Calibri" w:hAnsi="Times New Roman" w:cs="Times New Roman"/>
      <w:b/>
      <w:bCs/>
      <w:caps/>
      <w:noProof/>
      <w:sz w:val="20"/>
      <w:szCs w:val="20"/>
      <w:lang w:eastAsia="ru-RU"/>
    </w:rPr>
  </w:style>
  <w:style w:type="paragraph" w:customStyle="1" w:styleId="Style14">
    <w:name w:val="Style14"/>
    <w:basedOn w:val="a1"/>
    <w:uiPriority w:val="99"/>
    <w:rsid w:val="00AF7D7A"/>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AF7D7A"/>
    <w:rPr>
      <w:rFonts w:ascii="Times New Roman" w:hAnsi="Times New Roman"/>
      <w:color w:val="000000"/>
      <w:sz w:val="22"/>
    </w:rPr>
  </w:style>
  <w:style w:type="paragraph" w:styleId="a">
    <w:name w:val="List Bullet"/>
    <w:basedOn w:val="a1"/>
    <w:uiPriority w:val="99"/>
    <w:rsid w:val="00AF7D7A"/>
    <w:pPr>
      <w:numPr>
        <w:numId w:val="2"/>
      </w:numPr>
      <w:spacing w:after="160" w:line="259" w:lineRule="auto"/>
      <w:contextualSpacing/>
    </w:pPr>
    <w:rPr>
      <w:rFonts w:ascii="Calibri" w:eastAsia="Calibri" w:hAnsi="Calibri" w:cs="Times New Roman"/>
    </w:rPr>
  </w:style>
  <w:style w:type="character" w:styleId="ac">
    <w:name w:val="Hyperlink"/>
    <w:uiPriority w:val="99"/>
    <w:rsid w:val="00AF7D7A"/>
    <w:rPr>
      <w:rFonts w:cs="Times New Roman"/>
      <w:color w:val="0563C1"/>
      <w:u w:val="single"/>
    </w:rPr>
  </w:style>
  <w:style w:type="paragraph" w:styleId="ad">
    <w:name w:val="Balloon Text"/>
    <w:basedOn w:val="a1"/>
    <w:link w:val="ae"/>
    <w:uiPriority w:val="99"/>
    <w:semiHidden/>
    <w:rsid w:val="00AF7D7A"/>
    <w:pPr>
      <w:spacing w:after="0" w:line="240" w:lineRule="auto"/>
    </w:pPr>
    <w:rPr>
      <w:rFonts w:ascii="Segoe UI" w:eastAsia="Calibri" w:hAnsi="Segoe UI" w:cs="Times New Roman"/>
      <w:sz w:val="18"/>
      <w:szCs w:val="18"/>
    </w:rPr>
  </w:style>
  <w:style w:type="character" w:customStyle="1" w:styleId="ae">
    <w:name w:val="Текст выноски Знак"/>
    <w:basedOn w:val="a2"/>
    <w:link w:val="ad"/>
    <w:uiPriority w:val="99"/>
    <w:semiHidden/>
    <w:rsid w:val="00AF7D7A"/>
    <w:rPr>
      <w:rFonts w:ascii="Segoe UI" w:eastAsia="Calibri" w:hAnsi="Segoe UI" w:cs="Times New Roman"/>
      <w:sz w:val="18"/>
      <w:szCs w:val="18"/>
    </w:rPr>
  </w:style>
  <w:style w:type="character" w:styleId="af">
    <w:name w:val="annotation reference"/>
    <w:uiPriority w:val="99"/>
    <w:semiHidden/>
    <w:rsid w:val="00AF7D7A"/>
    <w:rPr>
      <w:rFonts w:cs="Times New Roman"/>
      <w:sz w:val="16"/>
      <w:szCs w:val="16"/>
    </w:rPr>
  </w:style>
  <w:style w:type="paragraph" w:styleId="af0">
    <w:name w:val="annotation text"/>
    <w:basedOn w:val="a1"/>
    <w:link w:val="af1"/>
    <w:uiPriority w:val="99"/>
    <w:rsid w:val="00AF7D7A"/>
    <w:pPr>
      <w:spacing w:after="160" w:line="240" w:lineRule="auto"/>
    </w:pPr>
    <w:rPr>
      <w:rFonts w:ascii="Calibri" w:eastAsia="Calibri" w:hAnsi="Calibri" w:cs="Times New Roman"/>
      <w:sz w:val="20"/>
      <w:szCs w:val="20"/>
    </w:rPr>
  </w:style>
  <w:style w:type="character" w:customStyle="1" w:styleId="af1">
    <w:name w:val="Текст примечания Знак"/>
    <w:basedOn w:val="a2"/>
    <w:link w:val="af0"/>
    <w:uiPriority w:val="99"/>
    <w:rsid w:val="00AF7D7A"/>
    <w:rPr>
      <w:rFonts w:ascii="Calibri" w:eastAsia="Calibri" w:hAnsi="Calibri" w:cs="Times New Roman"/>
      <w:sz w:val="20"/>
      <w:szCs w:val="20"/>
    </w:rPr>
  </w:style>
  <w:style w:type="paragraph" w:styleId="af2">
    <w:name w:val="annotation subject"/>
    <w:basedOn w:val="af0"/>
    <w:next w:val="af0"/>
    <w:link w:val="af3"/>
    <w:uiPriority w:val="99"/>
    <w:semiHidden/>
    <w:rsid w:val="00AF7D7A"/>
    <w:rPr>
      <w:b/>
      <w:bCs/>
    </w:rPr>
  </w:style>
  <w:style w:type="character" w:customStyle="1" w:styleId="af3">
    <w:name w:val="Тема примечания Знак"/>
    <w:basedOn w:val="af1"/>
    <w:link w:val="af2"/>
    <w:uiPriority w:val="99"/>
    <w:semiHidden/>
    <w:rsid w:val="00AF7D7A"/>
    <w:rPr>
      <w:rFonts w:ascii="Calibri" w:eastAsia="Calibri" w:hAnsi="Calibri" w:cs="Times New Roman"/>
      <w:b/>
      <w:bCs/>
      <w:sz w:val="20"/>
      <w:szCs w:val="20"/>
    </w:rPr>
  </w:style>
  <w:style w:type="paragraph" w:styleId="af4">
    <w:name w:val="Normal (Web)"/>
    <w:basedOn w:val="a1"/>
    <w:uiPriority w:val="99"/>
    <w:semiHidden/>
    <w:rsid w:val="00AF7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semiHidden/>
    <w:rsid w:val="00AF7D7A"/>
    <w:pPr>
      <w:spacing w:after="0" w:line="240" w:lineRule="auto"/>
    </w:pPr>
    <w:rPr>
      <w:rFonts w:ascii="Calibri" w:eastAsia="Calibri" w:hAnsi="Calibri" w:cs="Times New Roman"/>
      <w:sz w:val="20"/>
      <w:szCs w:val="20"/>
    </w:rPr>
  </w:style>
  <w:style w:type="character" w:customStyle="1" w:styleId="af6">
    <w:name w:val="Текст сноски Знак"/>
    <w:basedOn w:val="a2"/>
    <w:link w:val="af5"/>
    <w:semiHidden/>
    <w:rsid w:val="00AF7D7A"/>
    <w:rPr>
      <w:rFonts w:ascii="Calibri" w:eastAsia="Calibri" w:hAnsi="Calibri" w:cs="Times New Roman"/>
      <w:sz w:val="20"/>
      <w:szCs w:val="20"/>
    </w:rPr>
  </w:style>
  <w:style w:type="character" w:styleId="af7">
    <w:name w:val="footnote reference"/>
    <w:uiPriority w:val="99"/>
    <w:rsid w:val="00AF7D7A"/>
    <w:rPr>
      <w:rFonts w:cs="Times New Roman"/>
      <w:vertAlign w:val="superscript"/>
    </w:rPr>
  </w:style>
  <w:style w:type="paragraph" w:styleId="af8">
    <w:name w:val="TOC Heading"/>
    <w:basedOn w:val="1"/>
    <w:next w:val="a1"/>
    <w:uiPriority w:val="39"/>
    <w:qFormat/>
    <w:rsid w:val="00AF7D7A"/>
    <w:pPr>
      <w:spacing w:before="240" w:line="259" w:lineRule="auto"/>
      <w:outlineLvl w:val="9"/>
    </w:pPr>
    <w:rPr>
      <w:rFonts w:ascii="Calibri Light" w:eastAsia="Calibri" w:hAnsi="Calibri Light" w:cs="Times New Roman"/>
      <w:b w:val="0"/>
      <w:bCs w:val="0"/>
      <w:color w:val="2E74B5"/>
      <w:sz w:val="32"/>
      <w:szCs w:val="32"/>
      <w:lang w:eastAsia="ru-RU"/>
    </w:rPr>
  </w:style>
  <w:style w:type="paragraph" w:styleId="22">
    <w:name w:val="toc 2"/>
    <w:basedOn w:val="a1"/>
    <w:next w:val="a1"/>
    <w:autoRedefine/>
    <w:uiPriority w:val="39"/>
    <w:qFormat/>
    <w:rsid w:val="00AF7D7A"/>
    <w:pPr>
      <w:tabs>
        <w:tab w:val="right" w:leader="dot" w:pos="9487"/>
      </w:tabs>
      <w:spacing w:before="240" w:after="0" w:line="259" w:lineRule="auto"/>
    </w:pPr>
    <w:rPr>
      <w:rFonts w:ascii="Times New Roman" w:eastAsia="Calibri" w:hAnsi="Times New Roman" w:cs="Times New Roman"/>
      <w:b/>
      <w:bCs/>
      <w:noProof/>
      <w:sz w:val="20"/>
      <w:szCs w:val="20"/>
      <w:lang w:eastAsia="ru-RU"/>
    </w:rPr>
  </w:style>
  <w:style w:type="paragraph" w:styleId="32">
    <w:name w:val="toc 3"/>
    <w:basedOn w:val="a1"/>
    <w:next w:val="a1"/>
    <w:autoRedefine/>
    <w:uiPriority w:val="39"/>
    <w:qFormat/>
    <w:rsid w:val="00AF7D7A"/>
    <w:pPr>
      <w:tabs>
        <w:tab w:val="right" w:leader="dot" w:pos="9487"/>
      </w:tabs>
      <w:spacing w:after="0" w:line="259" w:lineRule="auto"/>
    </w:pPr>
    <w:rPr>
      <w:rFonts w:ascii="Times New Roman" w:eastAsia="Calibri" w:hAnsi="Times New Roman" w:cs="Times New Roman"/>
      <w:b/>
      <w:noProof/>
      <w:sz w:val="20"/>
      <w:szCs w:val="20"/>
      <w:lang w:eastAsia="ru-RU"/>
    </w:rPr>
  </w:style>
  <w:style w:type="paragraph" w:customStyle="1" w:styleId="-3">
    <w:name w:val="Пункт-3"/>
    <w:basedOn w:val="a1"/>
    <w:link w:val="-30"/>
    <w:uiPriority w:val="99"/>
    <w:rsid w:val="00AF7D7A"/>
    <w:pPr>
      <w:numPr>
        <w:ilvl w:val="2"/>
        <w:numId w:val="9"/>
      </w:numPr>
      <w:spacing w:after="0" w:line="240" w:lineRule="auto"/>
      <w:jc w:val="both"/>
    </w:pPr>
    <w:rPr>
      <w:rFonts w:ascii="Times New Roman" w:eastAsia="Times New Roman" w:hAnsi="Times New Roman" w:cs="Times New Roman"/>
      <w:sz w:val="24"/>
      <w:szCs w:val="28"/>
    </w:rPr>
  </w:style>
  <w:style w:type="character" w:customStyle="1" w:styleId="-30">
    <w:name w:val="Пункт-3 Знак"/>
    <w:link w:val="-3"/>
    <w:uiPriority w:val="99"/>
    <w:locked/>
    <w:rsid w:val="00AF7D7A"/>
    <w:rPr>
      <w:rFonts w:ascii="Times New Roman" w:eastAsia="Times New Roman" w:hAnsi="Times New Roman" w:cs="Times New Roman"/>
      <w:sz w:val="24"/>
      <w:szCs w:val="28"/>
    </w:rPr>
  </w:style>
  <w:style w:type="paragraph" w:customStyle="1" w:styleId="3">
    <w:name w:val="[Ростех] Наименование Подраздела (Уровень 3)"/>
    <w:uiPriority w:val="99"/>
    <w:rsid w:val="00AF7D7A"/>
    <w:pPr>
      <w:keepNext/>
      <w:keepLines/>
      <w:numPr>
        <w:ilvl w:val="1"/>
        <w:numId w:val="10"/>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rsid w:val="00AF7D7A"/>
    <w:pPr>
      <w:keepNext/>
      <w:keepLines/>
      <w:numPr>
        <w:numId w:val="10"/>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rsid w:val="00AF7D7A"/>
    <w:pPr>
      <w:numPr>
        <w:ilvl w:val="5"/>
        <w:numId w:val="10"/>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link w:val="a0"/>
    <w:uiPriority w:val="99"/>
    <w:locked/>
    <w:rsid w:val="00AF7D7A"/>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rsid w:val="00AF7D7A"/>
    <w:pPr>
      <w:numPr>
        <w:ilvl w:val="3"/>
        <w:numId w:val="10"/>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rsid w:val="00AF7D7A"/>
    <w:pPr>
      <w:numPr>
        <w:ilvl w:val="4"/>
        <w:numId w:val="10"/>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rsid w:val="00AF7D7A"/>
    <w:pPr>
      <w:numPr>
        <w:ilvl w:val="2"/>
        <w:numId w:val="10"/>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uiPriority w:val="99"/>
    <w:qFormat/>
    <w:rsid w:val="00AF7D7A"/>
    <w:rPr>
      <w:rFonts w:cs="Times New Roman"/>
      <w:b/>
      <w:bCs/>
    </w:rPr>
  </w:style>
  <w:style w:type="paragraph" w:styleId="afb">
    <w:name w:val="Revision"/>
    <w:hidden/>
    <w:uiPriority w:val="99"/>
    <w:semiHidden/>
    <w:rsid w:val="00AF7D7A"/>
    <w:pPr>
      <w:spacing w:after="0" w:line="240" w:lineRule="auto"/>
    </w:pPr>
    <w:rPr>
      <w:rFonts w:ascii="Calibri" w:eastAsia="Calibri" w:hAnsi="Calibri" w:cs="Times New Roman"/>
    </w:rPr>
  </w:style>
  <w:style w:type="character" w:styleId="afc">
    <w:name w:val="FollowedHyperlink"/>
    <w:uiPriority w:val="99"/>
    <w:rsid w:val="00AF7D7A"/>
    <w:rPr>
      <w:rFonts w:cs="Times New Roman"/>
      <w:color w:val="800080"/>
      <w:u w:val="single"/>
    </w:rPr>
  </w:style>
  <w:style w:type="paragraph" w:styleId="afd">
    <w:name w:val="Document Map"/>
    <w:basedOn w:val="a1"/>
    <w:link w:val="afe"/>
    <w:uiPriority w:val="99"/>
    <w:semiHidden/>
    <w:unhideWhenUsed/>
    <w:rsid w:val="00AF7D7A"/>
    <w:pPr>
      <w:spacing w:after="0" w:line="240" w:lineRule="auto"/>
    </w:pPr>
    <w:rPr>
      <w:rFonts w:ascii="Times New Roman" w:eastAsia="Calibri" w:hAnsi="Times New Roman" w:cs="Times New Roman"/>
      <w:sz w:val="24"/>
      <w:szCs w:val="24"/>
    </w:rPr>
  </w:style>
  <w:style w:type="character" w:customStyle="1" w:styleId="afe">
    <w:name w:val="Схема документа Знак"/>
    <w:basedOn w:val="a2"/>
    <w:link w:val="afd"/>
    <w:uiPriority w:val="99"/>
    <w:semiHidden/>
    <w:rsid w:val="00AF7D7A"/>
    <w:rPr>
      <w:rFonts w:ascii="Times New Roman" w:eastAsia="Calibri" w:hAnsi="Times New Roman" w:cs="Times New Roman"/>
      <w:sz w:val="24"/>
      <w:szCs w:val="24"/>
    </w:rPr>
  </w:style>
  <w:style w:type="character" w:customStyle="1" w:styleId="aff">
    <w:name w:val="Основной текст_"/>
    <w:link w:val="100"/>
    <w:rsid w:val="00AF7D7A"/>
    <w:rPr>
      <w:rFonts w:ascii="Times New Roman" w:eastAsia="Times New Roman" w:hAnsi="Times New Roman"/>
      <w:spacing w:val="3"/>
      <w:sz w:val="21"/>
      <w:szCs w:val="21"/>
      <w:shd w:val="clear" w:color="auto" w:fill="FFFFFF"/>
    </w:rPr>
  </w:style>
  <w:style w:type="paragraph" w:customStyle="1" w:styleId="100">
    <w:name w:val="Основной текст10"/>
    <w:basedOn w:val="a1"/>
    <w:link w:val="aff"/>
    <w:rsid w:val="00AF7D7A"/>
    <w:pPr>
      <w:shd w:val="clear" w:color="auto" w:fill="FFFFFF"/>
      <w:spacing w:before="720" w:after="240" w:line="278" w:lineRule="exact"/>
    </w:pPr>
    <w:rPr>
      <w:rFonts w:ascii="Times New Roman" w:eastAsia="Times New Roman" w:hAnsi="Times New Roman"/>
      <w:spacing w:val="3"/>
      <w:sz w:val="21"/>
      <w:szCs w:val="21"/>
    </w:rPr>
  </w:style>
  <w:style w:type="numbering" w:customStyle="1" w:styleId="111">
    <w:name w:val="Нет списка111"/>
    <w:next w:val="a4"/>
    <w:uiPriority w:val="99"/>
    <w:semiHidden/>
    <w:unhideWhenUsed/>
    <w:rsid w:val="00AF7D7A"/>
  </w:style>
  <w:style w:type="table" w:customStyle="1" w:styleId="13">
    <w:name w:val="Сетка таблицы1"/>
    <w:basedOn w:val="a3"/>
    <w:next w:val="ab"/>
    <w:uiPriority w:val="99"/>
    <w:rsid w:val="00AF7D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semiHidden/>
    <w:unhideWhenUsed/>
    <w:rsid w:val="00AF7D7A"/>
    <w:pPr>
      <w:spacing w:after="160" w:line="259" w:lineRule="auto"/>
    </w:pPr>
    <w:rPr>
      <w:rFonts w:ascii="Courier New" w:eastAsia="Calibri" w:hAnsi="Courier New" w:cs="Times New Roman"/>
      <w:sz w:val="20"/>
      <w:szCs w:val="20"/>
    </w:rPr>
  </w:style>
  <w:style w:type="character" w:customStyle="1" w:styleId="HTML0">
    <w:name w:val="Стандартный HTML Знак"/>
    <w:basedOn w:val="a2"/>
    <w:link w:val="HTML"/>
    <w:uiPriority w:val="99"/>
    <w:semiHidden/>
    <w:rsid w:val="00AF7D7A"/>
    <w:rPr>
      <w:rFonts w:ascii="Courier New" w:eastAsia="Calibri" w:hAnsi="Courier New" w:cs="Times New Roman"/>
      <w:sz w:val="20"/>
      <w:szCs w:val="20"/>
    </w:rPr>
  </w:style>
  <w:style w:type="paragraph" w:styleId="42">
    <w:name w:val="toc 4"/>
    <w:basedOn w:val="a1"/>
    <w:next w:val="a1"/>
    <w:autoRedefine/>
    <w:rsid w:val="00AF7D7A"/>
    <w:pPr>
      <w:spacing w:after="0" w:line="259" w:lineRule="auto"/>
      <w:ind w:left="440"/>
    </w:pPr>
    <w:rPr>
      <w:rFonts w:ascii="Calibri" w:eastAsia="Calibri" w:hAnsi="Calibri" w:cs="Calibri"/>
      <w:sz w:val="20"/>
      <w:szCs w:val="20"/>
    </w:rPr>
  </w:style>
  <w:style w:type="paragraph" w:styleId="50">
    <w:name w:val="toc 5"/>
    <w:basedOn w:val="a1"/>
    <w:next w:val="a1"/>
    <w:autoRedefine/>
    <w:rsid w:val="00AF7D7A"/>
    <w:pPr>
      <w:spacing w:after="0" w:line="259" w:lineRule="auto"/>
      <w:ind w:left="660"/>
    </w:pPr>
    <w:rPr>
      <w:rFonts w:ascii="Calibri" w:eastAsia="Calibri" w:hAnsi="Calibri" w:cs="Calibri"/>
      <w:sz w:val="20"/>
      <w:szCs w:val="20"/>
    </w:rPr>
  </w:style>
  <w:style w:type="paragraph" w:styleId="60">
    <w:name w:val="toc 6"/>
    <w:basedOn w:val="a1"/>
    <w:next w:val="a1"/>
    <w:autoRedefine/>
    <w:rsid w:val="00AF7D7A"/>
    <w:pPr>
      <w:spacing w:after="0" w:line="259" w:lineRule="auto"/>
      <w:ind w:left="880"/>
    </w:pPr>
    <w:rPr>
      <w:rFonts w:ascii="Calibri" w:eastAsia="Calibri" w:hAnsi="Calibri" w:cs="Calibri"/>
      <w:sz w:val="20"/>
      <w:szCs w:val="20"/>
    </w:rPr>
  </w:style>
  <w:style w:type="paragraph" w:styleId="7">
    <w:name w:val="toc 7"/>
    <w:basedOn w:val="a1"/>
    <w:next w:val="a1"/>
    <w:autoRedefine/>
    <w:rsid w:val="00AF7D7A"/>
    <w:pPr>
      <w:spacing w:after="0" w:line="259" w:lineRule="auto"/>
      <w:ind w:left="1100"/>
    </w:pPr>
    <w:rPr>
      <w:rFonts w:ascii="Calibri" w:eastAsia="Calibri" w:hAnsi="Calibri" w:cs="Calibri"/>
      <w:sz w:val="20"/>
      <w:szCs w:val="20"/>
    </w:rPr>
  </w:style>
  <w:style w:type="paragraph" w:styleId="8">
    <w:name w:val="toc 8"/>
    <w:basedOn w:val="a1"/>
    <w:next w:val="a1"/>
    <w:autoRedefine/>
    <w:rsid w:val="00AF7D7A"/>
    <w:pPr>
      <w:spacing w:after="0" w:line="259" w:lineRule="auto"/>
      <w:ind w:left="1320"/>
    </w:pPr>
    <w:rPr>
      <w:rFonts w:ascii="Calibri" w:eastAsia="Calibri" w:hAnsi="Calibri" w:cs="Calibri"/>
      <w:sz w:val="20"/>
      <w:szCs w:val="20"/>
    </w:rPr>
  </w:style>
  <w:style w:type="paragraph" w:styleId="9">
    <w:name w:val="toc 9"/>
    <w:basedOn w:val="a1"/>
    <w:next w:val="a1"/>
    <w:autoRedefine/>
    <w:rsid w:val="00AF7D7A"/>
    <w:pPr>
      <w:spacing w:after="0" w:line="259" w:lineRule="auto"/>
      <w:ind w:left="1540"/>
    </w:pPr>
    <w:rPr>
      <w:rFonts w:ascii="Calibri" w:eastAsia="Calibri" w:hAnsi="Calibri" w:cs="Calibri"/>
      <w:sz w:val="20"/>
      <w:szCs w:val="20"/>
    </w:rPr>
  </w:style>
  <w:style w:type="character" w:customStyle="1" w:styleId="time">
    <w:name w:val="time"/>
    <w:rsid w:val="00AF7D7A"/>
  </w:style>
  <w:style w:type="character" w:customStyle="1" w:styleId="i18n">
    <w:name w:val="i18n"/>
    <w:rsid w:val="00AF7D7A"/>
  </w:style>
  <w:style w:type="table" w:customStyle="1" w:styleId="23">
    <w:name w:val="Сетка таблицы2"/>
    <w:basedOn w:val="a3"/>
    <w:next w:val="ab"/>
    <w:uiPriority w:val="39"/>
    <w:rsid w:val="00AF7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2"/>
    <w:uiPriority w:val="99"/>
    <w:semiHidden/>
    <w:unhideWhenUsed/>
    <w:rsid w:val="00AF7D7A"/>
    <w:rPr>
      <w:color w:val="605E5C"/>
      <w:shd w:val="clear" w:color="auto" w:fill="E1DFDD"/>
    </w:rPr>
  </w:style>
  <w:style w:type="character" w:customStyle="1" w:styleId="31">
    <w:name w:val="Заголовок 3 Знак"/>
    <w:basedOn w:val="a2"/>
    <w:link w:val="30"/>
    <w:uiPriority w:val="9"/>
    <w:rsid w:val="00AF7D7A"/>
    <w:rPr>
      <w:rFonts w:ascii="Calibri Light" w:eastAsia="Times New Roman" w:hAnsi="Calibri Light" w:cs="Times New Roman"/>
      <w:color w:val="1F4D78"/>
      <w:sz w:val="24"/>
      <w:szCs w:val="24"/>
    </w:rPr>
  </w:style>
  <w:style w:type="character" w:customStyle="1" w:styleId="311">
    <w:name w:val="Заголовок 3 Знак1"/>
    <w:basedOn w:val="a2"/>
    <w:uiPriority w:val="9"/>
    <w:semiHidden/>
    <w:rsid w:val="00AF7D7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9"/>
    <w:qFormat/>
    <w:rsid w:val="00D050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1"/>
    <w:next w:val="a1"/>
    <w:link w:val="21"/>
    <w:unhideWhenUsed/>
    <w:qFormat/>
    <w:rsid w:val="00AF7D7A"/>
    <w:pPr>
      <w:keepNext/>
      <w:keepLines/>
      <w:spacing w:before="200" w:after="0" w:line="259" w:lineRule="auto"/>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
    <w:semiHidden/>
    <w:unhideWhenUsed/>
    <w:qFormat/>
    <w:rsid w:val="00AF7D7A"/>
    <w:pPr>
      <w:keepNext/>
      <w:keepLines/>
      <w:spacing w:before="200" w:after="0"/>
      <w:outlineLvl w:val="2"/>
    </w:pPr>
    <w:rPr>
      <w:rFonts w:ascii="Calibri Light" w:eastAsia="Times New Roman" w:hAnsi="Calibri Light" w:cs="Times New Roman"/>
      <w:color w:val="1F4D78"/>
      <w:sz w:val="24"/>
      <w:szCs w:val="24"/>
    </w:rPr>
  </w:style>
  <w:style w:type="paragraph" w:styleId="40">
    <w:name w:val="heading 4"/>
    <w:basedOn w:val="a1"/>
    <w:next w:val="a1"/>
    <w:link w:val="41"/>
    <w:semiHidden/>
    <w:unhideWhenUsed/>
    <w:qFormat/>
    <w:rsid w:val="007C5E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D05068"/>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D05068"/>
    <w:pPr>
      <w:spacing w:after="0" w:line="240" w:lineRule="auto"/>
    </w:pPr>
  </w:style>
  <w:style w:type="paragraph" w:customStyle="1" w:styleId="ConsPlusNormal">
    <w:name w:val="ConsPlusNormal"/>
    <w:qFormat/>
    <w:rsid w:val="00D96E63"/>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41">
    <w:name w:val="Заголовок 4 Знак"/>
    <w:basedOn w:val="a2"/>
    <w:link w:val="40"/>
    <w:semiHidden/>
    <w:rsid w:val="007C5EB0"/>
    <w:rPr>
      <w:rFonts w:asciiTheme="majorHAnsi" w:eastAsiaTheme="majorEastAsia" w:hAnsiTheme="majorHAnsi" w:cstheme="majorBidi"/>
      <w:b/>
      <w:bCs/>
      <w:i/>
      <w:iCs/>
      <w:color w:val="4F81BD" w:themeColor="accent1"/>
    </w:rPr>
  </w:style>
  <w:style w:type="paragraph" w:styleId="a6">
    <w:name w:val="header"/>
    <w:aliases w:val="Colontitul_Top"/>
    <w:basedOn w:val="a1"/>
    <w:link w:val="a7"/>
    <w:uiPriority w:val="99"/>
    <w:unhideWhenUsed/>
    <w:rsid w:val="007C5EB0"/>
    <w:pPr>
      <w:tabs>
        <w:tab w:val="center" w:pos="4677"/>
        <w:tab w:val="right" w:pos="9355"/>
      </w:tabs>
      <w:spacing w:after="0" w:line="240" w:lineRule="auto"/>
    </w:pPr>
  </w:style>
  <w:style w:type="character" w:customStyle="1" w:styleId="a7">
    <w:name w:val="Верхний колонтитул Знак"/>
    <w:aliases w:val="Colontitul_Top Знак"/>
    <w:basedOn w:val="a2"/>
    <w:link w:val="a6"/>
    <w:uiPriority w:val="99"/>
    <w:rsid w:val="007C5EB0"/>
  </w:style>
  <w:style w:type="paragraph" w:styleId="a8">
    <w:name w:val="footer"/>
    <w:basedOn w:val="a1"/>
    <w:link w:val="a9"/>
    <w:uiPriority w:val="99"/>
    <w:unhideWhenUsed/>
    <w:rsid w:val="007C5EB0"/>
    <w:pPr>
      <w:tabs>
        <w:tab w:val="center" w:pos="4677"/>
        <w:tab w:val="right" w:pos="9355"/>
      </w:tabs>
      <w:spacing w:after="0" w:line="240" w:lineRule="auto"/>
    </w:pPr>
  </w:style>
  <w:style w:type="character" w:customStyle="1" w:styleId="a9">
    <w:name w:val="Нижний колонтитул Знак"/>
    <w:basedOn w:val="a2"/>
    <w:link w:val="a8"/>
    <w:uiPriority w:val="99"/>
    <w:rsid w:val="007C5EB0"/>
  </w:style>
  <w:style w:type="character" w:customStyle="1" w:styleId="21">
    <w:name w:val="Заголовок 2 Знак"/>
    <w:basedOn w:val="a2"/>
    <w:link w:val="20"/>
    <w:rsid w:val="00AF7D7A"/>
    <w:rPr>
      <w:rFonts w:ascii="Cambria" w:eastAsia="Times New Roman" w:hAnsi="Cambria" w:cs="Times New Roman"/>
      <w:b/>
      <w:bCs/>
      <w:color w:val="4F81BD"/>
      <w:sz w:val="26"/>
      <w:szCs w:val="26"/>
    </w:rPr>
  </w:style>
  <w:style w:type="paragraph" w:customStyle="1" w:styleId="310">
    <w:name w:val="Заголовок 31"/>
    <w:basedOn w:val="a1"/>
    <w:next w:val="a1"/>
    <w:uiPriority w:val="9"/>
    <w:unhideWhenUsed/>
    <w:qFormat/>
    <w:rsid w:val="00AF7D7A"/>
    <w:pPr>
      <w:keepNext/>
      <w:keepLines/>
      <w:spacing w:before="40" w:after="0" w:line="259" w:lineRule="auto"/>
      <w:outlineLvl w:val="2"/>
    </w:pPr>
    <w:rPr>
      <w:rFonts w:ascii="Calibri Light" w:eastAsia="Times New Roman" w:hAnsi="Calibri Light" w:cs="Times New Roman"/>
      <w:color w:val="1F4D78"/>
      <w:sz w:val="24"/>
      <w:szCs w:val="24"/>
    </w:rPr>
  </w:style>
  <w:style w:type="numbering" w:customStyle="1" w:styleId="11">
    <w:name w:val="Нет списка1"/>
    <w:next w:val="a4"/>
    <w:uiPriority w:val="99"/>
    <w:semiHidden/>
    <w:unhideWhenUsed/>
    <w:rsid w:val="00AF7D7A"/>
  </w:style>
  <w:style w:type="numbering" w:customStyle="1" w:styleId="110">
    <w:name w:val="Нет списка11"/>
    <w:next w:val="a4"/>
    <w:uiPriority w:val="99"/>
    <w:semiHidden/>
    <w:unhideWhenUsed/>
    <w:rsid w:val="00AF7D7A"/>
  </w:style>
  <w:style w:type="paragraph" w:customStyle="1" w:styleId="ConsPlusNonformat">
    <w:name w:val="ConsPlusNonformat"/>
    <w:uiPriority w:val="99"/>
    <w:rsid w:val="00AF7D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F7D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7D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AF7D7A"/>
    <w:pPr>
      <w:widowControl w:val="0"/>
      <w:autoSpaceDE w:val="0"/>
      <w:autoSpaceDN w:val="0"/>
      <w:spacing w:after="0" w:line="240" w:lineRule="auto"/>
    </w:pPr>
    <w:rPr>
      <w:rFonts w:ascii="Tahoma" w:eastAsia="Times New Roman" w:hAnsi="Tahoma" w:cs="Tahoma"/>
      <w:sz w:val="20"/>
      <w:szCs w:val="20"/>
      <w:lang w:eastAsia="ru-RU"/>
    </w:rPr>
  </w:style>
  <w:style w:type="paragraph" w:styleId="aa">
    <w:name w:val="List Paragraph"/>
    <w:basedOn w:val="a1"/>
    <w:uiPriority w:val="99"/>
    <w:qFormat/>
    <w:rsid w:val="00AF7D7A"/>
    <w:pPr>
      <w:spacing w:after="160" w:line="259" w:lineRule="auto"/>
      <w:ind w:left="720"/>
      <w:contextualSpacing/>
    </w:pPr>
    <w:rPr>
      <w:rFonts w:ascii="Calibri" w:eastAsia="Calibri" w:hAnsi="Calibri" w:cs="Times New Roman"/>
    </w:rPr>
  </w:style>
  <w:style w:type="table" w:styleId="ab">
    <w:name w:val="Table Grid"/>
    <w:basedOn w:val="a3"/>
    <w:uiPriority w:val="99"/>
    <w:rsid w:val="00AF7D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1"/>
    <w:next w:val="a1"/>
    <w:autoRedefine/>
    <w:uiPriority w:val="39"/>
    <w:qFormat/>
    <w:rsid w:val="00AF7D7A"/>
    <w:pPr>
      <w:tabs>
        <w:tab w:val="right" w:leader="dot" w:pos="9487"/>
      </w:tabs>
      <w:spacing w:before="360" w:after="0" w:line="259" w:lineRule="auto"/>
      <w:jc w:val="center"/>
    </w:pPr>
    <w:rPr>
      <w:rFonts w:ascii="Times New Roman" w:eastAsia="Calibri" w:hAnsi="Times New Roman" w:cs="Times New Roman"/>
      <w:b/>
      <w:bCs/>
      <w:caps/>
      <w:noProof/>
      <w:sz w:val="20"/>
      <w:szCs w:val="20"/>
      <w:lang w:eastAsia="ru-RU"/>
    </w:rPr>
  </w:style>
  <w:style w:type="paragraph" w:customStyle="1" w:styleId="Style14">
    <w:name w:val="Style14"/>
    <w:basedOn w:val="a1"/>
    <w:uiPriority w:val="99"/>
    <w:rsid w:val="00AF7D7A"/>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AF7D7A"/>
    <w:rPr>
      <w:rFonts w:ascii="Times New Roman" w:hAnsi="Times New Roman"/>
      <w:color w:val="000000"/>
      <w:sz w:val="22"/>
    </w:rPr>
  </w:style>
  <w:style w:type="paragraph" w:styleId="a">
    <w:name w:val="List Bullet"/>
    <w:basedOn w:val="a1"/>
    <w:uiPriority w:val="99"/>
    <w:rsid w:val="00AF7D7A"/>
    <w:pPr>
      <w:numPr>
        <w:numId w:val="2"/>
      </w:numPr>
      <w:spacing w:after="160" w:line="259" w:lineRule="auto"/>
      <w:contextualSpacing/>
    </w:pPr>
    <w:rPr>
      <w:rFonts w:ascii="Calibri" w:eastAsia="Calibri" w:hAnsi="Calibri" w:cs="Times New Roman"/>
    </w:rPr>
  </w:style>
  <w:style w:type="character" w:styleId="ac">
    <w:name w:val="Hyperlink"/>
    <w:uiPriority w:val="99"/>
    <w:rsid w:val="00AF7D7A"/>
    <w:rPr>
      <w:rFonts w:cs="Times New Roman"/>
      <w:color w:val="0563C1"/>
      <w:u w:val="single"/>
    </w:rPr>
  </w:style>
  <w:style w:type="paragraph" w:styleId="ad">
    <w:name w:val="Balloon Text"/>
    <w:basedOn w:val="a1"/>
    <w:link w:val="ae"/>
    <w:uiPriority w:val="99"/>
    <w:semiHidden/>
    <w:rsid w:val="00AF7D7A"/>
    <w:pPr>
      <w:spacing w:after="0" w:line="240" w:lineRule="auto"/>
    </w:pPr>
    <w:rPr>
      <w:rFonts w:ascii="Segoe UI" w:eastAsia="Calibri" w:hAnsi="Segoe UI" w:cs="Times New Roman"/>
      <w:sz w:val="18"/>
      <w:szCs w:val="18"/>
    </w:rPr>
  </w:style>
  <w:style w:type="character" w:customStyle="1" w:styleId="ae">
    <w:name w:val="Текст выноски Знак"/>
    <w:basedOn w:val="a2"/>
    <w:link w:val="ad"/>
    <w:uiPriority w:val="99"/>
    <w:semiHidden/>
    <w:rsid w:val="00AF7D7A"/>
    <w:rPr>
      <w:rFonts w:ascii="Segoe UI" w:eastAsia="Calibri" w:hAnsi="Segoe UI" w:cs="Times New Roman"/>
      <w:sz w:val="18"/>
      <w:szCs w:val="18"/>
    </w:rPr>
  </w:style>
  <w:style w:type="character" w:styleId="af">
    <w:name w:val="annotation reference"/>
    <w:uiPriority w:val="99"/>
    <w:semiHidden/>
    <w:rsid w:val="00AF7D7A"/>
    <w:rPr>
      <w:rFonts w:cs="Times New Roman"/>
      <w:sz w:val="16"/>
      <w:szCs w:val="16"/>
    </w:rPr>
  </w:style>
  <w:style w:type="paragraph" w:styleId="af0">
    <w:name w:val="annotation text"/>
    <w:basedOn w:val="a1"/>
    <w:link w:val="af1"/>
    <w:uiPriority w:val="99"/>
    <w:rsid w:val="00AF7D7A"/>
    <w:pPr>
      <w:spacing w:after="160" w:line="240" w:lineRule="auto"/>
    </w:pPr>
    <w:rPr>
      <w:rFonts w:ascii="Calibri" w:eastAsia="Calibri" w:hAnsi="Calibri" w:cs="Times New Roman"/>
      <w:sz w:val="20"/>
      <w:szCs w:val="20"/>
    </w:rPr>
  </w:style>
  <w:style w:type="character" w:customStyle="1" w:styleId="af1">
    <w:name w:val="Текст примечания Знак"/>
    <w:basedOn w:val="a2"/>
    <w:link w:val="af0"/>
    <w:uiPriority w:val="99"/>
    <w:rsid w:val="00AF7D7A"/>
    <w:rPr>
      <w:rFonts w:ascii="Calibri" w:eastAsia="Calibri" w:hAnsi="Calibri" w:cs="Times New Roman"/>
      <w:sz w:val="20"/>
      <w:szCs w:val="20"/>
    </w:rPr>
  </w:style>
  <w:style w:type="paragraph" w:styleId="af2">
    <w:name w:val="annotation subject"/>
    <w:basedOn w:val="af0"/>
    <w:next w:val="af0"/>
    <w:link w:val="af3"/>
    <w:uiPriority w:val="99"/>
    <w:semiHidden/>
    <w:rsid w:val="00AF7D7A"/>
    <w:rPr>
      <w:b/>
      <w:bCs/>
    </w:rPr>
  </w:style>
  <w:style w:type="character" w:customStyle="1" w:styleId="af3">
    <w:name w:val="Тема примечания Знак"/>
    <w:basedOn w:val="af1"/>
    <w:link w:val="af2"/>
    <w:uiPriority w:val="99"/>
    <w:semiHidden/>
    <w:rsid w:val="00AF7D7A"/>
    <w:rPr>
      <w:rFonts w:ascii="Calibri" w:eastAsia="Calibri" w:hAnsi="Calibri" w:cs="Times New Roman"/>
      <w:b/>
      <w:bCs/>
      <w:sz w:val="20"/>
      <w:szCs w:val="20"/>
    </w:rPr>
  </w:style>
  <w:style w:type="paragraph" w:styleId="af4">
    <w:name w:val="Normal (Web)"/>
    <w:basedOn w:val="a1"/>
    <w:uiPriority w:val="99"/>
    <w:semiHidden/>
    <w:rsid w:val="00AF7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semiHidden/>
    <w:rsid w:val="00AF7D7A"/>
    <w:pPr>
      <w:spacing w:after="0" w:line="240" w:lineRule="auto"/>
    </w:pPr>
    <w:rPr>
      <w:rFonts w:ascii="Calibri" w:eastAsia="Calibri" w:hAnsi="Calibri" w:cs="Times New Roman"/>
      <w:sz w:val="20"/>
      <w:szCs w:val="20"/>
    </w:rPr>
  </w:style>
  <w:style w:type="character" w:customStyle="1" w:styleId="af6">
    <w:name w:val="Текст сноски Знак"/>
    <w:basedOn w:val="a2"/>
    <w:link w:val="af5"/>
    <w:semiHidden/>
    <w:rsid w:val="00AF7D7A"/>
    <w:rPr>
      <w:rFonts w:ascii="Calibri" w:eastAsia="Calibri" w:hAnsi="Calibri" w:cs="Times New Roman"/>
      <w:sz w:val="20"/>
      <w:szCs w:val="20"/>
    </w:rPr>
  </w:style>
  <w:style w:type="character" w:styleId="af7">
    <w:name w:val="footnote reference"/>
    <w:uiPriority w:val="99"/>
    <w:rsid w:val="00AF7D7A"/>
    <w:rPr>
      <w:rFonts w:cs="Times New Roman"/>
      <w:vertAlign w:val="superscript"/>
    </w:rPr>
  </w:style>
  <w:style w:type="paragraph" w:styleId="af8">
    <w:name w:val="TOC Heading"/>
    <w:basedOn w:val="1"/>
    <w:next w:val="a1"/>
    <w:uiPriority w:val="39"/>
    <w:qFormat/>
    <w:rsid w:val="00AF7D7A"/>
    <w:pPr>
      <w:spacing w:before="240" w:line="259" w:lineRule="auto"/>
      <w:outlineLvl w:val="9"/>
    </w:pPr>
    <w:rPr>
      <w:rFonts w:ascii="Calibri Light" w:eastAsia="Calibri" w:hAnsi="Calibri Light" w:cs="Times New Roman"/>
      <w:b w:val="0"/>
      <w:bCs w:val="0"/>
      <w:color w:val="2E74B5"/>
      <w:sz w:val="32"/>
      <w:szCs w:val="32"/>
      <w:lang w:eastAsia="ru-RU"/>
    </w:rPr>
  </w:style>
  <w:style w:type="paragraph" w:styleId="22">
    <w:name w:val="toc 2"/>
    <w:basedOn w:val="a1"/>
    <w:next w:val="a1"/>
    <w:autoRedefine/>
    <w:uiPriority w:val="39"/>
    <w:qFormat/>
    <w:rsid w:val="00AF7D7A"/>
    <w:pPr>
      <w:tabs>
        <w:tab w:val="right" w:leader="dot" w:pos="9487"/>
      </w:tabs>
      <w:spacing w:before="240" w:after="0" w:line="259" w:lineRule="auto"/>
    </w:pPr>
    <w:rPr>
      <w:rFonts w:ascii="Times New Roman" w:eastAsia="Calibri" w:hAnsi="Times New Roman" w:cs="Times New Roman"/>
      <w:b/>
      <w:bCs/>
      <w:noProof/>
      <w:sz w:val="20"/>
      <w:szCs w:val="20"/>
      <w:lang w:eastAsia="ru-RU"/>
    </w:rPr>
  </w:style>
  <w:style w:type="paragraph" w:styleId="32">
    <w:name w:val="toc 3"/>
    <w:basedOn w:val="a1"/>
    <w:next w:val="a1"/>
    <w:autoRedefine/>
    <w:uiPriority w:val="39"/>
    <w:qFormat/>
    <w:rsid w:val="00AF7D7A"/>
    <w:pPr>
      <w:tabs>
        <w:tab w:val="right" w:leader="dot" w:pos="9487"/>
      </w:tabs>
      <w:spacing w:after="0" w:line="259" w:lineRule="auto"/>
    </w:pPr>
    <w:rPr>
      <w:rFonts w:ascii="Times New Roman" w:eastAsia="Calibri" w:hAnsi="Times New Roman" w:cs="Times New Roman"/>
      <w:b/>
      <w:noProof/>
      <w:sz w:val="20"/>
      <w:szCs w:val="20"/>
      <w:lang w:eastAsia="ru-RU"/>
    </w:rPr>
  </w:style>
  <w:style w:type="paragraph" w:customStyle="1" w:styleId="-3">
    <w:name w:val="Пункт-3"/>
    <w:basedOn w:val="a1"/>
    <w:link w:val="-30"/>
    <w:uiPriority w:val="99"/>
    <w:rsid w:val="00AF7D7A"/>
    <w:pPr>
      <w:numPr>
        <w:ilvl w:val="2"/>
        <w:numId w:val="9"/>
      </w:numPr>
      <w:spacing w:after="0" w:line="240" w:lineRule="auto"/>
      <w:jc w:val="both"/>
    </w:pPr>
    <w:rPr>
      <w:rFonts w:ascii="Times New Roman" w:eastAsia="Times New Roman" w:hAnsi="Times New Roman" w:cs="Times New Roman"/>
      <w:sz w:val="24"/>
      <w:szCs w:val="28"/>
    </w:rPr>
  </w:style>
  <w:style w:type="character" w:customStyle="1" w:styleId="-30">
    <w:name w:val="Пункт-3 Знак"/>
    <w:link w:val="-3"/>
    <w:uiPriority w:val="99"/>
    <w:locked/>
    <w:rsid w:val="00AF7D7A"/>
    <w:rPr>
      <w:rFonts w:ascii="Times New Roman" w:eastAsia="Times New Roman" w:hAnsi="Times New Roman" w:cs="Times New Roman"/>
      <w:sz w:val="24"/>
      <w:szCs w:val="28"/>
    </w:rPr>
  </w:style>
  <w:style w:type="paragraph" w:customStyle="1" w:styleId="3">
    <w:name w:val="[Ростех] Наименование Подраздела (Уровень 3)"/>
    <w:uiPriority w:val="99"/>
    <w:rsid w:val="00AF7D7A"/>
    <w:pPr>
      <w:keepNext/>
      <w:keepLines/>
      <w:numPr>
        <w:ilvl w:val="1"/>
        <w:numId w:val="10"/>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rsid w:val="00AF7D7A"/>
    <w:pPr>
      <w:keepNext/>
      <w:keepLines/>
      <w:numPr>
        <w:numId w:val="10"/>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rsid w:val="00AF7D7A"/>
    <w:pPr>
      <w:numPr>
        <w:ilvl w:val="5"/>
        <w:numId w:val="10"/>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link w:val="a0"/>
    <w:uiPriority w:val="99"/>
    <w:locked/>
    <w:rsid w:val="00AF7D7A"/>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rsid w:val="00AF7D7A"/>
    <w:pPr>
      <w:numPr>
        <w:ilvl w:val="3"/>
        <w:numId w:val="10"/>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rsid w:val="00AF7D7A"/>
    <w:pPr>
      <w:numPr>
        <w:ilvl w:val="4"/>
        <w:numId w:val="10"/>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rsid w:val="00AF7D7A"/>
    <w:pPr>
      <w:numPr>
        <w:ilvl w:val="2"/>
        <w:numId w:val="10"/>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uiPriority w:val="99"/>
    <w:qFormat/>
    <w:rsid w:val="00AF7D7A"/>
    <w:rPr>
      <w:rFonts w:cs="Times New Roman"/>
      <w:b/>
      <w:bCs/>
    </w:rPr>
  </w:style>
  <w:style w:type="paragraph" w:styleId="afb">
    <w:name w:val="Revision"/>
    <w:hidden/>
    <w:uiPriority w:val="99"/>
    <w:semiHidden/>
    <w:rsid w:val="00AF7D7A"/>
    <w:pPr>
      <w:spacing w:after="0" w:line="240" w:lineRule="auto"/>
    </w:pPr>
    <w:rPr>
      <w:rFonts w:ascii="Calibri" w:eastAsia="Calibri" w:hAnsi="Calibri" w:cs="Times New Roman"/>
    </w:rPr>
  </w:style>
  <w:style w:type="character" w:styleId="afc">
    <w:name w:val="FollowedHyperlink"/>
    <w:uiPriority w:val="99"/>
    <w:rsid w:val="00AF7D7A"/>
    <w:rPr>
      <w:rFonts w:cs="Times New Roman"/>
      <w:color w:val="800080"/>
      <w:u w:val="single"/>
    </w:rPr>
  </w:style>
  <w:style w:type="paragraph" w:styleId="afd">
    <w:name w:val="Document Map"/>
    <w:basedOn w:val="a1"/>
    <w:link w:val="afe"/>
    <w:uiPriority w:val="99"/>
    <w:semiHidden/>
    <w:unhideWhenUsed/>
    <w:rsid w:val="00AF7D7A"/>
    <w:pPr>
      <w:spacing w:after="0" w:line="240" w:lineRule="auto"/>
    </w:pPr>
    <w:rPr>
      <w:rFonts w:ascii="Times New Roman" w:eastAsia="Calibri" w:hAnsi="Times New Roman" w:cs="Times New Roman"/>
      <w:sz w:val="24"/>
      <w:szCs w:val="24"/>
    </w:rPr>
  </w:style>
  <w:style w:type="character" w:customStyle="1" w:styleId="afe">
    <w:name w:val="Схема документа Знак"/>
    <w:basedOn w:val="a2"/>
    <w:link w:val="afd"/>
    <w:uiPriority w:val="99"/>
    <w:semiHidden/>
    <w:rsid w:val="00AF7D7A"/>
    <w:rPr>
      <w:rFonts w:ascii="Times New Roman" w:eastAsia="Calibri" w:hAnsi="Times New Roman" w:cs="Times New Roman"/>
      <w:sz w:val="24"/>
      <w:szCs w:val="24"/>
    </w:rPr>
  </w:style>
  <w:style w:type="character" w:customStyle="1" w:styleId="aff">
    <w:name w:val="Основной текст_"/>
    <w:link w:val="100"/>
    <w:rsid w:val="00AF7D7A"/>
    <w:rPr>
      <w:rFonts w:ascii="Times New Roman" w:eastAsia="Times New Roman" w:hAnsi="Times New Roman"/>
      <w:spacing w:val="3"/>
      <w:sz w:val="21"/>
      <w:szCs w:val="21"/>
      <w:shd w:val="clear" w:color="auto" w:fill="FFFFFF"/>
    </w:rPr>
  </w:style>
  <w:style w:type="paragraph" w:customStyle="1" w:styleId="100">
    <w:name w:val="Основной текст10"/>
    <w:basedOn w:val="a1"/>
    <w:link w:val="aff"/>
    <w:rsid w:val="00AF7D7A"/>
    <w:pPr>
      <w:shd w:val="clear" w:color="auto" w:fill="FFFFFF"/>
      <w:spacing w:before="720" w:after="240" w:line="278" w:lineRule="exact"/>
    </w:pPr>
    <w:rPr>
      <w:rFonts w:ascii="Times New Roman" w:eastAsia="Times New Roman" w:hAnsi="Times New Roman"/>
      <w:spacing w:val="3"/>
      <w:sz w:val="21"/>
      <w:szCs w:val="21"/>
    </w:rPr>
  </w:style>
  <w:style w:type="numbering" w:customStyle="1" w:styleId="111">
    <w:name w:val="Нет списка111"/>
    <w:next w:val="a4"/>
    <w:uiPriority w:val="99"/>
    <w:semiHidden/>
    <w:unhideWhenUsed/>
    <w:rsid w:val="00AF7D7A"/>
  </w:style>
  <w:style w:type="table" w:customStyle="1" w:styleId="13">
    <w:name w:val="Сетка таблицы1"/>
    <w:basedOn w:val="a3"/>
    <w:next w:val="ab"/>
    <w:uiPriority w:val="99"/>
    <w:rsid w:val="00AF7D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semiHidden/>
    <w:unhideWhenUsed/>
    <w:rsid w:val="00AF7D7A"/>
    <w:pPr>
      <w:spacing w:after="160" w:line="259" w:lineRule="auto"/>
    </w:pPr>
    <w:rPr>
      <w:rFonts w:ascii="Courier New" w:eastAsia="Calibri" w:hAnsi="Courier New" w:cs="Times New Roman"/>
      <w:sz w:val="20"/>
      <w:szCs w:val="20"/>
    </w:rPr>
  </w:style>
  <w:style w:type="character" w:customStyle="1" w:styleId="HTML0">
    <w:name w:val="Стандартный HTML Знак"/>
    <w:basedOn w:val="a2"/>
    <w:link w:val="HTML"/>
    <w:uiPriority w:val="99"/>
    <w:semiHidden/>
    <w:rsid w:val="00AF7D7A"/>
    <w:rPr>
      <w:rFonts w:ascii="Courier New" w:eastAsia="Calibri" w:hAnsi="Courier New" w:cs="Times New Roman"/>
      <w:sz w:val="20"/>
      <w:szCs w:val="20"/>
    </w:rPr>
  </w:style>
  <w:style w:type="paragraph" w:styleId="42">
    <w:name w:val="toc 4"/>
    <w:basedOn w:val="a1"/>
    <w:next w:val="a1"/>
    <w:autoRedefine/>
    <w:rsid w:val="00AF7D7A"/>
    <w:pPr>
      <w:spacing w:after="0" w:line="259" w:lineRule="auto"/>
      <w:ind w:left="440"/>
    </w:pPr>
    <w:rPr>
      <w:rFonts w:ascii="Calibri" w:eastAsia="Calibri" w:hAnsi="Calibri" w:cs="Calibri"/>
      <w:sz w:val="20"/>
      <w:szCs w:val="20"/>
    </w:rPr>
  </w:style>
  <w:style w:type="paragraph" w:styleId="50">
    <w:name w:val="toc 5"/>
    <w:basedOn w:val="a1"/>
    <w:next w:val="a1"/>
    <w:autoRedefine/>
    <w:rsid w:val="00AF7D7A"/>
    <w:pPr>
      <w:spacing w:after="0" w:line="259" w:lineRule="auto"/>
      <w:ind w:left="660"/>
    </w:pPr>
    <w:rPr>
      <w:rFonts w:ascii="Calibri" w:eastAsia="Calibri" w:hAnsi="Calibri" w:cs="Calibri"/>
      <w:sz w:val="20"/>
      <w:szCs w:val="20"/>
    </w:rPr>
  </w:style>
  <w:style w:type="paragraph" w:styleId="60">
    <w:name w:val="toc 6"/>
    <w:basedOn w:val="a1"/>
    <w:next w:val="a1"/>
    <w:autoRedefine/>
    <w:rsid w:val="00AF7D7A"/>
    <w:pPr>
      <w:spacing w:after="0" w:line="259" w:lineRule="auto"/>
      <w:ind w:left="880"/>
    </w:pPr>
    <w:rPr>
      <w:rFonts w:ascii="Calibri" w:eastAsia="Calibri" w:hAnsi="Calibri" w:cs="Calibri"/>
      <w:sz w:val="20"/>
      <w:szCs w:val="20"/>
    </w:rPr>
  </w:style>
  <w:style w:type="paragraph" w:styleId="7">
    <w:name w:val="toc 7"/>
    <w:basedOn w:val="a1"/>
    <w:next w:val="a1"/>
    <w:autoRedefine/>
    <w:rsid w:val="00AF7D7A"/>
    <w:pPr>
      <w:spacing w:after="0" w:line="259" w:lineRule="auto"/>
      <w:ind w:left="1100"/>
    </w:pPr>
    <w:rPr>
      <w:rFonts w:ascii="Calibri" w:eastAsia="Calibri" w:hAnsi="Calibri" w:cs="Calibri"/>
      <w:sz w:val="20"/>
      <w:szCs w:val="20"/>
    </w:rPr>
  </w:style>
  <w:style w:type="paragraph" w:styleId="8">
    <w:name w:val="toc 8"/>
    <w:basedOn w:val="a1"/>
    <w:next w:val="a1"/>
    <w:autoRedefine/>
    <w:rsid w:val="00AF7D7A"/>
    <w:pPr>
      <w:spacing w:after="0" w:line="259" w:lineRule="auto"/>
      <w:ind w:left="1320"/>
    </w:pPr>
    <w:rPr>
      <w:rFonts w:ascii="Calibri" w:eastAsia="Calibri" w:hAnsi="Calibri" w:cs="Calibri"/>
      <w:sz w:val="20"/>
      <w:szCs w:val="20"/>
    </w:rPr>
  </w:style>
  <w:style w:type="paragraph" w:styleId="9">
    <w:name w:val="toc 9"/>
    <w:basedOn w:val="a1"/>
    <w:next w:val="a1"/>
    <w:autoRedefine/>
    <w:rsid w:val="00AF7D7A"/>
    <w:pPr>
      <w:spacing w:after="0" w:line="259" w:lineRule="auto"/>
      <w:ind w:left="1540"/>
    </w:pPr>
    <w:rPr>
      <w:rFonts w:ascii="Calibri" w:eastAsia="Calibri" w:hAnsi="Calibri" w:cs="Calibri"/>
      <w:sz w:val="20"/>
      <w:szCs w:val="20"/>
    </w:rPr>
  </w:style>
  <w:style w:type="character" w:customStyle="1" w:styleId="time">
    <w:name w:val="time"/>
    <w:rsid w:val="00AF7D7A"/>
  </w:style>
  <w:style w:type="character" w:customStyle="1" w:styleId="i18n">
    <w:name w:val="i18n"/>
    <w:rsid w:val="00AF7D7A"/>
  </w:style>
  <w:style w:type="table" w:customStyle="1" w:styleId="23">
    <w:name w:val="Сетка таблицы2"/>
    <w:basedOn w:val="a3"/>
    <w:next w:val="ab"/>
    <w:uiPriority w:val="39"/>
    <w:rsid w:val="00AF7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2"/>
    <w:uiPriority w:val="99"/>
    <w:semiHidden/>
    <w:unhideWhenUsed/>
    <w:rsid w:val="00AF7D7A"/>
    <w:rPr>
      <w:color w:val="605E5C"/>
      <w:shd w:val="clear" w:color="auto" w:fill="E1DFDD"/>
    </w:rPr>
  </w:style>
  <w:style w:type="character" w:customStyle="1" w:styleId="31">
    <w:name w:val="Заголовок 3 Знак"/>
    <w:basedOn w:val="a2"/>
    <w:link w:val="30"/>
    <w:uiPriority w:val="9"/>
    <w:rsid w:val="00AF7D7A"/>
    <w:rPr>
      <w:rFonts w:ascii="Calibri Light" w:eastAsia="Times New Roman" w:hAnsi="Calibri Light" w:cs="Times New Roman"/>
      <w:color w:val="1F4D78"/>
      <w:sz w:val="24"/>
      <w:szCs w:val="24"/>
    </w:rPr>
  </w:style>
  <w:style w:type="character" w:customStyle="1" w:styleId="311">
    <w:name w:val="Заголовок 3 Знак1"/>
    <w:basedOn w:val="a2"/>
    <w:uiPriority w:val="9"/>
    <w:semiHidden/>
    <w:rsid w:val="00AF7D7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901" TargetMode="External"/><Relationship Id="rId18" Type="http://schemas.openxmlformats.org/officeDocument/2006/relationships/hyperlink" Target="https://login.consultant.ru/link/?req=doc&amp;base=LAW&amp;n=482901&amp;dst=618" TargetMode="External"/><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login.consultant.ru/link/?req=doc&amp;base=LAW&amp;n=482901&amp;dst=614" TargetMode="External"/><Relationship Id="rId17" Type="http://schemas.openxmlformats.org/officeDocument/2006/relationships/hyperlink" Target="consultantplus://offline/ref=B93F3D6555F38A2D4FB1F8B9EF1543670302455792B9E7F1AF9AB15337E1E4A0AEF12FEEEE75986C65C521B3E2485750D8937FDDA65B4720P0c9I" TargetMode="External"/><Relationship Id="rId25" Type="http://schemas.openxmlformats.org/officeDocument/2006/relationships/image" Target="media/image6.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482901&amp;dst=614" TargetMode="External"/><Relationship Id="rId20" Type="http://schemas.openxmlformats.org/officeDocument/2006/relationships/image" Target="media/image1.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901&amp;dst=614" TargetMode="External"/><Relationship Id="rId24" Type="http://schemas.openxmlformats.org/officeDocument/2006/relationships/image" Target="media/image5.w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482901&amp;dst=614" TargetMode="Externa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hyperlink" Target="https://login.consultant.ru/link/?req=doc&amp;base=LAW&amp;n=482901&amp;dst=611" TargetMode="External"/><Relationship Id="rId19" Type="http://schemas.openxmlformats.org/officeDocument/2006/relationships/hyperlink" Target="consultantplus://offline/ref=C432E88ED18BF4684BD917CC50E7E06B79C21533E533AA4435D44B995B896DBBA2600CB422896573D60E8F1B2845D5CFD809994BF0B2L0F3J" TargetMode="External"/><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https://login.consultant.ru/link/?req=doc&amp;base=LAW&amp;n=482901" TargetMode="Externa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09DB7-C091-4A4E-A40B-96EB843F2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56154</Words>
  <Characters>320083</Characters>
  <Application>Microsoft Office Word</Application>
  <DocSecurity>0</DocSecurity>
  <Lines>2667</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STUDIO</cp:lastModifiedBy>
  <cp:revision>4</cp:revision>
  <dcterms:created xsi:type="dcterms:W3CDTF">2024-12-13T07:22:00Z</dcterms:created>
  <dcterms:modified xsi:type="dcterms:W3CDTF">2024-12-18T12:46:00Z</dcterms:modified>
</cp:coreProperties>
</file>