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CC" w:rsidRDefault="003D6CCC" w:rsidP="003D6CCC">
      <w:pPr>
        <w:pStyle w:val="1"/>
        <w:tabs>
          <w:tab w:val="left" w:pos="5632"/>
        </w:tabs>
        <w:ind w:left="0" w:firstLine="0"/>
        <w:jc w:val="center"/>
      </w:pPr>
      <w:r>
        <w:t>ПРИМЕННЫЙ ПЕРЕЧЕНЬ</w:t>
      </w:r>
      <w:r>
        <w:rPr>
          <w:spacing w:val="-4"/>
        </w:rPr>
        <w:t xml:space="preserve"> </w:t>
      </w:r>
      <w:r>
        <w:t>ТЕМ ВКР</w:t>
      </w:r>
    </w:p>
    <w:p w:rsidR="003D6CCC" w:rsidRDefault="003D6CCC" w:rsidP="003D6CCC">
      <w:pPr>
        <w:pStyle w:val="a3"/>
        <w:spacing w:before="8"/>
        <w:ind w:left="-284"/>
        <w:rPr>
          <w:b/>
          <w:sz w:val="31"/>
        </w:rPr>
      </w:pP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Разработка проекта совершенствования системы управления персоналом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Совершенствование кадрового обеспечения системы управления персоналом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Разработка программы повышения производительности труда персонала на предприятии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 xml:space="preserve">Разработка и внедрение технологии </w:t>
      </w:r>
      <w:r w:rsidRPr="00AF484E">
        <w:rPr>
          <w:lang w:val="en-US"/>
        </w:rPr>
        <w:t>Welcome</w:t>
      </w:r>
      <w:r w:rsidRPr="00AF484E">
        <w:t xml:space="preserve"> </w:t>
      </w:r>
      <w:r w:rsidRPr="00AF484E">
        <w:rPr>
          <w:lang w:val="en-US"/>
        </w:rPr>
        <w:t>book</w:t>
      </w:r>
      <w:r w:rsidRPr="00AF484E">
        <w:t xml:space="preserve"> при адаптации персонала.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Управление деятельностью персонала организации на основе применения HR-службой модели бизнес-партнёрства</w:t>
      </w:r>
      <w:r>
        <w:t>.</w:t>
      </w:r>
      <w:r w:rsidRPr="00AF484E">
        <w:t xml:space="preserve"> 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HR трансформация современной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Особенности применения технологии (или модели) дистанционного обучения в системе внутрифирменного обучения персонала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Разработка стратегии управления персоналом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Управление вознаграждением персонала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Разработка системы стимулирования инновационной активности персонала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Формирование инновационной готовности персонала организации к участию в инновационных процессах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Управление инновационной деятельностью персонала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Развитие кадрового резерва организации как фактор формирования вовлеченности бизнес-лидеров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Развитие организационной культуры как фактор конкурентоспособности организации.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rPr>
          <w:lang w:val="en-US"/>
        </w:rPr>
        <w:t>Wellbeing</w:t>
      </w:r>
      <w:r w:rsidRPr="00AF484E">
        <w:t>-технологии как способ развития вовлеченности персонала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Анализ и пути повышения уровня вовлеченности персонала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Анализ и совершенствование системы мотивации и стимулирования персонала для развития инновационных процессов организации.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 xml:space="preserve">Совершенствовании процесса подбора и отбора персонала на основе применения </w:t>
      </w:r>
      <w:proofErr w:type="spellStart"/>
      <w:r w:rsidRPr="00AF484E">
        <w:t>компетентностного</w:t>
      </w:r>
      <w:proofErr w:type="spellEnd"/>
      <w:r w:rsidRPr="00AF484E">
        <w:t xml:space="preserve"> подход.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Совершенствование процесса планирования потребности в персонале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Совершенствование маркетинговой деятельности в области управления персоналом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Формирование и совершенствование имиджа организации-работодателя на рынке труда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Разработка проекта совершенствования системы информ</w:t>
      </w:r>
      <w:r>
        <w:t>ирования</w:t>
      </w:r>
      <w:r w:rsidRPr="00AF484E">
        <w:t xml:space="preserve"> и коммуникации в современной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Совершенствование системы деловой оценки персонала в целях социального развития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Анализ и совершенствование кадровой политики организации</w:t>
      </w:r>
      <w:r>
        <w:t>.</w:t>
      </w:r>
      <w:r w:rsidRPr="00AF484E">
        <w:t xml:space="preserve"> 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lastRenderedPageBreak/>
        <w:t>Анализ и совершенствование системы мотивации и стимулирования персонала в организации</w:t>
      </w:r>
      <w:r>
        <w:t>.</w:t>
      </w:r>
      <w:r w:rsidRPr="00AF484E">
        <w:t xml:space="preserve"> </w:t>
      </w:r>
    </w:p>
    <w:p w:rsidR="003D6CCC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Оценка и пути повышения уровня лояльности работников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>
        <w:t>Р</w:t>
      </w:r>
      <w:r w:rsidRPr="00AF484E">
        <w:t>азработка проекта оценки эффективности системы обучения персонала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Разработка системы оценки мотивационного потенциала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Совершенствование планирования и оценки затрат на персонал организации</w:t>
      </w:r>
      <w:r>
        <w:t>.</w:t>
      </w:r>
    </w:p>
    <w:p w:rsidR="003D6CCC" w:rsidRPr="00AF484E" w:rsidRDefault="003D6CCC" w:rsidP="003D6CCC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F484E">
        <w:t>Разработка программы диагностики и профилактики профессионального выгорания сотрудников предприятия</w:t>
      </w:r>
      <w: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технологий маркетинга персонала организаций на внешнем рынке труда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Влияние применения технологий (внутреннего) маркетинга персонала на имидж организации</w:t>
      </w:r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технологий управления конфликтами в организации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Удовлетворенность трудом как фактор эффективности управления кадровым потенциалом организации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Анализ и повышение уровня </w:t>
      </w:r>
      <w:r>
        <w:rPr>
          <w:color w:val="1A1A1A"/>
          <w:sz w:val="28"/>
          <w:szCs w:val="28"/>
          <w:lang w:eastAsia="ru-RU"/>
        </w:rPr>
        <w:t>лояльности персонала организации.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И</w:t>
      </w:r>
      <w:r w:rsidRPr="00AF484E">
        <w:rPr>
          <w:color w:val="1A1A1A"/>
          <w:sz w:val="28"/>
          <w:szCs w:val="28"/>
          <w:lang w:eastAsia="ru-RU"/>
        </w:rPr>
        <w:t>сследование и совершенствование внешнего HR-бренда организации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персонального бренда руководителя организации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</w:rPr>
      </w:pPr>
      <w:r w:rsidRPr="00AF484E">
        <w:rPr>
          <w:color w:val="1A1A1A"/>
          <w:sz w:val="28"/>
          <w:szCs w:val="28"/>
          <w:lang w:eastAsia="ru-RU"/>
        </w:rPr>
        <w:t>Управление персоналом организации на основе реализации профессиональных стандартов специалистов организации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</w:rPr>
      </w:pPr>
      <w:r w:rsidRPr="00AF484E">
        <w:rPr>
          <w:sz w:val="28"/>
          <w:szCs w:val="28"/>
        </w:rPr>
        <w:t xml:space="preserve">Анализ готовности руководителей современных организаций и </w:t>
      </w:r>
      <w:r w:rsidRPr="00AF484E">
        <w:rPr>
          <w:sz w:val="28"/>
          <w:szCs w:val="28"/>
          <w:lang w:val="en-US"/>
        </w:rPr>
        <w:t>HR</w:t>
      </w:r>
      <w:r w:rsidRPr="00AF484E">
        <w:rPr>
          <w:sz w:val="28"/>
          <w:szCs w:val="28"/>
        </w:rPr>
        <w:t>-специалистов к применению цифровых технологий в профессиональной деятельности</w:t>
      </w:r>
      <w:r>
        <w:rPr>
          <w:sz w:val="28"/>
          <w:szCs w:val="28"/>
        </w:rPr>
        <w:t>.</w:t>
      </w:r>
      <w:r w:rsidRPr="00AF484E">
        <w:rPr>
          <w:sz w:val="28"/>
          <w:szCs w:val="28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Трансформация деятельности службы управления персоналом в условиях </w:t>
      </w:r>
      <w:proofErr w:type="spellStart"/>
      <w:r w:rsidRPr="00AF484E">
        <w:rPr>
          <w:color w:val="1A1A1A"/>
          <w:sz w:val="28"/>
          <w:szCs w:val="28"/>
          <w:lang w:eastAsia="ru-RU"/>
        </w:rPr>
        <w:t>цифровизации</w:t>
      </w:r>
      <w:proofErr w:type="spellEnd"/>
      <w:r w:rsidRPr="00AF484E">
        <w:rPr>
          <w:color w:val="1A1A1A"/>
          <w:sz w:val="28"/>
          <w:szCs w:val="28"/>
          <w:lang w:eastAsia="ru-RU"/>
        </w:rPr>
        <w:t xml:space="preserve"> организационных процессов</w:t>
      </w:r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технологии подбора персонала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Автоматизация процессов управления персоналом</w:t>
      </w:r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Совершенствование процессов управления персоналом на основе применения электронных средств и цифровых технологий.  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Совершенствование процесса подбора и отбора персонала на основе применения </w:t>
      </w:r>
      <w:proofErr w:type="spellStart"/>
      <w:r w:rsidRPr="00AF484E">
        <w:rPr>
          <w:color w:val="1A1A1A"/>
          <w:sz w:val="28"/>
          <w:szCs w:val="28"/>
          <w:lang w:eastAsia="ru-RU"/>
        </w:rPr>
        <w:t>digital</w:t>
      </w:r>
      <w:proofErr w:type="spellEnd"/>
      <w:r w:rsidRPr="00AF484E">
        <w:rPr>
          <w:color w:val="1A1A1A"/>
          <w:sz w:val="28"/>
          <w:szCs w:val="28"/>
          <w:lang w:eastAsia="ru-RU"/>
        </w:rPr>
        <w:t>-технологий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Формирование и оценка модели профессиональной компетентности специалистов организации.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процесса управления персоналом в системе государственной службы</w:t>
      </w:r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процесса оценки персонала на основе использования цифровых технологий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lastRenderedPageBreak/>
        <w:t>Совершенствование системы внутрифирменного обучения персонала в организации.</w:t>
      </w:r>
      <w:r w:rsidRPr="00AF484E">
        <w:rPr>
          <w:rFonts w:eastAsiaTheme="minorHAnsi"/>
          <w:bCs/>
          <w:sz w:val="28"/>
          <w:szCs w:val="28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bCs/>
          <w:color w:val="1A1A1A"/>
          <w:sz w:val="28"/>
          <w:szCs w:val="28"/>
          <w:lang w:eastAsia="ru-RU"/>
        </w:rPr>
        <w:t>Система внутрифирменного обучения персонала компании на основе применения электронных средств и цифровых технологий.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Особенности обучения персонала в условиях дистанционной занятости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Влияние процесса организации </w:t>
      </w:r>
      <w:proofErr w:type="spellStart"/>
      <w:r w:rsidRPr="00AF484E">
        <w:rPr>
          <w:color w:val="1A1A1A"/>
          <w:sz w:val="28"/>
          <w:szCs w:val="28"/>
          <w:lang w:eastAsia="ru-RU"/>
        </w:rPr>
        <w:t>рекрутмента</w:t>
      </w:r>
      <w:proofErr w:type="spellEnd"/>
      <w:r w:rsidRPr="00AF484E">
        <w:rPr>
          <w:color w:val="1A1A1A"/>
          <w:sz w:val="28"/>
          <w:szCs w:val="28"/>
          <w:lang w:eastAsia="ru-RU"/>
        </w:rPr>
        <w:t xml:space="preserve"> организации на эффективность работы персонала.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Разработка стратегии профессионального развития персонала организации</w:t>
      </w:r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Особенности планирования карьеры современной молодежи</w:t>
      </w:r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технологии управления карьерой персонала организации</w:t>
      </w:r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Организация деятельности рекрутинговых агентств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Влияние технологии аттестации персонала на результаты труда персонала организации.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Специальная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484E">
        <w:rPr>
          <w:color w:val="1A1A1A"/>
          <w:sz w:val="28"/>
          <w:szCs w:val="28"/>
          <w:lang w:eastAsia="ru-RU"/>
        </w:rPr>
        <w:t>оценка рабочих мест в организации как условие эффективной работы персонала.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Совершенствование морально-психологического климата в коллективе. 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 Влияние системы адаптации персонала на формирование лояльности сотрудников.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Высвобождение персонала как инструмент стратегического управления.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Совершенствование процедуры оценки безопасности труда</w:t>
      </w:r>
      <w:r>
        <w:rPr>
          <w:color w:val="1A1A1A"/>
          <w:sz w:val="28"/>
          <w:szCs w:val="28"/>
          <w:lang w:eastAsia="ru-RU"/>
        </w:rPr>
        <w:t xml:space="preserve"> (</w:t>
      </w:r>
      <w:r w:rsidRPr="00AF484E">
        <w:rPr>
          <w:color w:val="1A1A1A"/>
          <w:sz w:val="28"/>
          <w:szCs w:val="28"/>
          <w:lang w:eastAsia="ru-RU"/>
        </w:rPr>
        <w:t>или информационной безопасности) персонала.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Направления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484E">
        <w:rPr>
          <w:color w:val="1A1A1A"/>
          <w:sz w:val="28"/>
          <w:szCs w:val="28"/>
          <w:lang w:eastAsia="ru-RU"/>
        </w:rPr>
        <w:t>формирования и развития кадровой политики организации.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>Формирование условий профессиональной ориентации и адаптации молодых специалистов.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r w:rsidRPr="00AF484E">
        <w:rPr>
          <w:color w:val="1A1A1A"/>
          <w:sz w:val="28"/>
          <w:szCs w:val="28"/>
          <w:lang w:eastAsia="ru-RU"/>
        </w:rPr>
        <w:t xml:space="preserve">Совершенствование технологии сокращения персонала с использованием программ </w:t>
      </w:r>
      <w:proofErr w:type="spellStart"/>
      <w:r w:rsidRPr="00AF484E">
        <w:rPr>
          <w:color w:val="1A1A1A"/>
          <w:sz w:val="28"/>
          <w:szCs w:val="28"/>
          <w:lang w:eastAsia="ru-RU"/>
        </w:rPr>
        <w:t>аутплейсмента</w:t>
      </w:r>
      <w:proofErr w:type="spellEnd"/>
      <w:r>
        <w:rPr>
          <w:color w:val="1A1A1A"/>
          <w:sz w:val="28"/>
          <w:szCs w:val="28"/>
          <w:lang w:eastAsia="ru-RU"/>
        </w:rPr>
        <w:t>.</w:t>
      </w:r>
    </w:p>
    <w:p w:rsidR="003D6CCC" w:rsidRPr="00AF484E" w:rsidRDefault="003D6CCC" w:rsidP="003D6CCC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20"/>
        <w:jc w:val="both"/>
        <w:rPr>
          <w:color w:val="1A1A1A"/>
          <w:sz w:val="28"/>
          <w:szCs w:val="28"/>
          <w:lang w:eastAsia="ru-RU"/>
        </w:rPr>
      </w:pPr>
      <w:proofErr w:type="spellStart"/>
      <w:r w:rsidRPr="00AF484E">
        <w:rPr>
          <w:color w:val="1A1A1A"/>
          <w:sz w:val="28"/>
          <w:szCs w:val="28"/>
          <w:lang w:eastAsia="ru-RU"/>
        </w:rPr>
        <w:t>Бенчмаркинг</w:t>
      </w:r>
      <w:proofErr w:type="spellEnd"/>
      <w:r w:rsidRPr="00AF484E">
        <w:rPr>
          <w:color w:val="1A1A1A"/>
          <w:sz w:val="28"/>
          <w:szCs w:val="28"/>
          <w:lang w:eastAsia="ru-RU"/>
        </w:rPr>
        <w:t xml:space="preserve"> как метод оценки эффективности системы управления</w:t>
      </w:r>
    </w:p>
    <w:p w:rsidR="003D6CCC" w:rsidRDefault="003D6CCC" w:rsidP="003D6CCC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персоналом в организациях </w:t>
      </w:r>
      <w:r w:rsidRPr="00AF484E">
        <w:rPr>
          <w:color w:val="1A1A1A"/>
          <w:sz w:val="28"/>
          <w:szCs w:val="28"/>
          <w:lang w:eastAsia="ru-RU"/>
        </w:rPr>
        <w:t>сферы</w:t>
      </w:r>
      <w:r>
        <w:rPr>
          <w:color w:val="1A1A1A"/>
          <w:sz w:val="28"/>
          <w:szCs w:val="28"/>
          <w:lang w:eastAsia="ru-RU"/>
        </w:rPr>
        <w:t>.</w:t>
      </w:r>
      <w:r w:rsidRPr="00AF484E">
        <w:rPr>
          <w:color w:val="1A1A1A"/>
          <w:sz w:val="28"/>
          <w:szCs w:val="28"/>
          <w:lang w:eastAsia="ru-RU"/>
        </w:rPr>
        <w:t xml:space="preserve"> </w:t>
      </w:r>
    </w:p>
    <w:p w:rsidR="003D6CCC" w:rsidRDefault="003D6CCC" w:rsidP="003D6CCC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3D6CCC" w:rsidRPr="00460CBA" w:rsidRDefault="003D6CCC" w:rsidP="003D6CCC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rFonts w:asciiTheme="minorHAnsi" w:hAnsiTheme="minorHAnsi"/>
          <w:b/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ab/>
      </w:r>
      <w:r w:rsidRPr="00460CBA">
        <w:rPr>
          <w:b/>
          <w:color w:val="1A1A1A"/>
          <w:sz w:val="28"/>
          <w:szCs w:val="28"/>
          <w:lang w:eastAsia="ru-RU"/>
        </w:rPr>
        <w:t>Все темы выполняются на примере конкретной организации.</w:t>
      </w:r>
    </w:p>
    <w:p w:rsidR="001D3E41" w:rsidRDefault="001D3E41">
      <w:bookmarkStart w:id="0" w:name="_GoBack"/>
      <w:bookmarkEnd w:id="0"/>
    </w:p>
    <w:sectPr w:rsidR="001D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319D3"/>
    <w:multiLevelType w:val="hybridMultilevel"/>
    <w:tmpl w:val="D97276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1D"/>
    <w:rsid w:val="001D3E41"/>
    <w:rsid w:val="003D6CCC"/>
    <w:rsid w:val="00FB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4DA39-1651-4F22-AE50-DA6CE874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6C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6CCC"/>
    <w:pPr>
      <w:ind w:left="1405" w:hanging="4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6C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D6CC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6CC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Варианты ответов,Абзац списка  1Список литературы мой"/>
    <w:basedOn w:val="a"/>
    <w:link w:val="a6"/>
    <w:uiPriority w:val="34"/>
    <w:qFormat/>
    <w:rsid w:val="003D6CCC"/>
    <w:pPr>
      <w:ind w:left="763" w:hanging="361"/>
    </w:pPr>
  </w:style>
  <w:style w:type="character" w:customStyle="1" w:styleId="a6">
    <w:name w:val="Абзац списка Знак"/>
    <w:aliases w:val="Варианты ответов Знак,Абзац списка  1Список литературы мой Знак"/>
    <w:link w:val="a5"/>
    <w:uiPriority w:val="34"/>
    <w:qFormat/>
    <w:rsid w:val="003D6C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ИВО</dc:creator>
  <cp:keywords/>
  <dc:description/>
  <cp:lastModifiedBy>Директор ИВО</cp:lastModifiedBy>
  <cp:revision>2</cp:revision>
  <dcterms:created xsi:type="dcterms:W3CDTF">2025-11-11T05:43:00Z</dcterms:created>
  <dcterms:modified xsi:type="dcterms:W3CDTF">2025-11-11T05:43:00Z</dcterms:modified>
</cp:coreProperties>
</file>