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1F" w:rsidRPr="00AE271F" w:rsidRDefault="00AE271F" w:rsidP="00AE271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E271F">
        <w:rPr>
          <w:rFonts w:ascii="Times New Roman" w:eastAsia="Times New Roman" w:hAnsi="Times New Roman" w:cs="Times New Roman"/>
          <w:bCs/>
          <w:lang w:eastAsia="ru-RU"/>
        </w:rPr>
        <w:t>Государственное</w:t>
      </w:r>
      <w:r w:rsidR="00FF50CE">
        <w:rPr>
          <w:rFonts w:ascii="Times New Roman" w:eastAsia="Times New Roman" w:hAnsi="Times New Roman" w:cs="Times New Roman"/>
          <w:bCs/>
          <w:lang w:eastAsia="ru-RU"/>
        </w:rPr>
        <w:t xml:space="preserve"> автономное</w:t>
      </w:r>
      <w:r w:rsidRPr="00AE271F">
        <w:rPr>
          <w:rFonts w:ascii="Times New Roman" w:eastAsia="Times New Roman" w:hAnsi="Times New Roman" w:cs="Times New Roman"/>
          <w:bCs/>
          <w:lang w:eastAsia="ru-RU"/>
        </w:rPr>
        <w:t xml:space="preserve"> образовательное учреждение высшего </w:t>
      </w:r>
      <w:r w:rsidR="00FF50CE">
        <w:rPr>
          <w:rFonts w:ascii="Times New Roman" w:eastAsia="Times New Roman" w:hAnsi="Times New Roman" w:cs="Times New Roman"/>
          <w:bCs/>
          <w:lang w:eastAsia="ru-RU"/>
        </w:rPr>
        <w:t xml:space="preserve">профессионального </w:t>
      </w:r>
      <w:r w:rsidRPr="00AE271F">
        <w:rPr>
          <w:rFonts w:ascii="Times New Roman" w:eastAsia="Times New Roman" w:hAnsi="Times New Roman" w:cs="Times New Roman"/>
          <w:bCs/>
          <w:lang w:eastAsia="ru-RU"/>
        </w:rPr>
        <w:t xml:space="preserve">образования </w:t>
      </w:r>
      <w:r w:rsidR="00FF50CE">
        <w:rPr>
          <w:rFonts w:ascii="Times New Roman" w:eastAsia="Times New Roman" w:hAnsi="Times New Roman" w:cs="Times New Roman"/>
          <w:bCs/>
          <w:lang w:eastAsia="ru-RU"/>
        </w:rPr>
        <w:t>Республики Коми</w:t>
      </w:r>
    </w:p>
    <w:p w:rsidR="00AE271F" w:rsidRPr="00AE271F" w:rsidRDefault="00AE271F" w:rsidP="00AE2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 РЕСПУБЛИКАНСКАЯ АКАДЕМИЯ ГОСУДАРСТВЕННОЙ СЛУЖБЫ И УПРАВЛЕНИЯ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887"/>
      </w:tblGrid>
      <w:tr w:rsidR="00AE271F" w:rsidRPr="00AE271F" w:rsidTr="00AE5C2A">
        <w:tc>
          <w:tcPr>
            <w:tcW w:w="5210" w:type="dxa"/>
          </w:tcPr>
          <w:p w:rsidR="00AE271F" w:rsidRPr="00AE271F" w:rsidRDefault="00AE271F" w:rsidP="00AE271F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271F" w:rsidRP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271F" w:rsidRP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УТВЕРЖДАЮ    </w:t>
            </w:r>
          </w:p>
          <w:p w:rsidR="00AE271F" w:rsidRP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Ректор __________ Н.А. Нестерова</w:t>
            </w:r>
          </w:p>
          <w:p w:rsidR="00AE271F" w:rsidRP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____» ________________ 201</w:t>
            </w:r>
            <w:r w:rsidR="004B4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E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271F" w:rsidRP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E271F" w:rsidRPr="00AE271F" w:rsidRDefault="00715973" w:rsidP="00AE27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="00AE271F" w:rsidRPr="00AE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</w:p>
    <w:p w:rsidR="00AE271F" w:rsidRPr="00AE271F" w:rsidRDefault="00AE271F" w:rsidP="00AE2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курсов повышения квалификации по программе</w:t>
      </w:r>
    </w:p>
    <w:p w:rsidR="00AE271F" w:rsidRPr="00AE271F" w:rsidRDefault="00AE271F" w:rsidP="00AE271F">
      <w:pPr>
        <w:widowControl w:val="0"/>
        <w:tabs>
          <w:tab w:val="left" w:pos="0"/>
        </w:tabs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271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Управление закупками в контрактной системе</w:t>
      </w:r>
      <w:r w:rsidRPr="00AE271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AE271F" w:rsidRPr="00AE271F" w:rsidRDefault="00AE271F" w:rsidP="00AE271F">
      <w:pPr>
        <w:widowControl w:val="0"/>
        <w:tabs>
          <w:tab w:val="left" w:pos="0"/>
        </w:tabs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E271F" w:rsidRPr="00AE271F" w:rsidRDefault="00AE271F" w:rsidP="00AE271F">
      <w:pPr>
        <w:widowControl w:val="0"/>
        <w:tabs>
          <w:tab w:val="left" w:pos="0"/>
        </w:tabs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E271F" w:rsidRPr="00AE271F" w:rsidTr="00AE5C2A">
        <w:tc>
          <w:tcPr>
            <w:tcW w:w="3369" w:type="dxa"/>
          </w:tcPr>
          <w:p w:rsidR="00AE271F" w:rsidRPr="00AE271F" w:rsidRDefault="00AE271F" w:rsidP="00AE271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обучения</w:t>
            </w:r>
          </w:p>
        </w:tc>
        <w:tc>
          <w:tcPr>
            <w:tcW w:w="6202" w:type="dxa"/>
          </w:tcPr>
          <w:p w:rsidR="00AE271F" w:rsidRPr="00AE271F" w:rsidRDefault="00AE271F" w:rsidP="00AE271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Комплексное обновление з</w:t>
            </w:r>
            <w:r w:rsidR="004232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наний слушателей иных категорий по </w:t>
            </w:r>
            <w:r w:rsidR="004D36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вопросам</w:t>
            </w:r>
            <w:r w:rsidR="004232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D36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управления закупками в контрактной системе</w:t>
            </w:r>
            <w:r w:rsidR="004232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для решения соответствующих профессиональных задач </w:t>
            </w:r>
          </w:p>
          <w:p w:rsidR="00AE271F" w:rsidRPr="00AE271F" w:rsidRDefault="00AE271F" w:rsidP="00AE271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E271F" w:rsidRPr="00AE271F" w:rsidTr="00AE5C2A">
        <w:tc>
          <w:tcPr>
            <w:tcW w:w="3369" w:type="dxa"/>
          </w:tcPr>
          <w:p w:rsidR="00AE271F" w:rsidRPr="00AE271F" w:rsidRDefault="00AE271F" w:rsidP="00AE271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6202" w:type="dxa"/>
          </w:tcPr>
          <w:p w:rsidR="00AE271F" w:rsidRPr="00AE271F" w:rsidRDefault="00AE271F" w:rsidP="00AE2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</w:t>
            </w:r>
            <w:r w:rsidRPr="00AE27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E27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академических</w:t>
            </w:r>
            <w:proofErr w:type="gramEnd"/>
            <w:r w:rsidRPr="00AE27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</w:t>
            </w:r>
            <w:r w:rsidR="00565E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  <w:p w:rsidR="00AE271F" w:rsidRPr="00AE271F" w:rsidRDefault="00AE271F" w:rsidP="00AE271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E271F" w:rsidRPr="00AE271F" w:rsidTr="00AE5C2A">
        <w:tc>
          <w:tcPr>
            <w:tcW w:w="3369" w:type="dxa"/>
          </w:tcPr>
          <w:p w:rsidR="00AE271F" w:rsidRPr="00AE271F" w:rsidRDefault="00AE271F" w:rsidP="00AE271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202" w:type="dxa"/>
          </w:tcPr>
          <w:p w:rsidR="00AE271F" w:rsidRPr="00AE271F" w:rsidRDefault="00AE271F" w:rsidP="00AE2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E27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Очная</w:t>
            </w:r>
            <w:proofErr w:type="gramEnd"/>
            <w:r w:rsidRPr="00AE27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 отрывом от профессиональной деятельности</w:t>
            </w:r>
          </w:p>
          <w:p w:rsidR="00AE271F" w:rsidRPr="00AE271F" w:rsidRDefault="00AE271F" w:rsidP="00AE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E271F" w:rsidRPr="00AE271F" w:rsidTr="00AE5C2A">
        <w:tc>
          <w:tcPr>
            <w:tcW w:w="3369" w:type="dxa"/>
          </w:tcPr>
          <w:p w:rsidR="00AE271F" w:rsidRPr="00AE271F" w:rsidRDefault="00AE271F" w:rsidP="00AE271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6202" w:type="dxa"/>
          </w:tcPr>
          <w:p w:rsidR="00AE271F" w:rsidRPr="00AE271F" w:rsidRDefault="00565E92" w:rsidP="004D3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8-10</w:t>
            </w:r>
            <w:r w:rsidR="00AE271F" w:rsidRPr="00AE27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академических часов в день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отрывом от основной работы)</w:t>
            </w:r>
          </w:p>
        </w:tc>
      </w:tr>
    </w:tbl>
    <w:p w:rsidR="00AE271F" w:rsidRPr="00AE271F" w:rsidRDefault="00AE271F" w:rsidP="00AE271F">
      <w:pPr>
        <w:widowControl w:val="0"/>
        <w:tabs>
          <w:tab w:val="left" w:pos="0"/>
        </w:tabs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54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992"/>
        <w:gridCol w:w="1277"/>
        <w:gridCol w:w="1701"/>
        <w:gridCol w:w="1697"/>
      </w:tblGrid>
      <w:tr w:rsidR="00AE271F" w:rsidRPr="00AE271F" w:rsidTr="000A3C65">
        <w:trPr>
          <w:cantSplit/>
        </w:trPr>
        <w:tc>
          <w:tcPr>
            <w:tcW w:w="329" w:type="pct"/>
            <w:vMerge w:val="restart"/>
          </w:tcPr>
          <w:p w:rsidR="00AE271F" w:rsidRP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E271F" w:rsidRP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2" w:type="pct"/>
            <w:vMerge w:val="restart"/>
          </w:tcPr>
          <w:p w:rsidR="00AE271F" w:rsidRPr="00AE271F" w:rsidRDefault="00AE271F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дисциплин и тем</w:t>
            </w:r>
          </w:p>
        </w:tc>
        <w:tc>
          <w:tcPr>
            <w:tcW w:w="617" w:type="pct"/>
            <w:vMerge w:val="restart"/>
          </w:tcPr>
          <w:p w:rsidR="00AE271F" w:rsidRPr="00AE271F" w:rsidRDefault="00AE271F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42" w:type="pct"/>
            <w:gridSpan w:val="2"/>
          </w:tcPr>
          <w:p w:rsidR="00AE271F" w:rsidRPr="00AE271F" w:rsidRDefault="00AE271F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AE271F" w:rsidRPr="00AE271F" w:rsidTr="000A3C65">
        <w:trPr>
          <w:cantSplit/>
          <w:trHeight w:val="615"/>
        </w:trPr>
        <w:tc>
          <w:tcPr>
            <w:tcW w:w="329" w:type="pct"/>
            <w:vMerge/>
          </w:tcPr>
          <w:p w:rsidR="00AE271F" w:rsidRP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vMerge/>
          </w:tcPr>
          <w:p w:rsidR="00AE271F" w:rsidRPr="00AE271F" w:rsidRDefault="00AE271F" w:rsidP="00AE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</w:tcPr>
          <w:p w:rsidR="00AE271F" w:rsidRPr="00AE271F" w:rsidRDefault="00AE271F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AE271F" w:rsidRPr="00AE271F" w:rsidRDefault="00AE271F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20" w:type="pct"/>
          </w:tcPr>
          <w:p w:rsidR="00AE271F" w:rsidRPr="00AE271F" w:rsidRDefault="00AE271F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</w:t>
            </w:r>
          </w:p>
        </w:tc>
      </w:tr>
      <w:tr w:rsidR="00AE271F" w:rsidRPr="00AE271F" w:rsidTr="000A3C65">
        <w:trPr>
          <w:cantSplit/>
        </w:trPr>
        <w:tc>
          <w:tcPr>
            <w:tcW w:w="329" w:type="pct"/>
          </w:tcPr>
          <w:p w:rsidR="00AE271F" w:rsidRPr="00AE271F" w:rsidRDefault="00715973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2" w:type="pct"/>
          </w:tcPr>
          <w:p w:rsidR="00AE271F" w:rsidRPr="00AE271F" w:rsidRDefault="00715973" w:rsidP="00565E92">
            <w:pPr>
              <w:widowControl w:val="0"/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  <w:r w:rsidR="001A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контрактной систем</w:t>
            </w:r>
            <w:r w:rsidR="0073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6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и законодательная основа закупочной политики</w:t>
            </w:r>
          </w:p>
        </w:tc>
        <w:tc>
          <w:tcPr>
            <w:tcW w:w="617" w:type="pct"/>
          </w:tcPr>
          <w:p w:rsidR="00AE271F" w:rsidRP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pct"/>
          </w:tcPr>
          <w:p w:rsidR="00AE271F" w:rsidRP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pct"/>
          </w:tcPr>
          <w:p w:rsidR="00AE271F" w:rsidRPr="00AE271F" w:rsidRDefault="00AE271F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271F" w:rsidRPr="00AE271F" w:rsidTr="000A3C65">
        <w:trPr>
          <w:cantSplit/>
        </w:trPr>
        <w:tc>
          <w:tcPr>
            <w:tcW w:w="329" w:type="pct"/>
          </w:tcPr>
          <w:p w:rsidR="00AE271F" w:rsidRPr="00AE271F" w:rsidRDefault="00715973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2" w:type="pct"/>
          </w:tcPr>
          <w:p w:rsidR="00AE271F" w:rsidRPr="00AE271F" w:rsidRDefault="00565E92" w:rsidP="00AE271F">
            <w:pPr>
              <w:widowControl w:val="0"/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основы обеспечения деятельности контрактных управляющих</w:t>
            </w:r>
          </w:p>
        </w:tc>
        <w:tc>
          <w:tcPr>
            <w:tcW w:w="617" w:type="pct"/>
          </w:tcPr>
          <w:p w:rsidR="00AE271F" w:rsidRPr="00AE271F" w:rsidRDefault="001633B3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pct"/>
          </w:tcPr>
          <w:p w:rsidR="00AE271F" w:rsidRPr="00AE271F" w:rsidRDefault="001633B3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</w:tcPr>
          <w:p w:rsid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0A3C65" w:rsidRPr="00AE271F" w:rsidRDefault="000A3C65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</w:tr>
      <w:tr w:rsidR="00AE271F" w:rsidRPr="00AE271F" w:rsidTr="000A3C65">
        <w:trPr>
          <w:cantSplit/>
        </w:trPr>
        <w:tc>
          <w:tcPr>
            <w:tcW w:w="329" w:type="pct"/>
          </w:tcPr>
          <w:p w:rsidR="00AE271F" w:rsidRPr="00AE271F" w:rsidRDefault="00715973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2" w:type="pct"/>
          </w:tcPr>
          <w:p w:rsidR="00AE271F" w:rsidRPr="00AE271F" w:rsidRDefault="00565E92" w:rsidP="00AE271F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закупок товаров, работ, услуг в контрактной системе</w:t>
            </w:r>
            <w:r w:rsidR="001A1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</w:tcPr>
          <w:p w:rsidR="00AE271F" w:rsidRP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pct"/>
          </w:tcPr>
          <w:p w:rsidR="00AE271F" w:rsidRP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pct"/>
          </w:tcPr>
          <w:p w:rsid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0A3C65" w:rsidRPr="00AE271F" w:rsidRDefault="000A3C65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E271F" w:rsidRPr="00AE271F" w:rsidTr="000A3C65">
        <w:trPr>
          <w:cantSplit/>
        </w:trPr>
        <w:tc>
          <w:tcPr>
            <w:tcW w:w="329" w:type="pct"/>
          </w:tcPr>
          <w:p w:rsidR="00AE271F" w:rsidRPr="00AE271F" w:rsidRDefault="00715973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2" w:type="pct"/>
          </w:tcPr>
          <w:p w:rsidR="00AE271F" w:rsidRPr="00AE271F" w:rsidRDefault="00715973" w:rsidP="00565E92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закупок: </w:t>
            </w:r>
            <w:r w:rsidR="001A1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</w:t>
            </w:r>
            <w:r w:rsidR="00565E92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заказов, особенности выбора и применения</w:t>
            </w:r>
          </w:p>
        </w:tc>
        <w:tc>
          <w:tcPr>
            <w:tcW w:w="617" w:type="pct"/>
          </w:tcPr>
          <w:p w:rsidR="00AE271F" w:rsidRPr="00AE271F" w:rsidRDefault="00565E92" w:rsidP="0056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pct"/>
          </w:tcPr>
          <w:p w:rsidR="00AE271F" w:rsidRP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pct"/>
          </w:tcPr>
          <w:p w:rsid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A3C65" w:rsidRPr="00AE271F" w:rsidRDefault="000A3C65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E271F" w:rsidRPr="00AE271F" w:rsidTr="000A3C65">
        <w:trPr>
          <w:cantSplit/>
        </w:trPr>
        <w:tc>
          <w:tcPr>
            <w:tcW w:w="329" w:type="pct"/>
          </w:tcPr>
          <w:p w:rsidR="00AE271F" w:rsidRPr="00AE271F" w:rsidRDefault="00715973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2" w:type="pct"/>
          </w:tcPr>
          <w:p w:rsidR="00AE271F" w:rsidRPr="00AE271F" w:rsidRDefault="00565E92" w:rsidP="00AE271F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заключения и исполнения контрактов</w:t>
            </w:r>
          </w:p>
        </w:tc>
        <w:tc>
          <w:tcPr>
            <w:tcW w:w="617" w:type="pct"/>
          </w:tcPr>
          <w:p w:rsidR="00AE271F" w:rsidRP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pct"/>
          </w:tcPr>
          <w:p w:rsidR="00AE271F" w:rsidRP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pct"/>
          </w:tcPr>
          <w:p w:rsidR="00AE271F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A3C65" w:rsidRPr="00AE271F" w:rsidRDefault="000A3C65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F47E5" w:rsidRPr="00AE271F" w:rsidTr="000A3C65">
        <w:trPr>
          <w:cantSplit/>
        </w:trPr>
        <w:tc>
          <w:tcPr>
            <w:tcW w:w="329" w:type="pct"/>
          </w:tcPr>
          <w:p w:rsidR="00AF47E5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pct"/>
          </w:tcPr>
          <w:p w:rsidR="00AF47E5" w:rsidRDefault="00AF47E5" w:rsidP="00565E92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 w:rsidR="00565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аудит закупок товаров, работ, услуг</w:t>
            </w:r>
          </w:p>
        </w:tc>
        <w:tc>
          <w:tcPr>
            <w:tcW w:w="617" w:type="pct"/>
          </w:tcPr>
          <w:p w:rsidR="00AF47E5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pct"/>
          </w:tcPr>
          <w:p w:rsidR="00AF47E5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pct"/>
          </w:tcPr>
          <w:p w:rsidR="00565E92" w:rsidRPr="00565E92" w:rsidRDefault="00565E92" w:rsidP="0056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F47E5" w:rsidRDefault="00565E92" w:rsidP="0056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565E92" w:rsidRPr="00AE271F" w:rsidTr="000A3C65">
        <w:trPr>
          <w:cantSplit/>
        </w:trPr>
        <w:tc>
          <w:tcPr>
            <w:tcW w:w="329" w:type="pct"/>
          </w:tcPr>
          <w:p w:rsidR="00565E92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12" w:type="pct"/>
          </w:tcPr>
          <w:p w:rsidR="00565E92" w:rsidRDefault="00565E92" w:rsidP="00565E92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размещения заказов для государственных и муниципальных нужд</w:t>
            </w:r>
          </w:p>
        </w:tc>
        <w:tc>
          <w:tcPr>
            <w:tcW w:w="617" w:type="pct"/>
          </w:tcPr>
          <w:p w:rsidR="00565E92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pct"/>
          </w:tcPr>
          <w:p w:rsidR="00565E92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pct"/>
          </w:tcPr>
          <w:p w:rsidR="00565E92" w:rsidRDefault="00565E92" w:rsidP="0056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65E92" w:rsidRPr="00565E92" w:rsidRDefault="00565E92" w:rsidP="0056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F47E5" w:rsidRPr="00AE271F" w:rsidTr="000A3C65">
        <w:trPr>
          <w:cantSplit/>
        </w:trPr>
        <w:tc>
          <w:tcPr>
            <w:tcW w:w="329" w:type="pct"/>
          </w:tcPr>
          <w:p w:rsidR="00AF47E5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pct"/>
          </w:tcPr>
          <w:p w:rsidR="00AF47E5" w:rsidRDefault="00565E92" w:rsidP="00AF47E5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законодательства РФ</w:t>
            </w:r>
          </w:p>
        </w:tc>
        <w:tc>
          <w:tcPr>
            <w:tcW w:w="617" w:type="pct"/>
          </w:tcPr>
          <w:p w:rsidR="00AF47E5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pct"/>
          </w:tcPr>
          <w:p w:rsidR="00AF47E5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</w:tcPr>
          <w:p w:rsidR="00AF47E5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65E92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565E92" w:rsidRPr="00AE271F" w:rsidTr="000A3C65">
        <w:trPr>
          <w:cantSplit/>
        </w:trPr>
        <w:tc>
          <w:tcPr>
            <w:tcW w:w="329" w:type="pct"/>
          </w:tcPr>
          <w:p w:rsidR="00565E92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2" w:type="pct"/>
          </w:tcPr>
          <w:p w:rsidR="00565E92" w:rsidRDefault="001633B3" w:rsidP="00AF47E5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3B3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противодействия коррупции в сфере закупок</w:t>
            </w:r>
          </w:p>
        </w:tc>
        <w:tc>
          <w:tcPr>
            <w:tcW w:w="617" w:type="pct"/>
          </w:tcPr>
          <w:p w:rsidR="00565E92" w:rsidRDefault="001633B3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pct"/>
          </w:tcPr>
          <w:p w:rsidR="00565E92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</w:tcPr>
          <w:p w:rsidR="00565E92" w:rsidRPr="00565E92" w:rsidRDefault="001633B3" w:rsidP="0056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5E92" w:rsidRDefault="00565E92" w:rsidP="0056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565E92" w:rsidRPr="00AE271F" w:rsidTr="000A3C65">
        <w:trPr>
          <w:cantSplit/>
        </w:trPr>
        <w:tc>
          <w:tcPr>
            <w:tcW w:w="329" w:type="pct"/>
          </w:tcPr>
          <w:p w:rsidR="00565E92" w:rsidRDefault="00565E92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2" w:type="pct"/>
          </w:tcPr>
          <w:p w:rsidR="00565E92" w:rsidRDefault="001633B3" w:rsidP="00AF47E5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3B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составу и оформлению документов</w:t>
            </w:r>
          </w:p>
        </w:tc>
        <w:tc>
          <w:tcPr>
            <w:tcW w:w="617" w:type="pct"/>
          </w:tcPr>
          <w:p w:rsidR="00565E92" w:rsidRDefault="00700F0C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pct"/>
          </w:tcPr>
          <w:p w:rsidR="00565E92" w:rsidRDefault="00700F0C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pct"/>
          </w:tcPr>
          <w:p w:rsidR="00700F0C" w:rsidRPr="00700F0C" w:rsidRDefault="00700F0C" w:rsidP="0070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65E92" w:rsidRDefault="00700F0C" w:rsidP="0070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E271F" w:rsidRPr="00AE271F" w:rsidTr="000A3C65">
        <w:trPr>
          <w:cantSplit/>
        </w:trPr>
        <w:tc>
          <w:tcPr>
            <w:tcW w:w="329" w:type="pct"/>
          </w:tcPr>
          <w:p w:rsidR="00AE271F" w:rsidRPr="00AE271F" w:rsidRDefault="00AF47E5" w:rsidP="00AF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A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pct"/>
          </w:tcPr>
          <w:p w:rsidR="00AE271F" w:rsidRPr="00AE271F" w:rsidRDefault="000A3C65" w:rsidP="00AE271F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17" w:type="pct"/>
          </w:tcPr>
          <w:p w:rsidR="00AE271F" w:rsidRPr="00AE271F" w:rsidRDefault="000A3C65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pct"/>
          </w:tcPr>
          <w:p w:rsidR="00AE271F" w:rsidRPr="00AE271F" w:rsidRDefault="00AE271F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AE271F" w:rsidRDefault="000A3C65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0F0C" w:rsidRPr="00AE271F" w:rsidRDefault="00700F0C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E271F" w:rsidRPr="00AE271F" w:rsidTr="000A3C65">
        <w:trPr>
          <w:cantSplit/>
        </w:trPr>
        <w:tc>
          <w:tcPr>
            <w:tcW w:w="329" w:type="pct"/>
          </w:tcPr>
          <w:p w:rsidR="00AE271F" w:rsidRPr="00AE271F" w:rsidRDefault="00AE271F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</w:tcPr>
          <w:p w:rsidR="00AE271F" w:rsidRPr="00AE271F" w:rsidRDefault="000A3C65" w:rsidP="00AE271F">
            <w:pPr>
              <w:tabs>
                <w:tab w:val="left" w:pos="252"/>
                <w:tab w:val="left" w:pos="155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7" w:type="pct"/>
          </w:tcPr>
          <w:p w:rsidR="00AE271F" w:rsidRPr="00AE271F" w:rsidRDefault="000A3C65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2" w:type="pct"/>
          </w:tcPr>
          <w:p w:rsidR="00AE271F" w:rsidRPr="00AE271F" w:rsidRDefault="000A3C65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0" w:type="pct"/>
          </w:tcPr>
          <w:p w:rsidR="00AE271F" w:rsidRPr="00AE271F" w:rsidRDefault="000A3C65" w:rsidP="00AE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AF68F8" w:rsidRDefault="00AF68F8"/>
    <w:sectPr w:rsidR="00AF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A"/>
    <w:rsid w:val="000A3C65"/>
    <w:rsid w:val="001633B3"/>
    <w:rsid w:val="001A15FD"/>
    <w:rsid w:val="0042321D"/>
    <w:rsid w:val="00495C3A"/>
    <w:rsid w:val="004B411B"/>
    <w:rsid w:val="004D362D"/>
    <w:rsid w:val="00565E92"/>
    <w:rsid w:val="00700F0C"/>
    <w:rsid w:val="00715973"/>
    <w:rsid w:val="00734B40"/>
    <w:rsid w:val="007B34CD"/>
    <w:rsid w:val="00A23D70"/>
    <w:rsid w:val="00A81659"/>
    <w:rsid w:val="00AE271F"/>
    <w:rsid w:val="00AF47E5"/>
    <w:rsid w:val="00AF68F8"/>
    <w:rsid w:val="00B52CE0"/>
    <w:rsid w:val="00DA6DA9"/>
    <w:rsid w:val="00F73FAC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2013-12-08T10:30:00Z</dcterms:created>
  <dcterms:modified xsi:type="dcterms:W3CDTF">2013-12-08T10:30:00Z</dcterms:modified>
</cp:coreProperties>
</file>