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8A" w:rsidRPr="003A268A" w:rsidRDefault="003A268A" w:rsidP="003A26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30000"/>
          <w:kern w:val="36"/>
          <w:sz w:val="27"/>
          <w:szCs w:val="27"/>
          <w:lang w:eastAsia="ru-RU"/>
        </w:rPr>
      </w:pPr>
      <w:r w:rsidRPr="003A268A">
        <w:rPr>
          <w:rFonts w:ascii="Times New Roman" w:eastAsia="Times New Roman" w:hAnsi="Times New Roman" w:cs="Times New Roman"/>
          <w:b/>
          <w:bCs/>
          <w:color w:val="830000"/>
          <w:kern w:val="36"/>
          <w:sz w:val="27"/>
          <w:szCs w:val="27"/>
          <w:lang w:eastAsia="ru-RU"/>
        </w:rPr>
        <w:t>Проект "Стажёр"</w:t>
      </w:r>
    </w:p>
    <w:p w:rsidR="00BB0D84" w:rsidRDefault="00BB0D84" w:rsidP="003A2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A268A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1EA3C96" wp14:editId="0223219C">
            <wp:extent cx="1859280" cy="861060"/>
            <wp:effectExtent l="0" t="0" r="7620" b="0"/>
            <wp:docPr id="1" name="Рисунок 1" descr="УГГ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ГГ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D84" w:rsidRDefault="00BB0D84" w:rsidP="00BB0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A268A" w:rsidRPr="003A268A" w:rsidRDefault="00BB0D84" w:rsidP="00BB0D8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0D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июня 2016 года начинается прием документов на конкурс на прохождение стажировки в органах в системе исполнительной власти Республики Коми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</w:p>
    <w:p w:rsidR="003A268A" w:rsidRPr="003A268A" w:rsidRDefault="003A268A" w:rsidP="00BB0D8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A26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="00BB0D84" w:rsidRPr="003A26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участию в конкурсе допускаются граждане Российской Федерации, достигшие возраста 18 лет и не старше 27 лет, имеющие высшее образование (требования к направлению образования утверждаются конкурсной комиссией) и владеющие государственным языком Российской Федерации.</w:t>
      </w:r>
    </w:p>
    <w:p w:rsidR="003A268A" w:rsidRPr="003A268A" w:rsidRDefault="003A268A" w:rsidP="003A26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A26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Стажёры (5 человек) определяются по результатам конкурса, победители которого в течение 1 года работают в четырёх разных органах власти республики (по три месяца в каждом).</w:t>
      </w:r>
    </w:p>
    <w:p w:rsidR="003A268A" w:rsidRPr="003A268A" w:rsidRDefault="003A268A" w:rsidP="003A26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A26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 стажерами заключаются трудовые договоры сроком на 1 год на замещение должности «эксперт» (должность, не относящаяся к государственной службе) в Управлении государственной гражданской службы Республики Коми. При этом фактически рабочее место у стажеров в органе власти, где проходит стажировка.</w:t>
      </w:r>
    </w:p>
    <w:p w:rsidR="003A268A" w:rsidRPr="003A268A" w:rsidRDefault="003A268A" w:rsidP="003A26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A26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A268A" w:rsidRPr="003A268A" w:rsidRDefault="003A268A" w:rsidP="003A26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A26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A268A" w:rsidRPr="003A268A" w:rsidRDefault="003A268A" w:rsidP="003A268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A26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Сроки проведения конкурса в 2016 году:</w:t>
      </w:r>
    </w:p>
    <w:p w:rsidR="003A268A" w:rsidRPr="003A268A" w:rsidRDefault="003A268A" w:rsidP="003A26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A26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1 июня по 5 июля - приём заявлений на участие в конкурсе;</w:t>
      </w:r>
    </w:p>
    <w:p w:rsidR="00BB0D84" w:rsidRPr="00BB0D84" w:rsidRDefault="00BB0D84" w:rsidP="00BB0D8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0D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Планируемые даты проведения оценочных процедур:</w:t>
      </w:r>
    </w:p>
    <w:p w:rsidR="00BB0D84" w:rsidRPr="00BB0D84" w:rsidRDefault="00BB0D84" w:rsidP="00BB0D8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0D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тестирование, практическое задание – с 6 по 15 июля 2016 года;</w:t>
      </w:r>
    </w:p>
    <w:p w:rsidR="003A268A" w:rsidRPr="00BB0D84" w:rsidRDefault="00BB0D84" w:rsidP="00BB0D8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0D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собеседова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ние – с 18 по 22 июля 2016 года.</w:t>
      </w:r>
    </w:p>
    <w:p w:rsidR="003A268A" w:rsidRPr="003A268A" w:rsidRDefault="003A268A" w:rsidP="00BB0D8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A26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августа - начало стажировки.</w:t>
      </w:r>
    </w:p>
    <w:p w:rsidR="003A268A" w:rsidRPr="003A268A" w:rsidRDefault="003A268A" w:rsidP="003A268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A26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A268A" w:rsidRPr="003A268A" w:rsidRDefault="003A268A" w:rsidP="003A268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A26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Для участия в конкурсе необходимо представить следующие документы:</w:t>
      </w:r>
    </w:p>
    <w:p w:rsidR="003A268A" w:rsidRPr="003A268A" w:rsidRDefault="00DA4616" w:rsidP="003A26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6" w:tooltip="Дата публикации файла: 01.06.2016" w:history="1">
        <w:r w:rsidR="003A268A" w:rsidRPr="003A268A">
          <w:rPr>
            <w:rFonts w:ascii="Times New Roman" w:eastAsia="Times New Roman" w:hAnsi="Times New Roman" w:cs="Times New Roman"/>
            <w:color w:val="333366"/>
            <w:sz w:val="21"/>
            <w:szCs w:val="21"/>
            <w:u w:val="single"/>
            <w:lang w:eastAsia="ru-RU"/>
          </w:rPr>
          <w:t>заявление</w:t>
        </w:r>
      </w:hyperlink>
      <w:r w:rsidR="003A268A" w:rsidRPr="003A26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 участие в конкурсе по установленной форме;</w:t>
      </w:r>
    </w:p>
    <w:p w:rsidR="003A268A" w:rsidRPr="003A268A" w:rsidRDefault="00DA4616" w:rsidP="003A26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7" w:tooltip="Дата публикации файла: 01.06.2016" w:history="1">
        <w:r w:rsidR="003A268A" w:rsidRPr="003A268A">
          <w:rPr>
            <w:rFonts w:ascii="Times New Roman" w:eastAsia="Times New Roman" w:hAnsi="Times New Roman" w:cs="Times New Roman"/>
            <w:color w:val="333366"/>
            <w:sz w:val="21"/>
            <w:szCs w:val="21"/>
            <w:u w:val="single"/>
            <w:lang w:eastAsia="ru-RU"/>
          </w:rPr>
          <w:t>анкету</w:t>
        </w:r>
      </w:hyperlink>
      <w:r w:rsidR="003A268A" w:rsidRPr="003A26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по установленной форме с фотографией;</w:t>
      </w:r>
    </w:p>
    <w:p w:rsidR="003A268A" w:rsidRPr="003A268A" w:rsidRDefault="003A268A" w:rsidP="003A26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A26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копию паспорта или заменяющего его документа;</w:t>
      </w:r>
    </w:p>
    <w:p w:rsidR="003A268A" w:rsidRPr="003A268A" w:rsidRDefault="003A268A" w:rsidP="003A26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A26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копию диплома о высшем образовании;</w:t>
      </w:r>
    </w:p>
    <w:p w:rsidR="003A268A" w:rsidRPr="003A268A" w:rsidRDefault="003A268A" w:rsidP="003A26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A26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иные документы, подтверждающие участие в общественных, научно-исследовательских, творческих и иных мероприятиях (по желанию).</w:t>
      </w:r>
    </w:p>
    <w:p w:rsidR="003A268A" w:rsidRPr="00DA4616" w:rsidRDefault="00DA4616" w:rsidP="00DA4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Официальный сайт: Управление государственной гражданской службы Республики Коми</w:t>
      </w:r>
    </w:p>
    <w:p w:rsidR="003A268A" w:rsidRDefault="003A268A" w:rsidP="003A268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A268A" w:rsidRDefault="003A268A" w:rsidP="003A268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A268A" w:rsidRDefault="003A268A" w:rsidP="003A268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BB0D84" w:rsidRDefault="00BB0D84" w:rsidP="003A268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BB0D84" w:rsidRDefault="00BB0D84" w:rsidP="003A268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BB0D84" w:rsidRDefault="00BB0D84" w:rsidP="003A268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BB0D84" w:rsidRDefault="00BB0D84" w:rsidP="003A268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sectPr w:rsidR="00BB0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7531"/>
    <w:multiLevelType w:val="multilevel"/>
    <w:tmpl w:val="38C2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45AD9"/>
    <w:multiLevelType w:val="multilevel"/>
    <w:tmpl w:val="DF70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E4620"/>
    <w:multiLevelType w:val="hybridMultilevel"/>
    <w:tmpl w:val="0646E82C"/>
    <w:lvl w:ilvl="0" w:tplc="AFCCCC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C22BA2"/>
    <w:multiLevelType w:val="multilevel"/>
    <w:tmpl w:val="3894EF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7C"/>
    <w:rsid w:val="003A268A"/>
    <w:rsid w:val="007D4B7C"/>
    <w:rsid w:val="00B55785"/>
    <w:rsid w:val="00B77639"/>
    <w:rsid w:val="00BB0D84"/>
    <w:rsid w:val="00DA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E1F38-3281-48A0-8B47-AF1ADC36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2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2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6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2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68A"/>
    <w:rPr>
      <w:b/>
      <w:bCs/>
    </w:rPr>
  </w:style>
  <w:style w:type="character" w:styleId="a5">
    <w:name w:val="Hyperlink"/>
    <w:basedOn w:val="a0"/>
    <w:uiPriority w:val="99"/>
    <w:semiHidden/>
    <w:unhideWhenUsed/>
    <w:rsid w:val="003A26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268A"/>
  </w:style>
  <w:style w:type="character" w:styleId="a6">
    <w:name w:val="Emphasis"/>
    <w:basedOn w:val="a0"/>
    <w:uiPriority w:val="20"/>
    <w:qFormat/>
    <w:rsid w:val="003A268A"/>
    <w:rPr>
      <w:i/>
      <w:iCs/>
    </w:rPr>
  </w:style>
  <w:style w:type="paragraph" w:styleId="a7">
    <w:name w:val="List Paragraph"/>
    <w:basedOn w:val="a"/>
    <w:uiPriority w:val="34"/>
    <w:qFormat/>
    <w:rsid w:val="00BB0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ggs.rkomi.ru/content/12915/%D0%90%D0%BD%D0%BA%D0%B5%D1%82%D0%B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ggs.rkomi.ru/content/12915/%D0%97%D0%B0%D1%8F%D0%B2%D0%BB%D0%B5%D0%BD%D0%B8%D0%B5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</dc:creator>
  <cp:keywords/>
  <dc:description/>
  <cp:lastModifiedBy>Светлана </cp:lastModifiedBy>
  <cp:revision>4</cp:revision>
  <dcterms:created xsi:type="dcterms:W3CDTF">2016-06-08T07:53:00Z</dcterms:created>
  <dcterms:modified xsi:type="dcterms:W3CDTF">2016-06-15T09:03:00Z</dcterms:modified>
</cp:coreProperties>
</file>