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CE" w:rsidRPr="001773C4" w:rsidRDefault="001D52CE" w:rsidP="001D52CE">
      <w:pPr>
        <w:spacing w:line="240" w:lineRule="auto"/>
        <w:jc w:val="center"/>
        <w:rPr>
          <w:sz w:val="24"/>
        </w:rPr>
      </w:pPr>
      <w:r w:rsidRPr="003C5033">
        <w:rPr>
          <w:rFonts w:ascii="Times New Roman" w:eastAsia="Times New Roman" w:hAnsi="Times New Roman" w:cs="Times New Roman"/>
          <w:b/>
          <w:noProof/>
          <w:color w:val="008000"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7722ED97" wp14:editId="1201AD19">
            <wp:simplePos x="0" y="0"/>
            <wp:positionH relativeFrom="page">
              <wp:posOffset>3494405</wp:posOffset>
            </wp:positionH>
            <wp:positionV relativeFrom="paragraph">
              <wp:posOffset>89535</wp:posOffset>
            </wp:positionV>
            <wp:extent cx="990600" cy="1788932"/>
            <wp:effectExtent l="0" t="0" r="0" b="1905"/>
            <wp:wrapTopAndBottom/>
            <wp:docPr id="1" name="Рисунок 1" descr="C:\Users\User\Documents\КОНФЕРЕНЦИИ\конференция 2016\logo_blue_КРАГСиУ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ОНФЕРЕНЦИИ\конференция 2016\logo_blue_КРАГСиУ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3C4">
        <w:rPr>
          <w:rFonts w:ascii="Times New Roman" w:eastAsia="Times New Roman" w:hAnsi="Times New Roman" w:cs="Times New Roman"/>
          <w:b/>
          <w:color w:val="008000"/>
          <w:sz w:val="36"/>
        </w:rPr>
        <w:t>Информационное сообщение</w:t>
      </w:r>
    </w:p>
    <w:p w:rsidR="001D52CE" w:rsidRPr="001773C4" w:rsidRDefault="001D52CE" w:rsidP="001D52CE">
      <w:pPr>
        <w:spacing w:line="240" w:lineRule="auto"/>
        <w:jc w:val="center"/>
        <w:rPr>
          <w:sz w:val="24"/>
        </w:rPr>
      </w:pPr>
      <w:r w:rsidRPr="001773C4">
        <w:rPr>
          <w:rFonts w:ascii="Times New Roman" w:eastAsia="Times New Roman" w:hAnsi="Times New Roman" w:cs="Times New Roman"/>
          <w:b/>
          <w:color w:val="1F497D"/>
          <w:sz w:val="32"/>
        </w:rPr>
        <w:t>Уважаемые коллеги!</w:t>
      </w:r>
    </w:p>
    <w:p w:rsidR="001D52CE" w:rsidRPr="001773C4" w:rsidRDefault="001D52CE" w:rsidP="001D52CE">
      <w:pPr>
        <w:spacing w:line="240" w:lineRule="auto"/>
        <w:jc w:val="center"/>
        <w:rPr>
          <w:sz w:val="24"/>
        </w:rPr>
      </w:pPr>
    </w:p>
    <w:p w:rsidR="00E1671F" w:rsidRDefault="00E1671F" w:rsidP="00D67CBD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4"/>
        </w:rPr>
      </w:pPr>
      <w:r w:rsidRPr="00BB5618">
        <w:rPr>
          <w:rFonts w:ascii="Times New Roman" w:eastAsia="Times New Roman" w:hAnsi="Times New Roman" w:cs="Times New Roman"/>
          <w:caps/>
          <w:sz w:val="24"/>
        </w:rPr>
        <w:t>Центр инноваци</w:t>
      </w:r>
      <w:r w:rsidR="00086626">
        <w:rPr>
          <w:rFonts w:ascii="Times New Roman" w:eastAsia="Times New Roman" w:hAnsi="Times New Roman" w:cs="Times New Roman"/>
          <w:caps/>
          <w:sz w:val="24"/>
        </w:rPr>
        <w:t>й</w:t>
      </w:r>
      <w:r w:rsidRPr="00BB5618">
        <w:rPr>
          <w:rFonts w:ascii="Times New Roman" w:eastAsia="Times New Roman" w:hAnsi="Times New Roman" w:cs="Times New Roman"/>
          <w:caps/>
          <w:sz w:val="24"/>
        </w:rPr>
        <w:t xml:space="preserve"> социальной сферы</w:t>
      </w:r>
      <w:r w:rsidR="004A4837">
        <w:rPr>
          <w:rFonts w:ascii="Times New Roman" w:eastAsia="Times New Roman" w:hAnsi="Times New Roman" w:cs="Times New Roman"/>
          <w:caps/>
          <w:sz w:val="24"/>
        </w:rPr>
        <w:t xml:space="preserve"> республики коми</w:t>
      </w:r>
      <w:r w:rsidR="00E729FF">
        <w:rPr>
          <w:rFonts w:ascii="Times New Roman" w:eastAsia="Times New Roman" w:hAnsi="Times New Roman" w:cs="Times New Roman"/>
          <w:caps/>
          <w:sz w:val="24"/>
        </w:rPr>
        <w:t>,</w:t>
      </w:r>
    </w:p>
    <w:p w:rsidR="0036315E" w:rsidRDefault="0036315E" w:rsidP="00D67C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Коми республиканская академия государственной службы и управления</w:t>
      </w:r>
    </w:p>
    <w:p w:rsidR="00D67CBD" w:rsidRPr="00D67CBD" w:rsidRDefault="00E1671F" w:rsidP="00D67C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совместно с </w:t>
      </w:r>
      <w:r w:rsidR="00D67CBD" w:rsidRPr="00D67CBD">
        <w:rPr>
          <w:rFonts w:ascii="Times New Roman" w:eastAsia="Times New Roman" w:hAnsi="Times New Roman" w:cs="Times New Roman"/>
          <w:sz w:val="24"/>
        </w:rPr>
        <w:t>Правительство</w:t>
      </w:r>
      <w:r w:rsidR="00411A99">
        <w:rPr>
          <w:rFonts w:ascii="Times New Roman" w:eastAsia="Times New Roman" w:hAnsi="Times New Roman" w:cs="Times New Roman"/>
          <w:sz w:val="24"/>
        </w:rPr>
        <w:t>м Республики Коми</w:t>
      </w:r>
      <w:r w:rsidR="00E729FF">
        <w:rPr>
          <w:rFonts w:ascii="Times New Roman" w:eastAsia="Times New Roman" w:hAnsi="Times New Roman" w:cs="Times New Roman"/>
          <w:sz w:val="24"/>
        </w:rPr>
        <w:t>,</w:t>
      </w:r>
      <w:r w:rsidR="00411A99">
        <w:rPr>
          <w:rFonts w:ascii="Times New Roman" w:eastAsia="Times New Roman" w:hAnsi="Times New Roman" w:cs="Times New Roman"/>
          <w:sz w:val="24"/>
        </w:rPr>
        <w:t xml:space="preserve"> </w:t>
      </w:r>
    </w:p>
    <w:p w:rsidR="001D52CE" w:rsidRPr="00983702" w:rsidRDefault="00411A99" w:rsidP="00D67C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поддержке </w:t>
      </w:r>
      <w:r w:rsidR="00D67CBD" w:rsidRPr="00D67CBD">
        <w:rPr>
          <w:rFonts w:ascii="Times New Roman" w:eastAsia="Times New Roman" w:hAnsi="Times New Roman" w:cs="Times New Roman"/>
          <w:sz w:val="24"/>
        </w:rPr>
        <w:t>Министерств</w:t>
      </w:r>
      <w:r>
        <w:rPr>
          <w:rFonts w:ascii="Times New Roman" w:eastAsia="Times New Roman" w:hAnsi="Times New Roman" w:cs="Times New Roman"/>
          <w:sz w:val="24"/>
        </w:rPr>
        <w:t>а</w:t>
      </w:r>
      <w:r w:rsidR="00D67CBD" w:rsidRPr="00D67CBD">
        <w:rPr>
          <w:rFonts w:ascii="Times New Roman" w:eastAsia="Times New Roman" w:hAnsi="Times New Roman" w:cs="Times New Roman"/>
          <w:sz w:val="24"/>
        </w:rPr>
        <w:t xml:space="preserve"> экономического развития Российской Федерации</w:t>
      </w:r>
    </w:p>
    <w:p w:rsidR="001D52CE" w:rsidRDefault="001D52CE" w:rsidP="001D52CE">
      <w:pPr>
        <w:spacing w:line="240" w:lineRule="auto"/>
        <w:jc w:val="center"/>
      </w:pPr>
    </w:p>
    <w:p w:rsidR="001D52CE" w:rsidRPr="00EC470D" w:rsidRDefault="001D52CE" w:rsidP="001D52CE">
      <w:pPr>
        <w:spacing w:line="240" w:lineRule="auto"/>
        <w:jc w:val="center"/>
        <w:rPr>
          <w:sz w:val="28"/>
          <w:szCs w:val="28"/>
        </w:rPr>
      </w:pPr>
      <w:r w:rsidRPr="00EC470D">
        <w:rPr>
          <w:rFonts w:ascii="Times New Roman" w:eastAsia="Times New Roman" w:hAnsi="Times New Roman" w:cs="Times New Roman"/>
          <w:b/>
          <w:sz w:val="28"/>
          <w:szCs w:val="28"/>
        </w:rPr>
        <w:t>проводит</w:t>
      </w:r>
    </w:p>
    <w:p w:rsidR="001D52CE" w:rsidRPr="00EC470D" w:rsidRDefault="00E00402" w:rsidP="001D52CE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C383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D52CE" w:rsidRPr="000A6FE4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BC383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D52CE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2016</w:t>
      </w:r>
      <w:r w:rsidR="001D52CE" w:rsidRPr="00EC470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1D52CE" w:rsidRDefault="001D52CE" w:rsidP="008A24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17BDD" w:rsidRPr="00962FC2" w:rsidRDefault="008A2472" w:rsidP="00E00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62F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Всероссийск</w:t>
      </w:r>
      <w:r w:rsidR="00E00402" w:rsidRPr="00962F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ую</w:t>
      </w:r>
      <w:r w:rsidRPr="00962F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конференци</w:t>
      </w:r>
      <w:r w:rsidR="00E00402" w:rsidRPr="00962F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ю</w:t>
      </w:r>
      <w:r w:rsidR="00962FC2" w:rsidRPr="00962F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 международным участием</w:t>
      </w:r>
      <w:r w:rsidR="00E00402" w:rsidRPr="00962F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8A2472" w:rsidRPr="00962FC2" w:rsidRDefault="00962FC2" w:rsidP="00E00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62F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«Социальное предпринимательство в современных экономических условиях</w:t>
      </w:r>
      <w:r w:rsidR="008A2472" w:rsidRPr="00962F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E00402" w:rsidRPr="00E00402" w:rsidRDefault="00E00402" w:rsidP="00E00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72" w:rsidRDefault="008A2472">
      <w:pPr>
        <w:rPr>
          <w:rFonts w:ascii="Times New Roman" w:hAnsi="Times New Roman" w:cs="Times New Roman"/>
          <w:sz w:val="24"/>
          <w:szCs w:val="28"/>
        </w:rPr>
      </w:pPr>
    </w:p>
    <w:p w:rsidR="00E00402" w:rsidRDefault="00E00402" w:rsidP="00E0040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6FE4">
        <w:rPr>
          <w:rFonts w:ascii="Times New Roman" w:eastAsia="Calibri" w:hAnsi="Times New Roman" w:cs="Times New Roman"/>
          <w:sz w:val="28"/>
          <w:szCs w:val="28"/>
        </w:rPr>
        <w:t xml:space="preserve">онференция </w:t>
      </w:r>
      <w:r>
        <w:rPr>
          <w:rFonts w:ascii="Times New Roman" w:eastAsia="Calibri" w:hAnsi="Times New Roman" w:cs="Times New Roman"/>
          <w:sz w:val="28"/>
          <w:szCs w:val="28"/>
        </w:rPr>
        <w:t>носит научно-</w:t>
      </w:r>
      <w:r w:rsidRPr="000A6FE4">
        <w:rPr>
          <w:rFonts w:ascii="Times New Roman" w:eastAsia="Calibri" w:hAnsi="Times New Roman" w:cs="Times New Roman"/>
          <w:sz w:val="28"/>
          <w:szCs w:val="28"/>
        </w:rPr>
        <w:t xml:space="preserve">прикладной характер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F5BDE">
        <w:rPr>
          <w:rFonts w:ascii="Times New Roman" w:eastAsia="Calibri" w:hAnsi="Times New Roman" w:cs="Times New Roman"/>
          <w:sz w:val="28"/>
          <w:szCs w:val="28"/>
        </w:rPr>
        <w:t xml:space="preserve">направлена на </w:t>
      </w:r>
      <w:r>
        <w:rPr>
          <w:rFonts w:ascii="Times New Roman" w:eastAsia="Calibri" w:hAnsi="Times New Roman" w:cs="Times New Roman"/>
          <w:sz w:val="28"/>
          <w:szCs w:val="28"/>
        </w:rPr>
        <w:t>разработку стратегических основ</w:t>
      </w:r>
      <w:r w:rsidRPr="00E00402">
        <w:rPr>
          <w:rFonts w:ascii="Times New Roman" w:eastAsia="Calibri" w:hAnsi="Times New Roman" w:cs="Times New Roman"/>
          <w:sz w:val="28"/>
          <w:szCs w:val="28"/>
        </w:rPr>
        <w:t xml:space="preserve"> развития социального предпринимательства в рамках совместной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центров инноваций социальной сферы</w:t>
      </w:r>
      <w:r w:rsidR="007C0772">
        <w:rPr>
          <w:rFonts w:ascii="Times New Roman" w:eastAsia="Calibri" w:hAnsi="Times New Roman" w:cs="Times New Roman"/>
          <w:sz w:val="28"/>
          <w:szCs w:val="28"/>
        </w:rPr>
        <w:t xml:space="preserve"> (ЦИСС)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органов исполнительной власти, бизнеса, а также формирование соответствующих предложений совместно с научным сообществом и специалистами </w:t>
      </w:r>
      <w:r w:rsidR="007C0772">
        <w:rPr>
          <w:rFonts w:ascii="Times New Roman" w:eastAsia="Calibri" w:hAnsi="Times New Roman" w:cs="Times New Roman"/>
          <w:sz w:val="28"/>
          <w:szCs w:val="28"/>
        </w:rPr>
        <w:t>соответствующих квалификаций.</w:t>
      </w:r>
    </w:p>
    <w:p w:rsidR="007C0772" w:rsidRDefault="00E00402" w:rsidP="00E0040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Конференция</w:t>
      </w:r>
      <w:r w:rsidRPr="00EC5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включает пленарное заседание с ключевыми докладами от руководства Республики Коми, российских и международных экспертов, а также ряд </w:t>
      </w:r>
      <w:r w:rsidRPr="00EC5FA0">
        <w:rPr>
          <w:rFonts w:ascii="Times New Roman" w:eastAsia="Calibri" w:hAnsi="Times New Roman" w:cs="Times New Roman"/>
          <w:sz w:val="28"/>
          <w:szCs w:val="28"/>
        </w:rPr>
        <w:t>панельн</w:t>
      </w:r>
      <w:r>
        <w:rPr>
          <w:rFonts w:ascii="Times New Roman" w:eastAsia="Calibri" w:hAnsi="Times New Roman" w:cs="Times New Roman"/>
          <w:sz w:val="28"/>
          <w:szCs w:val="28"/>
        </w:rPr>
        <w:t>ых дискуссий</w:t>
      </w:r>
      <w:r w:rsidRPr="00EC5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772">
        <w:rPr>
          <w:rFonts w:ascii="Times New Roman" w:eastAsia="Calibri" w:hAnsi="Times New Roman" w:cs="Times New Roman"/>
          <w:sz w:val="28"/>
          <w:szCs w:val="28"/>
        </w:rPr>
        <w:t>с участием представителей муниципальных образований Республики Коми и руководителями ЦИСС различных субъектов Российской Федерации. В частности</w:t>
      </w:r>
      <w:r w:rsidR="00D67CBD">
        <w:rPr>
          <w:rFonts w:ascii="Times New Roman" w:eastAsia="Calibri" w:hAnsi="Times New Roman" w:cs="Times New Roman"/>
          <w:sz w:val="28"/>
          <w:szCs w:val="28"/>
        </w:rPr>
        <w:t>,</w:t>
      </w:r>
      <w:r w:rsidR="007C0772">
        <w:rPr>
          <w:rFonts w:ascii="Times New Roman" w:eastAsia="Calibri" w:hAnsi="Times New Roman" w:cs="Times New Roman"/>
          <w:sz w:val="28"/>
          <w:szCs w:val="28"/>
        </w:rPr>
        <w:t xml:space="preserve"> планируется п</w:t>
      </w:r>
      <w:r w:rsidR="007C0772" w:rsidRPr="007C0772">
        <w:rPr>
          <w:rFonts w:ascii="Times New Roman" w:eastAsia="Calibri" w:hAnsi="Times New Roman" w:cs="Times New Roman"/>
          <w:sz w:val="28"/>
          <w:szCs w:val="28"/>
        </w:rPr>
        <w:t>рове</w:t>
      </w:r>
      <w:r w:rsidR="007C0772">
        <w:rPr>
          <w:rFonts w:ascii="Times New Roman" w:eastAsia="Calibri" w:hAnsi="Times New Roman" w:cs="Times New Roman"/>
          <w:sz w:val="28"/>
          <w:szCs w:val="28"/>
        </w:rPr>
        <w:t>сти</w:t>
      </w:r>
      <w:r w:rsidR="007C0772" w:rsidRPr="007C0772">
        <w:rPr>
          <w:rFonts w:ascii="Times New Roman" w:eastAsia="Calibri" w:hAnsi="Times New Roman" w:cs="Times New Roman"/>
          <w:sz w:val="28"/>
          <w:szCs w:val="28"/>
        </w:rPr>
        <w:t xml:space="preserve"> анализ реализации муниципальных программ развития </w:t>
      </w:r>
      <w:r w:rsidR="007C0772">
        <w:rPr>
          <w:rFonts w:ascii="Times New Roman" w:eastAsia="Calibri" w:hAnsi="Times New Roman" w:cs="Times New Roman"/>
          <w:sz w:val="28"/>
          <w:szCs w:val="28"/>
        </w:rPr>
        <w:t>муниципалитетов</w:t>
      </w:r>
      <w:r w:rsidR="007C0772" w:rsidRPr="007C0772">
        <w:rPr>
          <w:rFonts w:ascii="Times New Roman" w:eastAsia="Calibri" w:hAnsi="Times New Roman" w:cs="Times New Roman"/>
          <w:sz w:val="28"/>
          <w:szCs w:val="28"/>
        </w:rPr>
        <w:t xml:space="preserve"> на предмет соответствия потребностям населения в получении социальных услуг, в том числе силами </w:t>
      </w:r>
      <w:r w:rsidR="007C0772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 (</w:t>
      </w:r>
      <w:proofErr w:type="spellStart"/>
      <w:r w:rsidR="007C0772" w:rsidRPr="007C0772">
        <w:rPr>
          <w:rFonts w:ascii="Times New Roman" w:eastAsia="Calibri" w:hAnsi="Times New Roman" w:cs="Times New Roman"/>
          <w:sz w:val="28"/>
          <w:szCs w:val="28"/>
        </w:rPr>
        <w:t>СМиСП</w:t>
      </w:r>
      <w:proofErr w:type="spellEnd"/>
      <w:r w:rsidR="007C0772">
        <w:rPr>
          <w:rFonts w:ascii="Times New Roman" w:eastAsia="Calibri" w:hAnsi="Times New Roman" w:cs="Times New Roman"/>
          <w:sz w:val="28"/>
          <w:szCs w:val="28"/>
        </w:rPr>
        <w:t>)</w:t>
      </w:r>
      <w:r w:rsidR="007C0772" w:rsidRPr="007C0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772" w:rsidRDefault="007C0772" w:rsidP="00E0040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Также в рамках конференции пройдут презентации лучших практик социального предпринимательства Республики Коми.</w:t>
      </w:r>
    </w:p>
    <w:p w:rsidR="007C0772" w:rsidRDefault="007C0772" w:rsidP="00E0040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402" w:rsidRPr="00EC5FA0" w:rsidRDefault="00E00402" w:rsidP="00E0040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s5"/>
          <w:rFonts w:ascii="Times New Roman" w:hAnsi="Times New Roman" w:cs="Times New Roman"/>
          <w:sz w:val="28"/>
        </w:rPr>
        <w:t>Работа Конференции будет выстроена вокруг следующих ключевых проблем:</w:t>
      </w:r>
    </w:p>
    <w:p w:rsidR="008A2472" w:rsidRPr="007C0772" w:rsidRDefault="008A2472" w:rsidP="007C07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772">
        <w:rPr>
          <w:rFonts w:ascii="Times New Roman" w:hAnsi="Times New Roman" w:cs="Times New Roman"/>
          <w:sz w:val="28"/>
          <w:szCs w:val="28"/>
        </w:rPr>
        <w:t>Социальное предпринимательство и бизнес в международном и региональном экономическом пространстве: тупики и условия развития;</w:t>
      </w:r>
    </w:p>
    <w:p w:rsidR="008A2472" w:rsidRPr="007C0772" w:rsidRDefault="008A2472" w:rsidP="007C07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772">
        <w:rPr>
          <w:rFonts w:ascii="Times New Roman" w:hAnsi="Times New Roman" w:cs="Times New Roman"/>
          <w:sz w:val="28"/>
          <w:szCs w:val="28"/>
        </w:rPr>
        <w:t>Социальное предпринимательство и политика импортозамещения: финансово-экономические и управленческие аспекты реализации;</w:t>
      </w:r>
    </w:p>
    <w:p w:rsidR="004D73F7" w:rsidRPr="007C0772" w:rsidRDefault="008A2472" w:rsidP="007C07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772">
        <w:rPr>
          <w:rFonts w:ascii="Times New Roman" w:hAnsi="Times New Roman" w:cs="Times New Roman"/>
          <w:sz w:val="28"/>
          <w:szCs w:val="28"/>
        </w:rPr>
        <w:t xml:space="preserve">Социально-ответственный бизнес в контексте расширения сетевых компаний </w:t>
      </w:r>
      <w:r w:rsidR="004D73F7" w:rsidRPr="007C0772">
        <w:rPr>
          <w:rFonts w:ascii="Times New Roman" w:hAnsi="Times New Roman" w:cs="Times New Roman"/>
          <w:sz w:val="28"/>
          <w:szCs w:val="28"/>
        </w:rPr>
        <w:t>и постепенном банкротстве локальных (местных) предприятий;</w:t>
      </w:r>
    </w:p>
    <w:p w:rsidR="008A2472" w:rsidRPr="007C0772" w:rsidRDefault="004D73F7" w:rsidP="007C07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772">
        <w:rPr>
          <w:rFonts w:ascii="Times New Roman" w:hAnsi="Times New Roman" w:cs="Times New Roman"/>
          <w:sz w:val="28"/>
          <w:szCs w:val="28"/>
        </w:rPr>
        <w:t xml:space="preserve">Перспективы </w:t>
      </w:r>
      <w:r w:rsidR="008A2472" w:rsidRPr="007C0772">
        <w:rPr>
          <w:rFonts w:ascii="Times New Roman" w:hAnsi="Times New Roman" w:cs="Times New Roman"/>
          <w:sz w:val="28"/>
          <w:szCs w:val="28"/>
        </w:rPr>
        <w:t>структурны</w:t>
      </w:r>
      <w:r w:rsidRPr="007C0772">
        <w:rPr>
          <w:rFonts w:ascii="Times New Roman" w:hAnsi="Times New Roman" w:cs="Times New Roman"/>
          <w:sz w:val="28"/>
          <w:szCs w:val="28"/>
        </w:rPr>
        <w:t>х</w:t>
      </w:r>
      <w:r w:rsidR="008A2472" w:rsidRPr="007C0772">
        <w:rPr>
          <w:rFonts w:ascii="Times New Roman" w:hAnsi="Times New Roman" w:cs="Times New Roman"/>
          <w:sz w:val="28"/>
          <w:szCs w:val="28"/>
        </w:rPr>
        <w:t xml:space="preserve"> преобразовани</w:t>
      </w:r>
      <w:r w:rsidRPr="007C0772">
        <w:rPr>
          <w:rFonts w:ascii="Times New Roman" w:hAnsi="Times New Roman" w:cs="Times New Roman"/>
          <w:sz w:val="28"/>
          <w:szCs w:val="28"/>
        </w:rPr>
        <w:t>й</w:t>
      </w:r>
      <w:r w:rsidR="008A2472" w:rsidRPr="007C0772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Pr="007C0772">
        <w:rPr>
          <w:rFonts w:ascii="Times New Roman" w:hAnsi="Times New Roman" w:cs="Times New Roman"/>
          <w:sz w:val="28"/>
          <w:szCs w:val="28"/>
        </w:rPr>
        <w:t xml:space="preserve"> как фактор развития социальное предпринимательство;</w:t>
      </w:r>
    </w:p>
    <w:p w:rsidR="008A2472" w:rsidRPr="007C0772" w:rsidRDefault="008A2472" w:rsidP="007C07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772">
        <w:rPr>
          <w:rFonts w:ascii="Times New Roman" w:hAnsi="Times New Roman" w:cs="Times New Roman"/>
          <w:sz w:val="28"/>
          <w:szCs w:val="28"/>
        </w:rPr>
        <w:t>Роль государственных и</w:t>
      </w:r>
      <w:bookmarkStart w:id="0" w:name="_GoBack"/>
      <w:bookmarkEnd w:id="0"/>
      <w:r w:rsidRPr="007C0772">
        <w:rPr>
          <w:rFonts w:ascii="Times New Roman" w:hAnsi="Times New Roman" w:cs="Times New Roman"/>
          <w:sz w:val="28"/>
          <w:szCs w:val="28"/>
        </w:rPr>
        <w:t xml:space="preserve"> муниципальных органов власти в формировании точек экономического роста социально-ориентированного бизнеса</w:t>
      </w:r>
      <w:r w:rsidR="007C0772">
        <w:rPr>
          <w:rFonts w:ascii="Times New Roman" w:hAnsi="Times New Roman" w:cs="Times New Roman"/>
          <w:sz w:val="28"/>
          <w:szCs w:val="28"/>
        </w:rPr>
        <w:t>;</w:t>
      </w:r>
    </w:p>
    <w:p w:rsidR="004D73F7" w:rsidRPr="007C0772" w:rsidRDefault="004D73F7" w:rsidP="007C07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772">
        <w:rPr>
          <w:rFonts w:ascii="Times New Roman" w:hAnsi="Times New Roman" w:cs="Times New Roman"/>
          <w:sz w:val="28"/>
          <w:szCs w:val="28"/>
        </w:rPr>
        <w:t xml:space="preserve">Нормативно-правовая природа социального предпринимательства: проблемы и </w:t>
      </w:r>
      <w:r w:rsidR="001D52CE" w:rsidRPr="007C0772">
        <w:rPr>
          <w:rFonts w:ascii="Times New Roman" w:hAnsi="Times New Roman" w:cs="Times New Roman"/>
          <w:sz w:val="28"/>
          <w:szCs w:val="28"/>
        </w:rPr>
        <w:t>требования времени;</w:t>
      </w:r>
    </w:p>
    <w:p w:rsidR="00550E14" w:rsidRPr="00550E14" w:rsidRDefault="00550E14" w:rsidP="00550E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E14">
        <w:rPr>
          <w:rFonts w:ascii="Times New Roman" w:hAnsi="Times New Roman" w:cs="Times New Roman"/>
          <w:sz w:val="28"/>
          <w:szCs w:val="28"/>
        </w:rPr>
        <w:t>Реальные практики со</w:t>
      </w:r>
      <w:r>
        <w:rPr>
          <w:rFonts w:ascii="Times New Roman" w:hAnsi="Times New Roman" w:cs="Times New Roman"/>
          <w:sz w:val="28"/>
          <w:szCs w:val="28"/>
        </w:rPr>
        <w:t xml:space="preserve">циального предпринимательства: </w:t>
      </w:r>
      <w:r w:rsidRPr="00550E14">
        <w:rPr>
          <w:rFonts w:ascii="Times New Roman" w:hAnsi="Times New Roman" w:cs="Times New Roman"/>
          <w:sz w:val="28"/>
          <w:szCs w:val="28"/>
        </w:rPr>
        <w:t>опыт,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14">
        <w:rPr>
          <w:rFonts w:ascii="Times New Roman" w:hAnsi="Times New Roman" w:cs="Times New Roman"/>
          <w:sz w:val="28"/>
          <w:szCs w:val="28"/>
        </w:rPr>
        <w:t>который может быт</w:t>
      </w:r>
      <w:r>
        <w:rPr>
          <w:rFonts w:ascii="Times New Roman" w:hAnsi="Times New Roman" w:cs="Times New Roman"/>
          <w:sz w:val="28"/>
          <w:szCs w:val="28"/>
        </w:rPr>
        <w:t>ь востребован в Республике Коми;</w:t>
      </w:r>
    </w:p>
    <w:p w:rsidR="00550E14" w:rsidRPr="00550E14" w:rsidRDefault="00550E14" w:rsidP="00550E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E14">
        <w:rPr>
          <w:rFonts w:ascii="Times New Roman" w:hAnsi="Times New Roman" w:cs="Times New Roman"/>
          <w:sz w:val="28"/>
          <w:szCs w:val="28"/>
        </w:rPr>
        <w:t>Проблемы муниципальных образовани</w:t>
      </w:r>
      <w:r w:rsidR="00BC383E">
        <w:rPr>
          <w:rFonts w:ascii="Times New Roman" w:hAnsi="Times New Roman" w:cs="Times New Roman"/>
          <w:sz w:val="28"/>
          <w:szCs w:val="28"/>
        </w:rPr>
        <w:t>й</w:t>
      </w:r>
      <w:r w:rsidRPr="00550E14">
        <w:rPr>
          <w:rFonts w:ascii="Times New Roman" w:hAnsi="Times New Roman" w:cs="Times New Roman"/>
          <w:sz w:val="28"/>
          <w:szCs w:val="28"/>
        </w:rPr>
        <w:t>: задачи, которые может решить</w:t>
      </w:r>
      <w:r>
        <w:rPr>
          <w:rFonts w:ascii="Times New Roman" w:hAnsi="Times New Roman" w:cs="Times New Roman"/>
          <w:sz w:val="28"/>
          <w:szCs w:val="28"/>
        </w:rPr>
        <w:t xml:space="preserve"> социальное предпринимательство;</w:t>
      </w:r>
    </w:p>
    <w:p w:rsidR="007C0772" w:rsidRDefault="00550E14" w:rsidP="00550E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550E14">
        <w:rPr>
          <w:rFonts w:ascii="Times New Roman" w:hAnsi="Times New Roman" w:cs="Times New Roman"/>
          <w:sz w:val="28"/>
          <w:szCs w:val="28"/>
        </w:rPr>
        <w:t>чем социальн</w:t>
      </w:r>
      <w:r w:rsidR="00D67CBD">
        <w:rPr>
          <w:rFonts w:ascii="Times New Roman" w:hAnsi="Times New Roman" w:cs="Times New Roman"/>
          <w:sz w:val="28"/>
          <w:szCs w:val="28"/>
        </w:rPr>
        <w:t>ое предпринимательство молодежи</w:t>
      </w:r>
      <w:r w:rsidRPr="00550E14">
        <w:rPr>
          <w:rFonts w:ascii="Times New Roman" w:hAnsi="Times New Roman" w:cs="Times New Roman"/>
          <w:sz w:val="28"/>
          <w:szCs w:val="28"/>
        </w:rPr>
        <w:t>?</w:t>
      </w:r>
    </w:p>
    <w:p w:rsidR="00550E14" w:rsidRPr="00550E14" w:rsidRDefault="00550E14" w:rsidP="00550E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E14">
        <w:rPr>
          <w:rFonts w:ascii="Times New Roman" w:hAnsi="Times New Roman" w:cs="Times New Roman"/>
          <w:sz w:val="28"/>
          <w:szCs w:val="28"/>
        </w:rPr>
        <w:t xml:space="preserve">Менеджмент с человеческим лицом: от корпоративной социальной ответственности к </w:t>
      </w:r>
      <w:r>
        <w:rPr>
          <w:rFonts w:ascii="Times New Roman" w:hAnsi="Times New Roman" w:cs="Times New Roman"/>
          <w:sz w:val="28"/>
          <w:szCs w:val="28"/>
        </w:rPr>
        <w:t>социальному предпринимательству.</w:t>
      </w:r>
    </w:p>
    <w:p w:rsidR="00550E14" w:rsidRDefault="00550E14" w:rsidP="00550E14">
      <w:pPr>
        <w:pStyle w:val="a4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67CBD" w:rsidRDefault="00D67CBD" w:rsidP="00D67CBD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будет издан сборник работ, размещенный в полнотекстовом формате в </w:t>
      </w:r>
      <w:r w:rsidRPr="00D20089">
        <w:rPr>
          <w:rFonts w:ascii="Times New Roman" w:eastAsia="Calibri" w:hAnsi="Times New Roman" w:cs="Times New Roman"/>
          <w:sz w:val="28"/>
          <w:szCs w:val="28"/>
        </w:rPr>
        <w:t>библиографическ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20089">
        <w:rPr>
          <w:rFonts w:ascii="Times New Roman" w:eastAsia="Calibri" w:hAnsi="Times New Roman" w:cs="Times New Roman"/>
          <w:sz w:val="28"/>
          <w:szCs w:val="28"/>
        </w:rPr>
        <w:t xml:space="preserve"> баз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20089">
        <w:rPr>
          <w:rFonts w:ascii="Times New Roman" w:eastAsia="Calibri" w:hAnsi="Times New Roman" w:cs="Times New Roman"/>
          <w:sz w:val="28"/>
          <w:szCs w:val="28"/>
        </w:rPr>
        <w:t xml:space="preserve"> данных научных публикаций российских учёных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tooltip="ELIBRARY.ru" w:history="1">
        <w:r w:rsidRPr="00D20089">
          <w:rPr>
            <w:rFonts w:ascii="Times New Roman" w:hAnsi="Times New Roman" w:cs="Times New Roman"/>
            <w:b/>
            <w:color w:val="0070C0"/>
            <w:sz w:val="28"/>
            <w:szCs w:val="28"/>
            <w:shd w:val="clear" w:color="auto" w:fill="FFFFFF"/>
          </w:rPr>
          <w:t>ELIBRARY.ru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(РИНЦ). Публикация статей </w:t>
      </w:r>
      <w:r w:rsidRPr="00910E26">
        <w:rPr>
          <w:rFonts w:ascii="Times New Roman" w:eastAsia="Calibri" w:hAnsi="Times New Roman" w:cs="Times New Roman"/>
          <w:caps/>
          <w:sz w:val="28"/>
          <w:szCs w:val="28"/>
        </w:rPr>
        <w:t>бесплатно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CBD" w:rsidRDefault="00D67CBD" w:rsidP="00D67CBD">
      <w:pPr>
        <w:pStyle w:val="p4"/>
        <w:shd w:val="clear" w:color="auto" w:fill="FFFFFF"/>
        <w:spacing w:before="0" w:beforeAutospacing="0" w:after="120" w:afterAutospacing="0"/>
        <w:ind w:firstLine="567"/>
        <w:jc w:val="both"/>
        <w:rPr>
          <w:rStyle w:val="s5"/>
          <w:sz w:val="28"/>
        </w:rPr>
      </w:pPr>
      <w:r>
        <w:rPr>
          <w:rStyle w:val="s5"/>
          <w:sz w:val="28"/>
        </w:rPr>
        <w:t>Итоговая программа Конференции будет дополнительно разослана всем зарегистрировавшимся участникам.</w:t>
      </w:r>
    </w:p>
    <w:p w:rsidR="00D67CBD" w:rsidRDefault="00D67CBD" w:rsidP="00D67CBD">
      <w:pPr>
        <w:spacing w:after="120" w:line="240" w:lineRule="auto"/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51E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Регистрация и предоставление статей производ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9451E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тся до </w:t>
      </w:r>
      <w:r w:rsidR="00F31DA8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16 октября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2016 года на сайте конференции –</w:t>
      </w:r>
      <w:r w:rsidRPr="003C503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hyperlink r:id="rId7" w:history="1">
        <w:r w:rsidRPr="003C5033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https://krags.ru/conf/</w:t>
        </w:r>
      </w:hyperlink>
      <w:r w:rsidRPr="003C503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D67CBD" w:rsidRDefault="00D67CBD" w:rsidP="00D67CBD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74D2F">
        <w:rPr>
          <w:rFonts w:ascii="Times New Roman" w:hAnsi="Times New Roman" w:cs="Times New Roman"/>
          <w:i/>
          <w:sz w:val="28"/>
        </w:rPr>
        <w:t>Оргкомитет конференции имеет право отказать в публикации статьи, не соответствующей проблематике конференции, а также оформленной с нарушением указанных правил.</w:t>
      </w:r>
    </w:p>
    <w:p w:rsidR="007C0772" w:rsidRDefault="00D67CBD" w:rsidP="00F43C24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A96299">
        <w:rPr>
          <w:rFonts w:ascii="Times New Roman" w:hAnsi="Times New Roman" w:cs="Times New Roman"/>
          <w:i/>
          <w:sz w:val="28"/>
        </w:rPr>
        <w:t>Справки по телефон</w:t>
      </w:r>
      <w:r>
        <w:rPr>
          <w:rFonts w:ascii="Times New Roman" w:hAnsi="Times New Roman" w:cs="Times New Roman"/>
          <w:i/>
          <w:sz w:val="28"/>
        </w:rPr>
        <w:t xml:space="preserve">у: 8(8212) 30-27-80 (доб. 130) или </w:t>
      </w:r>
      <w:r>
        <w:rPr>
          <w:rFonts w:ascii="Times New Roman" w:hAnsi="Times New Roman" w:cs="Times New Roman"/>
          <w:i/>
          <w:sz w:val="28"/>
          <w:lang w:val="en-US"/>
        </w:rPr>
        <w:t>e</w:t>
      </w:r>
      <w:r w:rsidRPr="001773C4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  <w:lang w:val="en-US"/>
        </w:rPr>
        <w:t>mail</w:t>
      </w:r>
      <w:r w:rsidRPr="001773C4">
        <w:rPr>
          <w:rFonts w:ascii="Times New Roman" w:hAnsi="Times New Roman" w:cs="Times New Roman"/>
          <w:i/>
          <w:sz w:val="28"/>
        </w:rPr>
        <w:t>:</w:t>
      </w:r>
      <w:r w:rsidRPr="001773C4">
        <w:rPr>
          <w:rFonts w:ascii="Times New Roman" w:hAnsi="Times New Roman" w:cs="Times New Roman"/>
          <w:i/>
          <w:sz w:val="36"/>
        </w:rPr>
        <w:t xml:space="preserve"> </w:t>
      </w:r>
      <w:hyperlink r:id="rId8" w:history="1">
        <w:r w:rsidRPr="001773C4">
          <w:rPr>
            <w:rStyle w:val="a5"/>
            <w:rFonts w:ascii="Times New Roman" w:hAnsi="Times New Roman" w:cs="Times New Roman"/>
            <w:i/>
            <w:sz w:val="28"/>
          </w:rPr>
          <w:t>science@krags.ru</w:t>
        </w:r>
      </w:hyperlink>
      <w:r>
        <w:rPr>
          <w:rStyle w:val="header-user-name"/>
          <w:rFonts w:ascii="Times New Roman" w:hAnsi="Times New Roman" w:cs="Times New Roman"/>
          <w:i/>
          <w:sz w:val="28"/>
        </w:rPr>
        <w:t>,</w:t>
      </w:r>
      <w:r w:rsidRPr="001773C4">
        <w:rPr>
          <w:rStyle w:val="header-user-name"/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Попов Дмитрий Александрович</w:t>
      </w:r>
      <w:r w:rsidR="007C0772">
        <w:rPr>
          <w:rFonts w:ascii="Times New Roman" w:hAnsi="Times New Roman" w:cs="Times New Roman"/>
          <w:i/>
          <w:sz w:val="28"/>
        </w:rPr>
        <w:br w:type="page"/>
      </w:r>
    </w:p>
    <w:p w:rsidR="007C0772" w:rsidRPr="00910E26" w:rsidRDefault="007C0772" w:rsidP="007C0772">
      <w:pPr>
        <w:jc w:val="center"/>
        <w:rPr>
          <w:rFonts w:ascii="Times New Roman" w:hAnsi="Times New Roman" w:cs="Times New Roman"/>
          <w:b/>
          <w:sz w:val="28"/>
        </w:rPr>
      </w:pPr>
      <w:r w:rsidRPr="00910E26">
        <w:rPr>
          <w:rFonts w:ascii="Times New Roman" w:hAnsi="Times New Roman" w:cs="Times New Roman"/>
          <w:b/>
          <w:sz w:val="28"/>
        </w:rPr>
        <w:lastRenderedPageBreak/>
        <w:t>Требования, предъявляемые к оформлению статей:</w:t>
      </w:r>
    </w:p>
    <w:p w:rsidR="007C0772" w:rsidRPr="00065ACE" w:rsidRDefault="007C0772" w:rsidP="007C077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Объем материала – до 6 страниц формата А4. Поля: левое – 3 см; правое, верхнее и нижнее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 xml:space="preserve">– по 2 см; шрифт – </w:t>
      </w:r>
      <w:proofErr w:type="spellStart"/>
      <w:r w:rsidRPr="00065ACE">
        <w:rPr>
          <w:rFonts w:ascii="Times New Roman" w:hAnsi="Times New Roman" w:cs="Times New Roman"/>
          <w:sz w:val="28"/>
        </w:rPr>
        <w:t>Times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5ACE">
        <w:rPr>
          <w:rFonts w:ascii="Times New Roman" w:hAnsi="Times New Roman" w:cs="Times New Roman"/>
          <w:sz w:val="28"/>
        </w:rPr>
        <w:t>New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5ACE">
        <w:rPr>
          <w:rFonts w:ascii="Times New Roman" w:hAnsi="Times New Roman" w:cs="Times New Roman"/>
          <w:sz w:val="28"/>
        </w:rPr>
        <w:t>Roman</w:t>
      </w:r>
      <w:proofErr w:type="spellEnd"/>
      <w:r w:rsidRPr="00065ACE">
        <w:rPr>
          <w:rFonts w:ascii="Times New Roman" w:hAnsi="Times New Roman" w:cs="Times New Roman"/>
          <w:sz w:val="28"/>
        </w:rPr>
        <w:t>; размер кегля – 14 пунктов; межстрочный интервал –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полуторный.</w:t>
      </w:r>
    </w:p>
    <w:p w:rsidR="007C0772" w:rsidRPr="00065ACE" w:rsidRDefault="007C0772" w:rsidP="007C077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Рисунки и фотографии должны быть черно-белыми и продублированы в виде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 xml:space="preserve">самостоятельных файлов (каждый в отдельном файле): с разрешением не ниже 300 </w:t>
      </w:r>
      <w:proofErr w:type="spellStart"/>
      <w:r w:rsidRPr="00065ACE">
        <w:rPr>
          <w:rFonts w:ascii="Times New Roman" w:hAnsi="Times New Roman" w:cs="Times New Roman"/>
          <w:sz w:val="28"/>
        </w:rPr>
        <w:t>пикс</w:t>
      </w:r>
      <w:proofErr w:type="spellEnd"/>
      <w:r w:rsidRPr="00065ACE">
        <w:rPr>
          <w:rFonts w:ascii="Times New Roman" w:hAnsi="Times New Roman" w:cs="Times New Roman"/>
          <w:sz w:val="28"/>
        </w:rPr>
        <w:t>/дюйм.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 xml:space="preserve">Схемы и таблицы должны быть набраны в </w:t>
      </w:r>
      <w:proofErr w:type="spellStart"/>
      <w:r w:rsidRPr="00065ACE">
        <w:rPr>
          <w:rFonts w:ascii="Times New Roman" w:hAnsi="Times New Roman" w:cs="Times New Roman"/>
          <w:sz w:val="28"/>
        </w:rPr>
        <w:t>Microsoft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5ACE">
        <w:rPr>
          <w:rFonts w:ascii="Times New Roman" w:hAnsi="Times New Roman" w:cs="Times New Roman"/>
          <w:sz w:val="28"/>
        </w:rPr>
        <w:t>Word</w:t>
      </w:r>
      <w:proofErr w:type="spellEnd"/>
      <w:r w:rsidRPr="00065ACE">
        <w:rPr>
          <w:rFonts w:ascii="Times New Roman" w:hAnsi="Times New Roman" w:cs="Times New Roman"/>
          <w:sz w:val="28"/>
        </w:rPr>
        <w:t>, а не отсканированы из других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источников, пронумерованы и иметь названия. В тексте необходима ссылка на конкретный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рисунок или таблицу. (</w:t>
      </w:r>
      <w:proofErr w:type="gramStart"/>
      <w:r w:rsidRPr="00065ACE">
        <w:rPr>
          <w:rFonts w:ascii="Times New Roman" w:hAnsi="Times New Roman" w:cs="Times New Roman"/>
          <w:sz w:val="28"/>
        </w:rPr>
        <w:t>Например</w:t>
      </w:r>
      <w:proofErr w:type="gramEnd"/>
      <w:r w:rsidRPr="00065ACE">
        <w:rPr>
          <w:rFonts w:ascii="Times New Roman" w:hAnsi="Times New Roman" w:cs="Times New Roman"/>
          <w:sz w:val="28"/>
        </w:rPr>
        <w:t>: Результаты исследования представлены в табл.2). Название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рисунка и комментарий располагаются под ним, а название таблицы – над ней. Все латинские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 xml:space="preserve">буквы в тексте статьи выделяются курсивом: </w:t>
      </w:r>
      <w:proofErr w:type="spellStart"/>
      <w:r w:rsidRPr="00065ACE">
        <w:rPr>
          <w:rFonts w:ascii="Times New Roman" w:hAnsi="Times New Roman" w:cs="Times New Roman"/>
          <w:sz w:val="28"/>
        </w:rPr>
        <w:t>sin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cos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tg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ctg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exp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In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const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min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max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Pr</w:t>
      </w:r>
      <w:proofErr w:type="spellEnd"/>
      <w:r w:rsidRPr="00065A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5ACE">
        <w:rPr>
          <w:rFonts w:ascii="Times New Roman" w:hAnsi="Times New Roman" w:cs="Times New Roman"/>
          <w:sz w:val="28"/>
        </w:rPr>
        <w:t>Re</w:t>
      </w:r>
      <w:proofErr w:type="spellEnd"/>
      <w:r w:rsidRPr="00065ACE">
        <w:rPr>
          <w:rFonts w:ascii="Times New Roman" w:hAnsi="Times New Roman" w:cs="Times New Roman"/>
          <w:sz w:val="28"/>
        </w:rPr>
        <w:t>. Все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греческие буквы и специальные символы печатаются прямым шрифтом. Математические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выражения и формулы, на которые в статье делаются ссылки, следует печатать с новой строки и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отделять пустыми строками до и после формулы. При этом формулы нумеруются в порядке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следования по тексту статьи, номер выравнивается по правому краю.</w:t>
      </w:r>
    </w:p>
    <w:p w:rsidR="007C0772" w:rsidRPr="00065ACE" w:rsidRDefault="007C0772" w:rsidP="007C077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Список ссылок оформляется отдельным разделом в конце статьи, при этом источники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располагаются в порядке их цитирования в виде нумерованного списка. Ссылка на источник по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 xml:space="preserve">тексту оформляется как число в квадратных скобках. </w:t>
      </w:r>
      <w:proofErr w:type="gramStart"/>
      <w:r w:rsidRPr="00065ACE">
        <w:rPr>
          <w:rFonts w:ascii="Times New Roman" w:hAnsi="Times New Roman" w:cs="Times New Roman"/>
          <w:sz w:val="28"/>
        </w:rPr>
        <w:t>Например</w:t>
      </w:r>
      <w:proofErr w:type="gramEnd"/>
      <w:r w:rsidRPr="00065ACE">
        <w:rPr>
          <w:rFonts w:ascii="Times New Roman" w:hAnsi="Times New Roman" w:cs="Times New Roman"/>
          <w:sz w:val="28"/>
        </w:rPr>
        <w:t>: [1</w:t>
      </w:r>
      <w:r>
        <w:rPr>
          <w:rFonts w:ascii="Times New Roman" w:hAnsi="Times New Roman" w:cs="Times New Roman"/>
          <w:sz w:val="28"/>
        </w:rPr>
        <w:t>, с. 154</w:t>
      </w:r>
      <w:r w:rsidRPr="00065ACE">
        <w:rPr>
          <w:rFonts w:ascii="Times New Roman" w:hAnsi="Times New Roman" w:cs="Times New Roman"/>
          <w:sz w:val="28"/>
        </w:rPr>
        <w:t>].</w:t>
      </w:r>
    </w:p>
    <w:p w:rsidR="007C0772" w:rsidRPr="00065ACE" w:rsidRDefault="007C0772" w:rsidP="007C077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К тексту прилагаются сведения об авторе (авторах): фамилия, имя, отчество, место работы,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должность с указанием конкретного отдела, кафедры, лаборатории и т.д., ученая степень, ученое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звание, телефон, электронная почта.</w:t>
      </w:r>
    </w:p>
    <w:p w:rsidR="007C0772" w:rsidRDefault="007C0772" w:rsidP="007C077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Желательно предоставлять статью с проставленным УДК.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Пример оформления статьи приведен в Приложении 1.</w:t>
      </w:r>
      <w:r>
        <w:rPr>
          <w:rFonts w:ascii="Times New Roman" w:hAnsi="Times New Roman" w:cs="Times New Roman"/>
          <w:sz w:val="28"/>
        </w:rPr>
        <w:t xml:space="preserve"> </w:t>
      </w:r>
    </w:p>
    <w:p w:rsidR="007C0772" w:rsidRDefault="007C0772" w:rsidP="007C0772">
      <w:pPr>
        <w:rPr>
          <w:sz w:val="28"/>
        </w:rPr>
      </w:pPr>
      <w:r>
        <w:rPr>
          <w:sz w:val="28"/>
        </w:rPr>
        <w:br w:type="page"/>
      </w:r>
    </w:p>
    <w:p w:rsidR="007C0772" w:rsidRPr="001626D3" w:rsidRDefault="007C0772" w:rsidP="007C0772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1</w:t>
      </w:r>
    </w:p>
    <w:p w:rsidR="007C0772" w:rsidRPr="00065ACE" w:rsidRDefault="007C0772" w:rsidP="007C0772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b/>
          <w:sz w:val="28"/>
          <w:szCs w:val="24"/>
        </w:rPr>
        <w:t>Образец оформления статьи</w:t>
      </w:r>
    </w:p>
    <w:p w:rsidR="007C0772" w:rsidRPr="001626D3" w:rsidRDefault="007C0772" w:rsidP="007C0772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0772" w:rsidRDefault="007C0772" w:rsidP="007C0772">
      <w:pPr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t>УДК 334:005.342</w:t>
      </w:r>
    </w:p>
    <w:p w:rsidR="007C0772" w:rsidRPr="001626D3" w:rsidRDefault="007C0772" w:rsidP="007C0772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7C0772" w:rsidRPr="001626D3" w:rsidRDefault="007C0772" w:rsidP="007C0772">
      <w:pPr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t>Иванов И.А.,</w:t>
      </w:r>
    </w:p>
    <w:p w:rsidR="007C0772" w:rsidRPr="00065ACE" w:rsidRDefault="007C0772" w:rsidP="007C0772">
      <w:pPr>
        <w:rPr>
          <w:rFonts w:ascii="Times New Roman" w:eastAsia="Times New Roman" w:hAnsi="Times New Roman" w:cs="Times New Roman"/>
          <w:i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>преподаватель кафедры</w:t>
      </w:r>
    </w:p>
    <w:p w:rsidR="007C0772" w:rsidRPr="00065ACE" w:rsidRDefault="007C0772" w:rsidP="007C0772">
      <w:pPr>
        <w:rPr>
          <w:rFonts w:ascii="Times New Roman" w:eastAsia="Times New Roman" w:hAnsi="Times New Roman" w:cs="Times New Roman"/>
          <w:i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>экономики и государственного и</w:t>
      </w:r>
    </w:p>
    <w:p w:rsidR="007C0772" w:rsidRPr="00065ACE" w:rsidRDefault="007C0772" w:rsidP="007C0772">
      <w:pPr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муниципального управления</w:t>
      </w:r>
    </w:p>
    <w:p w:rsidR="007C0772" w:rsidRPr="00065ACE" w:rsidRDefault="007C0772" w:rsidP="007C0772">
      <w:pPr>
        <w:rPr>
          <w:rFonts w:ascii="Times New Roman" w:eastAsia="Times New Roman" w:hAnsi="Times New Roman" w:cs="Times New Roman"/>
          <w:i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>ГОУ ВО «Коми республиканская</w:t>
      </w:r>
    </w:p>
    <w:p w:rsidR="007C0772" w:rsidRPr="00065ACE" w:rsidRDefault="007C0772" w:rsidP="007C0772">
      <w:pPr>
        <w:rPr>
          <w:rFonts w:ascii="Times New Roman" w:eastAsia="Times New Roman" w:hAnsi="Times New Roman" w:cs="Times New Roman"/>
          <w:i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>академия государственной</w:t>
      </w:r>
    </w:p>
    <w:p w:rsidR="007C0772" w:rsidRDefault="007C0772" w:rsidP="007C0772">
      <w:pPr>
        <w:rPr>
          <w:rFonts w:ascii="Times New Roman" w:eastAsia="Times New Roman" w:hAnsi="Times New Roman" w:cs="Times New Roman"/>
          <w:i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>службы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>и управления»</w:t>
      </w:r>
    </w:p>
    <w:p w:rsidR="007C0772" w:rsidRPr="00065ACE" w:rsidRDefault="007C0772" w:rsidP="007C0772">
      <w:pPr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7C0772" w:rsidRPr="00065ACE" w:rsidRDefault="007C0772" w:rsidP="007C0772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b/>
          <w:sz w:val="28"/>
          <w:szCs w:val="24"/>
        </w:rPr>
        <w:t>ОЦЕНКА АНТИКРИЗИСНОЙ ЭФФЕКТИВНОСТИ МИП</w:t>
      </w:r>
    </w:p>
    <w:p w:rsidR="007C0772" w:rsidRPr="001626D3" w:rsidRDefault="007C0772" w:rsidP="007C0772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0772" w:rsidRDefault="007C0772" w:rsidP="007C0772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t>Текст статьи</w:t>
      </w:r>
    </w:p>
    <w:p w:rsidR="007C0772" w:rsidRPr="001626D3" w:rsidRDefault="007C0772" w:rsidP="007C0772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0772" w:rsidRDefault="007C0772" w:rsidP="007C0772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t>* * *</w:t>
      </w:r>
    </w:p>
    <w:p w:rsidR="007C0772" w:rsidRPr="001626D3" w:rsidRDefault="007C0772" w:rsidP="007C0772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0772" w:rsidRPr="001626D3" w:rsidRDefault="007C0772" w:rsidP="007C0772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>Рождественский Д.В.</w:t>
      </w:r>
      <w:r w:rsidRPr="001626D3">
        <w:rPr>
          <w:rFonts w:ascii="Times New Roman" w:eastAsia="Times New Roman" w:hAnsi="Times New Roman" w:cs="Times New Roman"/>
          <w:sz w:val="28"/>
          <w:szCs w:val="24"/>
        </w:rPr>
        <w:t xml:space="preserve"> Концепция формирования сервисной инфраструктуры</w:t>
      </w:r>
    </w:p>
    <w:p w:rsidR="007C0772" w:rsidRPr="001626D3" w:rsidRDefault="007C0772" w:rsidP="007C0772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t>развития малого инновационного предпринимательства // Проблемы современной</w:t>
      </w:r>
    </w:p>
    <w:p w:rsidR="007C0772" w:rsidRPr="001626D3" w:rsidRDefault="007C0772" w:rsidP="007C0772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t>экономики. – 2011. – № 2 (38).</w:t>
      </w:r>
    </w:p>
    <w:p w:rsidR="007C0772" w:rsidRDefault="007C0772" w:rsidP="007C0772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spellStart"/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>Чеченина</w:t>
      </w:r>
      <w:proofErr w:type="spellEnd"/>
      <w:r w:rsidRPr="00065ACE">
        <w:rPr>
          <w:rFonts w:ascii="Times New Roman" w:eastAsia="Times New Roman" w:hAnsi="Times New Roman" w:cs="Times New Roman"/>
          <w:i/>
          <w:sz w:val="28"/>
          <w:szCs w:val="24"/>
        </w:rPr>
        <w:t xml:space="preserve"> Т.А.</w:t>
      </w:r>
      <w:r w:rsidRPr="001626D3">
        <w:rPr>
          <w:rFonts w:ascii="Times New Roman" w:eastAsia="Times New Roman" w:hAnsi="Times New Roman" w:cs="Times New Roman"/>
          <w:sz w:val="28"/>
          <w:szCs w:val="24"/>
        </w:rPr>
        <w:t xml:space="preserve"> Основные направления поддержки малого предпринимательства. –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626D3">
        <w:rPr>
          <w:rFonts w:ascii="Times New Roman" w:eastAsia="Times New Roman" w:hAnsi="Times New Roman" w:cs="Times New Roman"/>
          <w:sz w:val="28"/>
          <w:szCs w:val="24"/>
        </w:rPr>
        <w:t>М.: Модуль, 2009</w:t>
      </w:r>
    </w:p>
    <w:p w:rsidR="007C0772" w:rsidRDefault="007C0772" w:rsidP="007C0772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7C0772" w:rsidRDefault="007C0772" w:rsidP="007C077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7C0772" w:rsidRPr="009662A2" w:rsidRDefault="007C0772" w:rsidP="006E7C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62A2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</w:t>
      </w:r>
    </w:p>
    <w:p w:rsidR="007C0772" w:rsidRPr="00384A1B" w:rsidRDefault="007C0772" w:rsidP="006E7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ЛИЦЕНЗИОННЫЙ ДОГОВОР № ___</w:t>
      </w:r>
    </w:p>
    <w:p w:rsidR="007C0772" w:rsidRPr="00384A1B" w:rsidRDefault="007C0772" w:rsidP="006E7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о предоставлении права использования статьи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г. Сыктывкар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384A1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84A1B">
        <w:rPr>
          <w:rFonts w:ascii="Times New Roman" w:hAnsi="Times New Roman" w:cs="Times New Roman"/>
          <w:sz w:val="24"/>
          <w:szCs w:val="24"/>
        </w:rPr>
        <w:t>___»__________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72" w:rsidRPr="00384A1B" w:rsidRDefault="007C0772" w:rsidP="006E7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4A1B">
        <w:rPr>
          <w:rFonts w:ascii="Times New Roman" w:hAnsi="Times New Roman" w:cs="Times New Roman"/>
          <w:sz w:val="24"/>
          <w:szCs w:val="24"/>
        </w:rPr>
        <w:t xml:space="preserve">____, </w:t>
      </w:r>
      <w:r w:rsidRPr="00384A1B">
        <w:rPr>
          <w:rFonts w:ascii="Times New Roman" w:hAnsi="Times New Roman" w:cs="Times New Roman"/>
          <w:sz w:val="20"/>
          <w:szCs w:val="24"/>
        </w:rPr>
        <w:t>(Ф.И.О. полностью)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именуем____ в дальнейшем «Автор», с одной стороны, и Государственное образовательное учреждение высшего образования «Коми республиканская академия государственной службы и управления», именуемое в дальнейшем «Лицензиат», в лице ректора </w:t>
      </w:r>
      <w:r>
        <w:rPr>
          <w:rFonts w:ascii="Times New Roman" w:hAnsi="Times New Roman" w:cs="Times New Roman"/>
          <w:sz w:val="24"/>
          <w:szCs w:val="24"/>
        </w:rPr>
        <w:t>Минина Игоря Владимировича</w:t>
      </w:r>
      <w:r w:rsidRPr="00384A1B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с другой стороны, совместно именуемые «Стороны», заключили настоящий Договор о нижеследующем: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7C0772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1.1. Автор безвозмездно предоставляет Лицензиату права на использование созданного творческим трудом Автора произведения – статьи под рабочим названием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4A1B">
        <w:rPr>
          <w:rFonts w:ascii="Times New Roman" w:hAnsi="Times New Roman" w:cs="Times New Roman"/>
          <w:sz w:val="24"/>
          <w:szCs w:val="24"/>
        </w:rPr>
        <w:t>_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384A1B">
        <w:rPr>
          <w:rFonts w:ascii="Times New Roman" w:hAnsi="Times New Roman" w:cs="Times New Roman"/>
          <w:sz w:val="24"/>
          <w:szCs w:val="24"/>
        </w:rPr>
        <w:t>объемом __________</w:t>
      </w:r>
      <w:r>
        <w:rPr>
          <w:rFonts w:ascii="Times New Roman" w:hAnsi="Times New Roman" w:cs="Times New Roman"/>
          <w:sz w:val="24"/>
          <w:szCs w:val="24"/>
        </w:rPr>
        <w:t xml:space="preserve"> страниц</w:t>
      </w:r>
      <w:r w:rsidRPr="00384A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0772" w:rsidRPr="00384A1B" w:rsidRDefault="007C0772" w:rsidP="006E7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69">
        <w:rPr>
          <w:rFonts w:ascii="Times New Roman" w:hAnsi="Times New Roman" w:cs="Times New Roman"/>
          <w:sz w:val="20"/>
          <w:szCs w:val="24"/>
        </w:rPr>
        <w:t>(формат А4, 14 кегль шрифта, через 1,5 интервала)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именуемого в дальнейшем «Статья», в обусловленных настоящим Договором пределах в течение трех лет с даты подписания настоящего договора, а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1.2. Автор передает Лицензиату оригинал Статьи в печатном и электронном виде в соответствии с требованиями, установленными редакцией сборника материалов </w:t>
      </w:r>
      <w:r w:rsidRPr="00D67CBD">
        <w:rPr>
          <w:rFonts w:ascii="Times New Roman" w:hAnsi="Times New Roman" w:cs="Times New Roman"/>
          <w:sz w:val="24"/>
          <w:szCs w:val="24"/>
        </w:rPr>
        <w:t xml:space="preserve">Всероссийской конференции </w:t>
      </w:r>
      <w:r w:rsidR="00ED6475">
        <w:rPr>
          <w:rFonts w:ascii="Times New Roman" w:hAnsi="Times New Roman" w:cs="Times New Roman"/>
          <w:sz w:val="24"/>
          <w:szCs w:val="24"/>
        </w:rPr>
        <w:t xml:space="preserve">с международным участием </w:t>
      </w:r>
      <w:r w:rsidR="00411A99" w:rsidRPr="00411A99">
        <w:rPr>
          <w:rFonts w:ascii="Times New Roman" w:hAnsi="Times New Roman" w:cs="Times New Roman"/>
          <w:sz w:val="24"/>
          <w:szCs w:val="24"/>
        </w:rPr>
        <w:t>«Социальное предпринимательство в современных экономических условиях»</w:t>
      </w:r>
      <w:r w:rsidRPr="00D67C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772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1.3. Автор гарантирует наличие у него предоставляемых по настоящему Договору авторских прав на Статью.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Автор дает согласие на обработку персональных данный.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 ПРАВА И ОБЯЗАННОСТИ СТОРОН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 w:rsidR="007C0772" w:rsidRPr="00384A1B" w:rsidRDefault="007C0772" w:rsidP="006E7C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2.1.1. право на воспроизведение и распространение Статьи путем: изготовления экземпляров произведения, записи в память ЭВМ, опубликования в сборнике материалов </w:t>
      </w:r>
      <w:r w:rsidR="00ED6475" w:rsidRPr="00ED6475">
        <w:rPr>
          <w:rFonts w:ascii="Times New Roman" w:hAnsi="Times New Roman" w:cs="Times New Roman"/>
          <w:sz w:val="24"/>
          <w:szCs w:val="24"/>
        </w:rPr>
        <w:t>Всероссийской конференции с международным участием «Социальное предпринимательство в современных экономических условиях»</w:t>
      </w:r>
      <w:r w:rsidR="00D67CBD" w:rsidRPr="00D67CBD">
        <w:rPr>
          <w:rFonts w:ascii="Times New Roman" w:hAnsi="Times New Roman" w:cs="Times New Roman"/>
          <w:sz w:val="24"/>
          <w:szCs w:val="24"/>
        </w:rPr>
        <w:t>;</w:t>
      </w:r>
      <w:r w:rsidRPr="00384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772" w:rsidRPr="00384A1B" w:rsidRDefault="007C0772" w:rsidP="006E7C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4A1B">
        <w:rPr>
          <w:rFonts w:ascii="Times New Roman" w:hAnsi="Times New Roman" w:cs="Times New Roman"/>
          <w:sz w:val="24"/>
          <w:szCs w:val="24"/>
        </w:rPr>
        <w:t xml:space="preserve">. право на перевод Статьи на иностранные языки; </w:t>
      </w:r>
    </w:p>
    <w:p w:rsidR="007C0772" w:rsidRPr="00384A1B" w:rsidRDefault="007C0772" w:rsidP="006E7C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84A1B">
        <w:rPr>
          <w:rFonts w:ascii="Times New Roman" w:hAnsi="Times New Roman" w:cs="Times New Roman"/>
          <w:sz w:val="24"/>
          <w:szCs w:val="24"/>
        </w:rPr>
        <w:t xml:space="preserve">. право на доведение Статьи до всеобщего сведения посредством перевода ее в электронную форму и размещения в компьютерных сетях, в том числе в сети Интернет; </w:t>
      </w:r>
    </w:p>
    <w:p w:rsidR="007C0772" w:rsidRPr="00384A1B" w:rsidRDefault="007C0772" w:rsidP="006E7C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4A1B">
        <w:rPr>
          <w:rFonts w:ascii="Times New Roman" w:hAnsi="Times New Roman" w:cs="Times New Roman"/>
          <w:sz w:val="24"/>
          <w:szCs w:val="24"/>
        </w:rPr>
        <w:t xml:space="preserve">. право на заключение </w:t>
      </w:r>
      <w:proofErr w:type="spellStart"/>
      <w:r w:rsidRPr="00384A1B"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 w:rsidRPr="00384A1B">
        <w:rPr>
          <w:rFonts w:ascii="Times New Roman" w:hAnsi="Times New Roman" w:cs="Times New Roman"/>
          <w:sz w:val="24"/>
          <w:szCs w:val="24"/>
        </w:rPr>
        <w:t xml:space="preserve"> договоров на передачу вышеперечисленных прав иным лицам.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2.2. Автор сохраняет за собой право использовать самостоятельно или предоставлять аналогичные права на использование Статьи третьим лицам.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2.3. Лицензиат не берет на себя обязательство по предоставлению Автору отчетов об использовании Статьи.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2.4. Лицензиат вправе без согласования с Автором внести в Статью редакционную правку без искажения смысла статьи.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lastRenderedPageBreak/>
        <w:t xml:space="preserve">2.5. Лицензиат вправе направить статью третьим лицам для рецензирования.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2.6. Лицензиат вправе самостоятельно решать вопросы, связанные с размещением статьи в журнале (дата, место публикации и т.п.), полиграфическим оформлением журнала.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2.7. Лицензиат вправе использовать статью на территории всего мира.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2.8.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3. ПРОЧИЕ УСЛОВИЯ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1.1. настоящего Договора.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4. АДРЕСА И РЕКВИЗИТЫ СТОРОН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Автор: Адрес регистрации по месту жительства: ________________________________________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84A1B">
        <w:rPr>
          <w:rFonts w:ascii="Times New Roman" w:hAnsi="Times New Roman" w:cs="Times New Roman"/>
          <w:sz w:val="24"/>
          <w:szCs w:val="24"/>
        </w:rPr>
        <w:t>_ Почтовый адрес: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84A1B">
        <w:rPr>
          <w:rFonts w:ascii="Times New Roman" w:hAnsi="Times New Roman" w:cs="Times New Roman"/>
          <w:sz w:val="24"/>
          <w:szCs w:val="24"/>
        </w:rPr>
        <w:t>__ Паспорт серия __________ номер _________ кем и когда выдан _____________________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84A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4A1B">
        <w:rPr>
          <w:rFonts w:ascii="Times New Roman" w:hAnsi="Times New Roman" w:cs="Times New Roman"/>
          <w:sz w:val="24"/>
          <w:szCs w:val="24"/>
        </w:rPr>
        <w:t xml:space="preserve"> Лицензиат: Государственное образовательное учреждение высшего образования «Коми республиканская академия государственной службы и управления». Юридический/ почтовый адрес: ул. Коммунистическая, д.11, г. Сыктывкар, Республика Коми, 167982. </w:t>
      </w:r>
    </w:p>
    <w:p w:rsidR="007C0772" w:rsidRPr="00384A1B" w:rsidRDefault="007C0772" w:rsidP="006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72" w:rsidRPr="00384A1B" w:rsidRDefault="007C0772" w:rsidP="006E7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7C0772" w:rsidRPr="00384A1B" w:rsidRDefault="007C0772" w:rsidP="006E7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Автор: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4A1B">
        <w:rPr>
          <w:rFonts w:ascii="Times New Roman" w:hAnsi="Times New Roman" w:cs="Times New Roman"/>
          <w:sz w:val="24"/>
          <w:szCs w:val="24"/>
        </w:rPr>
        <w:t>Лицензиат: ______________________</w:t>
      </w:r>
    </w:p>
    <w:p w:rsidR="007C0772" w:rsidRPr="007C0772" w:rsidRDefault="007C0772" w:rsidP="007C077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C0772" w:rsidRPr="007C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BE1"/>
    <w:multiLevelType w:val="hybridMultilevel"/>
    <w:tmpl w:val="15A0F906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64732"/>
    <w:multiLevelType w:val="hybridMultilevel"/>
    <w:tmpl w:val="2E3074C0"/>
    <w:lvl w:ilvl="0" w:tplc="EA1AA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3922"/>
    <w:multiLevelType w:val="multilevel"/>
    <w:tmpl w:val="14D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565D2"/>
    <w:multiLevelType w:val="hybridMultilevel"/>
    <w:tmpl w:val="CCDC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1330"/>
    <w:multiLevelType w:val="hybridMultilevel"/>
    <w:tmpl w:val="EF9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72"/>
    <w:rsid w:val="00086626"/>
    <w:rsid w:val="001D52CE"/>
    <w:rsid w:val="001F3D0D"/>
    <w:rsid w:val="0036315E"/>
    <w:rsid w:val="00411A99"/>
    <w:rsid w:val="004A4837"/>
    <w:rsid w:val="004D73F7"/>
    <w:rsid w:val="00550E14"/>
    <w:rsid w:val="006E7C60"/>
    <w:rsid w:val="0072326E"/>
    <w:rsid w:val="00765A24"/>
    <w:rsid w:val="007C0772"/>
    <w:rsid w:val="008A2472"/>
    <w:rsid w:val="008E3016"/>
    <w:rsid w:val="00962FC2"/>
    <w:rsid w:val="00BB5618"/>
    <w:rsid w:val="00BC383E"/>
    <w:rsid w:val="00C17BDD"/>
    <w:rsid w:val="00CD6C11"/>
    <w:rsid w:val="00D67CBD"/>
    <w:rsid w:val="00E00402"/>
    <w:rsid w:val="00E1671F"/>
    <w:rsid w:val="00E67CB4"/>
    <w:rsid w:val="00E729FF"/>
    <w:rsid w:val="00ED6475"/>
    <w:rsid w:val="00F31DA8"/>
    <w:rsid w:val="00F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E4A35-2424-4188-98D4-1043985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402"/>
  </w:style>
  <w:style w:type="character" w:customStyle="1" w:styleId="s5">
    <w:name w:val="s5"/>
    <w:basedOn w:val="a0"/>
    <w:rsid w:val="00E00402"/>
  </w:style>
  <w:style w:type="paragraph" w:styleId="a4">
    <w:name w:val="List Paragraph"/>
    <w:basedOn w:val="a"/>
    <w:uiPriority w:val="34"/>
    <w:qFormat/>
    <w:rsid w:val="007C07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0772"/>
    <w:rPr>
      <w:color w:val="0563C1" w:themeColor="hyperlink"/>
      <w:u w:val="single"/>
    </w:rPr>
  </w:style>
  <w:style w:type="paragraph" w:customStyle="1" w:styleId="p4">
    <w:name w:val="p4"/>
    <w:basedOn w:val="a"/>
    <w:rsid w:val="007C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0772"/>
    <w:rPr>
      <w:b/>
      <w:bCs/>
    </w:rPr>
  </w:style>
  <w:style w:type="character" w:customStyle="1" w:styleId="header-user-name">
    <w:name w:val="header-user-name"/>
    <w:basedOn w:val="a0"/>
    <w:rsid w:val="007C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krag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gs.ru/con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lorentso.medichi@gmail.com</cp:lastModifiedBy>
  <cp:revision>15</cp:revision>
  <dcterms:created xsi:type="dcterms:W3CDTF">2016-09-06T11:09:00Z</dcterms:created>
  <dcterms:modified xsi:type="dcterms:W3CDTF">2016-09-25T18:12:00Z</dcterms:modified>
</cp:coreProperties>
</file>