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E" w:rsidRPr="003753EA" w:rsidRDefault="001D52CE" w:rsidP="002C2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Государственное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образовательное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1B54" w:rsidRPr="003753EA" w:rsidRDefault="001D52CE" w:rsidP="002C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КОМИ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РЕСПУБЛИКАНСКАЯ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АКАДЕМИЯ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52CE" w:rsidRPr="003753EA" w:rsidRDefault="001D52CE" w:rsidP="002C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СЛУЖБЫ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УПРАВЛЕНИЯ</w:t>
      </w:r>
    </w:p>
    <w:p w:rsidR="002C22E3" w:rsidRPr="003753EA" w:rsidRDefault="002C22E3" w:rsidP="002C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52CE" w:rsidRPr="003753EA" w:rsidRDefault="00676167" w:rsidP="001D52C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Правительство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2CE" w:rsidRPr="003753EA">
        <w:rPr>
          <w:rFonts w:ascii="Times New Roman" w:eastAsia="Times New Roman" w:hAnsi="Times New Roman" w:cs="Times New Roman"/>
          <w:sz w:val="26"/>
          <w:szCs w:val="26"/>
        </w:rPr>
        <w:t>Республики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2CE" w:rsidRPr="003753EA">
        <w:rPr>
          <w:rFonts w:ascii="Times New Roman" w:eastAsia="Times New Roman" w:hAnsi="Times New Roman" w:cs="Times New Roman"/>
          <w:sz w:val="26"/>
          <w:szCs w:val="26"/>
        </w:rPr>
        <w:t>Коми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52CE" w:rsidRPr="003753EA" w:rsidRDefault="00CD1C66" w:rsidP="001D52C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Министерство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экономического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142EC6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 w:rsidR="00CB4D46" w:rsidRPr="003753EA" w:rsidRDefault="00CB4D46" w:rsidP="001D52C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Государственный Совет Республики Коми</w:t>
      </w:r>
    </w:p>
    <w:p w:rsidR="00CD1C66" w:rsidRPr="003753EA" w:rsidRDefault="00904339" w:rsidP="0067616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совместно с</w:t>
      </w:r>
    </w:p>
    <w:p w:rsidR="00904339" w:rsidRPr="003753EA" w:rsidRDefault="00904339" w:rsidP="0090433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 xml:space="preserve">Университетом Унион </w:t>
      </w:r>
      <w:r w:rsidR="00641B54" w:rsidRPr="003753E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53EA">
        <w:rPr>
          <w:rFonts w:ascii="Times New Roman" w:eastAsia="Times New Roman" w:hAnsi="Times New Roman" w:cs="Times New Roman"/>
          <w:sz w:val="26"/>
          <w:szCs w:val="26"/>
        </w:rPr>
        <w:t xml:space="preserve"> Никола Тесла</w:t>
      </w:r>
      <w:r w:rsidR="00C53A9D" w:rsidRPr="00375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3A9D" w:rsidRPr="003753EA">
        <w:rPr>
          <w:rFonts w:ascii="Times New Roman" w:eastAsia="Times New Roman" w:hAnsi="Times New Roman" w:cs="Times New Roman"/>
          <w:bCs/>
          <w:sz w:val="26"/>
          <w:szCs w:val="26"/>
        </w:rPr>
        <w:t>(Белград, Республика Сербия)</w:t>
      </w:r>
    </w:p>
    <w:p w:rsidR="00904339" w:rsidRPr="003753EA" w:rsidRDefault="00904339" w:rsidP="0067616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sz w:val="26"/>
          <w:szCs w:val="26"/>
        </w:rPr>
        <w:t>Белорусским национальным техническим университетом</w:t>
      </w:r>
    </w:p>
    <w:p w:rsidR="00CD1C66" w:rsidRPr="003753EA" w:rsidRDefault="00CD1C66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1C66" w:rsidRDefault="00CD1C66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C23" w:rsidRPr="00641B54" w:rsidRDefault="00C72C23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Pr="00641B54" w:rsidRDefault="00CD1C66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1B54">
        <w:rPr>
          <w:rFonts w:ascii="Times New Roman" w:eastAsia="Times New Roman" w:hAnsi="Times New Roman" w:cs="Times New Roman"/>
          <w:b/>
          <w:sz w:val="44"/>
          <w:szCs w:val="44"/>
        </w:rPr>
        <w:t>ПРОГРАММА</w:t>
      </w:r>
    </w:p>
    <w:p w:rsidR="00641B54" w:rsidRDefault="00641B54" w:rsidP="0067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/>
          <w:sz w:val="36"/>
          <w:szCs w:val="36"/>
          <w:lang w:eastAsia="ru-RU"/>
        </w:rPr>
      </w:pPr>
    </w:p>
    <w:p w:rsidR="00813AAD" w:rsidRDefault="008A2472" w:rsidP="0067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Всероссийск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ой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конференци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и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</w:p>
    <w:p w:rsidR="00676167" w:rsidRPr="00C72C23" w:rsidRDefault="00676167" w:rsidP="00676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международным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участием</w:t>
      </w:r>
    </w:p>
    <w:p w:rsidR="00813AAD" w:rsidRDefault="00813AAD" w:rsidP="0081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641B54" w:rsidRPr="00C72C23" w:rsidRDefault="00641B54" w:rsidP="0081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«СОЦИАЛЬНОЕ  ПРЕДПРИНИМАТЕЛЬСТВО </w:t>
      </w:r>
    </w:p>
    <w:p w:rsidR="00641B54" w:rsidRPr="00C72C23" w:rsidRDefault="00641B54" w:rsidP="0011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В  СОВРЕМЕННЫХ  ЭКОНОМИЧЕСКИХ </w:t>
      </w:r>
    </w:p>
    <w:p w:rsidR="00115390" w:rsidRPr="00C72C23" w:rsidRDefault="00641B54" w:rsidP="0011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УСЛОВИЯХ»</w:t>
      </w:r>
    </w:p>
    <w:p w:rsidR="00676167" w:rsidRPr="00C72C23" w:rsidRDefault="00676167">
      <w:pPr>
        <w:rPr>
          <w:rFonts w:ascii="Times New Roman" w:hAnsi="Times New Roman" w:cs="Times New Roman"/>
          <w:color w:val="0070C0"/>
          <w:sz w:val="36"/>
          <w:szCs w:val="36"/>
        </w:rPr>
      </w:pPr>
    </w:p>
    <w:p w:rsidR="00676167" w:rsidRPr="003753EA" w:rsidRDefault="00F31C1C" w:rsidP="006761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53EA"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="00142EC6" w:rsidRPr="003753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753EA">
        <w:rPr>
          <w:rFonts w:ascii="Times New Roman" w:eastAsia="Times New Roman" w:hAnsi="Times New Roman" w:cs="Times New Roman"/>
          <w:b/>
          <w:sz w:val="32"/>
          <w:szCs w:val="32"/>
        </w:rPr>
        <w:t>Сыктывкар,</w:t>
      </w:r>
      <w:r w:rsidR="00142EC6" w:rsidRPr="003753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753EA">
        <w:rPr>
          <w:rFonts w:ascii="Times New Roman" w:eastAsia="Times New Roman" w:hAnsi="Times New Roman" w:cs="Times New Roman"/>
          <w:b/>
          <w:sz w:val="32"/>
          <w:szCs w:val="32"/>
        </w:rPr>
        <w:t>26–27</w:t>
      </w:r>
      <w:r w:rsidR="00142EC6" w:rsidRPr="003753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76167" w:rsidRPr="003753EA">
        <w:rPr>
          <w:rFonts w:ascii="Times New Roman" w:eastAsia="Times New Roman" w:hAnsi="Times New Roman" w:cs="Times New Roman"/>
          <w:b/>
          <w:sz w:val="32"/>
          <w:szCs w:val="32"/>
        </w:rPr>
        <w:t>октября</w:t>
      </w:r>
      <w:r w:rsidR="00142EC6" w:rsidRPr="003753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76167" w:rsidRPr="003753EA">
        <w:rPr>
          <w:rFonts w:ascii="Times New Roman" w:eastAsia="Times New Roman" w:hAnsi="Times New Roman" w:cs="Times New Roman"/>
          <w:b/>
          <w:sz w:val="32"/>
          <w:szCs w:val="32"/>
        </w:rPr>
        <w:t>2016</w:t>
      </w:r>
      <w:r w:rsidR="00142EC6" w:rsidRPr="003753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76167" w:rsidRPr="003753EA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Pr="00641B54" w:rsidRDefault="00CD1C66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54" w:rsidRDefault="00641B54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54" w:rsidRPr="00641B54" w:rsidRDefault="00641B54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Pr="003753EA" w:rsidRDefault="00CD1C66" w:rsidP="00CD1C66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53EA">
        <w:rPr>
          <w:rFonts w:ascii="Times New Roman" w:eastAsia="Times New Roman" w:hAnsi="Times New Roman" w:cs="Times New Roman"/>
          <w:bCs/>
          <w:sz w:val="26"/>
          <w:szCs w:val="26"/>
        </w:rPr>
        <w:t>Сыктывкар,</w:t>
      </w:r>
      <w:r w:rsidR="00142EC6" w:rsidRPr="003753E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753EA">
        <w:rPr>
          <w:rFonts w:ascii="Times New Roman" w:eastAsia="Times New Roman" w:hAnsi="Times New Roman" w:cs="Times New Roman"/>
          <w:bCs/>
          <w:sz w:val="26"/>
          <w:szCs w:val="26"/>
        </w:rPr>
        <w:t>2016</w:t>
      </w:r>
      <w:r w:rsidRPr="003753EA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A07B0" w:rsidRPr="00641B54" w:rsidRDefault="001A07B0" w:rsidP="00210B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lastRenderedPageBreak/>
        <w:t>Конференция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носит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научно-прикладной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разр</w:t>
      </w:r>
      <w:r w:rsidRPr="00641B54">
        <w:rPr>
          <w:rFonts w:ascii="Times New Roman" w:eastAsia="Calibri" w:hAnsi="Times New Roman" w:cs="Times New Roman"/>
          <w:sz w:val="28"/>
          <w:szCs w:val="28"/>
        </w:rPr>
        <w:t>а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ботку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стратегических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основ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</w:t>
      </w:r>
      <w:r w:rsidRPr="00641B54">
        <w:rPr>
          <w:rFonts w:ascii="Times New Roman" w:eastAsia="Calibri" w:hAnsi="Times New Roman" w:cs="Times New Roman"/>
          <w:sz w:val="28"/>
          <w:szCs w:val="28"/>
        </w:rPr>
        <w:t>м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ках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совместной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центров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инноваций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сферы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(ЦИСС),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власти,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бизнеса,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также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соответств</w:t>
      </w:r>
      <w:r w:rsidRPr="00641B54">
        <w:rPr>
          <w:rFonts w:ascii="Times New Roman" w:eastAsia="Calibri" w:hAnsi="Times New Roman" w:cs="Times New Roman"/>
          <w:sz w:val="28"/>
          <w:szCs w:val="28"/>
        </w:rPr>
        <w:t>у</w:t>
      </w:r>
      <w:r w:rsidRPr="00641B54">
        <w:rPr>
          <w:rFonts w:ascii="Times New Roman" w:eastAsia="Calibri" w:hAnsi="Times New Roman" w:cs="Times New Roman"/>
          <w:sz w:val="28"/>
          <w:szCs w:val="28"/>
        </w:rPr>
        <w:t>ющих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научным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сообществом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специалистами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</w:t>
      </w:r>
      <w:r w:rsidRPr="00641B54">
        <w:rPr>
          <w:rFonts w:ascii="Times New Roman" w:eastAsia="Calibri" w:hAnsi="Times New Roman" w:cs="Times New Roman"/>
          <w:sz w:val="28"/>
          <w:szCs w:val="28"/>
        </w:rPr>
        <w:t>т</w:t>
      </w:r>
      <w:r w:rsidRPr="00641B54">
        <w:rPr>
          <w:rFonts w:ascii="Times New Roman" w:eastAsia="Calibri" w:hAnsi="Times New Roman" w:cs="Times New Roman"/>
          <w:sz w:val="28"/>
          <w:szCs w:val="28"/>
        </w:rPr>
        <w:t>ветствующих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квалификаций.</w:t>
      </w:r>
    </w:p>
    <w:p w:rsidR="00577C1B" w:rsidRPr="0094424D" w:rsidRDefault="001A07B0" w:rsidP="00210B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t>Конференция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пленарное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ключевыми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докладами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руководства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Коми,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российских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международных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экспертов,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та</w:t>
      </w:r>
      <w:r w:rsidRPr="00641B54">
        <w:rPr>
          <w:rFonts w:ascii="Times New Roman" w:eastAsia="Calibri" w:hAnsi="Times New Roman" w:cs="Times New Roman"/>
          <w:sz w:val="28"/>
          <w:szCs w:val="28"/>
        </w:rPr>
        <w:t>к</w:t>
      </w:r>
      <w:r w:rsidRPr="00641B54">
        <w:rPr>
          <w:rFonts w:ascii="Times New Roman" w:eastAsia="Calibri" w:hAnsi="Times New Roman" w:cs="Times New Roman"/>
          <w:sz w:val="28"/>
          <w:szCs w:val="28"/>
        </w:rPr>
        <w:t>же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ряд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панельных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дискуссий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участием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обр</w:t>
      </w:r>
      <w:r w:rsidRPr="00641B54">
        <w:rPr>
          <w:rFonts w:ascii="Times New Roman" w:eastAsia="Calibri" w:hAnsi="Times New Roman" w:cs="Times New Roman"/>
          <w:sz w:val="28"/>
          <w:szCs w:val="28"/>
        </w:rPr>
        <w:t>а</w:t>
      </w:r>
      <w:r w:rsidRPr="00641B54">
        <w:rPr>
          <w:rFonts w:ascii="Times New Roman" w:eastAsia="Calibri" w:hAnsi="Times New Roman" w:cs="Times New Roman"/>
          <w:sz w:val="28"/>
          <w:szCs w:val="28"/>
        </w:rPr>
        <w:t>зований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Коми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C53A9D">
        <w:rPr>
          <w:rFonts w:ascii="Times New Roman" w:eastAsia="Calibri" w:hAnsi="Times New Roman" w:cs="Times New Roman"/>
          <w:sz w:val="28"/>
          <w:szCs w:val="28"/>
        </w:rPr>
        <w:t>ей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ЦИСС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Ро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сийской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94424D">
        <w:rPr>
          <w:rFonts w:ascii="Times New Roman" w:eastAsia="Calibri" w:hAnsi="Times New Roman" w:cs="Times New Roman"/>
          <w:sz w:val="28"/>
          <w:szCs w:val="28"/>
        </w:rPr>
        <w:t>.</w:t>
      </w:r>
      <w:r w:rsidR="00142EC6" w:rsidRPr="00944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24D" w:rsidRPr="0094424D">
        <w:rPr>
          <w:rFonts w:ascii="Times New Roman" w:eastAsia="Calibri" w:hAnsi="Times New Roman" w:cs="Times New Roman"/>
          <w:sz w:val="28"/>
          <w:szCs w:val="28"/>
        </w:rPr>
        <w:t>В частности, планируется провести анализ реализации м</w:t>
      </w:r>
      <w:r w:rsidR="0094424D" w:rsidRPr="0094424D">
        <w:rPr>
          <w:rFonts w:ascii="Times New Roman" w:eastAsia="Calibri" w:hAnsi="Times New Roman" w:cs="Times New Roman"/>
          <w:sz w:val="28"/>
          <w:szCs w:val="28"/>
        </w:rPr>
        <w:t>у</w:t>
      </w:r>
      <w:r w:rsidR="0094424D" w:rsidRPr="0094424D">
        <w:rPr>
          <w:rFonts w:ascii="Times New Roman" w:eastAsia="Calibri" w:hAnsi="Times New Roman" w:cs="Times New Roman"/>
          <w:sz w:val="28"/>
          <w:szCs w:val="28"/>
        </w:rPr>
        <w:t>ниципальных программ развития муниципалитетов на предмет соответствия потребностям населения в получении различных услуг и товаров, в том числе от субъектов малого и среднего предпринимательства.</w:t>
      </w:r>
    </w:p>
    <w:p w:rsidR="001A07B0" w:rsidRPr="00641B54" w:rsidRDefault="00577C1B" w:rsidP="00210B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t>Заявки на участие в конференции предоставлены исследователями кру</w:t>
      </w:r>
      <w:r w:rsidRPr="00641B54">
        <w:rPr>
          <w:rFonts w:ascii="Times New Roman" w:eastAsia="Calibri" w:hAnsi="Times New Roman" w:cs="Times New Roman"/>
          <w:sz w:val="28"/>
          <w:szCs w:val="28"/>
        </w:rPr>
        <w:t>п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нейших научных и учебных организаций России, Белоруссии, Украины, Се</w:t>
      </w:r>
      <w:r w:rsidRPr="00641B54">
        <w:rPr>
          <w:rFonts w:ascii="Times New Roman" w:eastAsia="Calibri" w:hAnsi="Times New Roman" w:cs="Times New Roman"/>
          <w:sz w:val="28"/>
          <w:szCs w:val="28"/>
        </w:rPr>
        <w:t>р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бии.</w:t>
      </w:r>
    </w:p>
    <w:p w:rsidR="00577C1B" w:rsidRPr="00641B54" w:rsidRDefault="001F1E37" w:rsidP="0021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t>По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будет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издан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сборник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размещенный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по</w:t>
      </w:r>
      <w:r w:rsidRPr="00641B54">
        <w:rPr>
          <w:rFonts w:ascii="Times New Roman" w:eastAsia="Calibri" w:hAnsi="Times New Roman" w:cs="Times New Roman"/>
          <w:sz w:val="28"/>
          <w:szCs w:val="28"/>
        </w:rPr>
        <w:t>л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нотекстовом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формате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библиографической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базе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научных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публикаций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российских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учёных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tooltip="ELIBRARY.ru" w:history="1">
        <w:r w:rsidRPr="0025041F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ELIBRARY.ru</w:t>
        </w:r>
      </w:hyperlink>
      <w:r w:rsidR="00142EC6" w:rsidRPr="0025041F">
        <w:rPr>
          <w:rFonts w:ascii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(РИНЦ).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Публикация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caps/>
          <w:sz w:val="28"/>
          <w:szCs w:val="28"/>
        </w:rPr>
        <w:t>бесплатн</w:t>
      </w:r>
      <w:r w:rsidR="0025041F">
        <w:rPr>
          <w:rFonts w:ascii="Times New Roman" w:eastAsia="Calibri" w:hAnsi="Times New Roman" w:cs="Times New Roman"/>
          <w:caps/>
          <w:sz w:val="28"/>
          <w:szCs w:val="28"/>
        </w:rPr>
        <w:t>А</w:t>
      </w:r>
      <w:r w:rsidRPr="00641B54">
        <w:rPr>
          <w:rFonts w:ascii="Times New Roman" w:eastAsia="Calibri" w:hAnsi="Times New Roman" w:cs="Times New Roman"/>
          <w:sz w:val="28"/>
          <w:szCs w:val="28"/>
        </w:rPr>
        <w:t>.</w:t>
      </w:r>
      <w:r w:rsidR="00577C1B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hAnsi="Times New Roman" w:cs="Times New Roman"/>
          <w:sz w:val="28"/>
          <w:szCs w:val="28"/>
        </w:rPr>
        <w:t>Оргкомитет конференции имеет право отказать в публикации статьи, не соо</w:t>
      </w:r>
      <w:r w:rsidR="00577C1B" w:rsidRPr="00641B54">
        <w:rPr>
          <w:rFonts w:ascii="Times New Roman" w:hAnsi="Times New Roman" w:cs="Times New Roman"/>
          <w:sz w:val="28"/>
          <w:szCs w:val="28"/>
        </w:rPr>
        <w:t>т</w:t>
      </w:r>
      <w:r w:rsidR="00577C1B" w:rsidRPr="00641B54">
        <w:rPr>
          <w:rFonts w:ascii="Times New Roman" w:hAnsi="Times New Roman" w:cs="Times New Roman"/>
          <w:sz w:val="28"/>
          <w:szCs w:val="28"/>
        </w:rPr>
        <w:t xml:space="preserve">ветствующей проблематике конференции, а также оформленной с нарушением </w:t>
      </w:r>
      <w:r w:rsidR="0025041F">
        <w:rPr>
          <w:rFonts w:ascii="Times New Roman" w:hAnsi="Times New Roman" w:cs="Times New Roman"/>
          <w:sz w:val="28"/>
          <w:szCs w:val="28"/>
        </w:rPr>
        <w:t>установленных</w:t>
      </w:r>
      <w:r w:rsidR="00577C1B" w:rsidRPr="00641B5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F1E37" w:rsidRPr="00641B54" w:rsidRDefault="001F1E37" w:rsidP="00210B07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A07B0" w:rsidRPr="00641B54" w:rsidRDefault="00375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53E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1873885</wp:posOffset>
                </wp:positionH>
                <wp:positionV relativeFrom="paragraph">
                  <wp:posOffset>4171950</wp:posOffset>
                </wp:positionV>
                <wp:extent cx="237426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3EA" w:rsidRDefault="00375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7.55pt;margin-top:328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KifpkXiAAAACwEA&#10;AA8AAAAAAAAAAAAAAAAAlQQAAGRycy9kb3ducmV2LnhtbFBLBQYAAAAABAAEAPMAAACkBQAAAAA=&#10;" stroked="f">
                <v:textbox style="mso-fit-shape-to-text:t">
                  <w:txbxContent>
                    <w:p w:rsidR="003753EA" w:rsidRDefault="003753EA"/>
                  </w:txbxContent>
                </v:textbox>
              </v:shape>
            </w:pict>
          </mc:Fallback>
        </mc:AlternateContent>
      </w:r>
      <w:r w:rsidR="001A07B0" w:rsidRPr="00641B5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1C66" w:rsidRPr="00641B54" w:rsidRDefault="00CD1C66" w:rsidP="00CD1C66">
      <w:pPr>
        <w:tabs>
          <w:tab w:val="left" w:pos="-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ОРГКОМИТЕТ</w:t>
      </w:r>
      <w:r w:rsidR="00142EC6" w:rsidRPr="00641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B54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Председатель: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Просужих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Алексей Анатольевич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первый заместитель министра экономики Республики Коми.</w:t>
      </w:r>
    </w:p>
    <w:p w:rsidR="00836CB5" w:rsidRDefault="00836CB5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Заместители Председателя: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Минин Игорь Владимирович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канд. ист. наук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доцент, ректор ГОУ ВО </w:t>
      </w:r>
      <w:proofErr w:type="spellStart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Нестерова Нина Александровна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канд. ист. наук</w:t>
      </w:r>
      <w:r w:rsidR="00836CB5"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омитета по законодательству и местному самоуправлению Государственного Совета Республики Коми.</w:t>
      </w:r>
    </w:p>
    <w:p w:rsidR="00836CB5" w:rsidRDefault="00836CB5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оргкомитета:</w:t>
      </w:r>
    </w:p>
    <w:p w:rsidR="00EF72ED" w:rsidRPr="00641B54" w:rsidRDefault="00EF72E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Попов Дмитрий Александрович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начальник отдела организации научных исследования, ст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преподаватель кафедры управления информационно-документационными и социально-политическими процессами ГОУ ВО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6CB5" w:rsidRDefault="00836CB5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оргкомитета: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Артеев Сергей Вячеславович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редседатель Совета Коми 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еспубликанского регионального отделения «Делов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Бобков Игорь Янович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по защите прав предпринимателей в Республике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Владана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Лилич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преподаватель, зам. декана по международному сотрудн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честву, зав. кафедрой иностранных языков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бизнеса и права Униве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ситет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 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Белград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Карпова Любовь Николаевна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директор Институт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дополнительного пр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фессионального образования и управленческого консалтинга ГОУ ВО </w:t>
      </w:r>
      <w:proofErr w:type="spellStart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36CB5">
        <w:rPr>
          <w:rFonts w:ascii="Times New Roman" w:hAnsi="Times New Roman" w:cs="Times New Roman"/>
          <w:sz w:val="28"/>
          <w:szCs w:val="28"/>
        </w:rPr>
        <w:t>и</w:t>
      </w:r>
      <w:r w:rsidR="00836CB5" w:rsidRPr="00641B54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836CB5" w:rsidRPr="00641B54">
        <w:rPr>
          <w:rFonts w:ascii="Times New Roman" w:hAnsi="Times New Roman" w:cs="Times New Roman"/>
          <w:sz w:val="28"/>
          <w:szCs w:val="28"/>
        </w:rPr>
        <w:t>.</w:t>
      </w:r>
      <w:r w:rsidR="00836CB5">
        <w:rPr>
          <w:rFonts w:ascii="Times New Roman" w:hAnsi="Times New Roman" w:cs="Times New Roman"/>
          <w:sz w:val="28"/>
          <w:szCs w:val="28"/>
        </w:rPr>
        <w:t xml:space="preserve"> </w:t>
      </w:r>
      <w:r w:rsidR="00836CB5" w:rsidRPr="00641B54">
        <w:rPr>
          <w:rFonts w:ascii="Times New Roman" w:hAnsi="Times New Roman" w:cs="Times New Roman"/>
          <w:sz w:val="28"/>
          <w:szCs w:val="28"/>
        </w:rPr>
        <w:t>начальника ЦИСС Республики Коми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Колбасюк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Наталия Павловна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первый заместитель министра сельского х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зяйства и продовольствия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Лесикова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Вероника Юрьевна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министра образования и мол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дежной политики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Майя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Анджелкович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экон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наук, профессор, декан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акультета стратег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ческого и операционного менеджмента Университет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ла 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53A9D" w:rsidRPr="00641B54">
        <w:rPr>
          <w:rFonts w:ascii="Times New Roman" w:eastAsia="Times New Roman" w:hAnsi="Times New Roman" w:cs="Times New Roman"/>
          <w:bCs/>
          <w:sz w:val="28"/>
          <w:szCs w:val="28"/>
        </w:rPr>
        <w:t>Белград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3A9D" w:rsidRPr="00641B54">
        <w:rPr>
          <w:rFonts w:ascii="Times New Roman" w:eastAsia="Times New Roman" w:hAnsi="Times New Roman" w:cs="Times New Roman"/>
          <w:bCs/>
          <w:sz w:val="28"/>
          <w:szCs w:val="28"/>
        </w:rPr>
        <w:t>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Мамедова Этери Руслановна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министра здравоохранения Ре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Мелихов Александр Александрович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федеральный эксперт по вопросам м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лодежного предпринимательства, президент Коми региональной общественной организации по поддержке и развитию предпринимательства;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Милан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Радосавлевич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экон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наук, профессор, декан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акультета бизнеса и права Университет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 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53A9D" w:rsidRPr="00641B54">
        <w:rPr>
          <w:rFonts w:ascii="Times New Roman" w:eastAsia="Times New Roman" w:hAnsi="Times New Roman" w:cs="Times New Roman"/>
          <w:bCs/>
          <w:sz w:val="28"/>
          <w:szCs w:val="28"/>
        </w:rPr>
        <w:t>Белград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3A9D" w:rsidRPr="00641B54">
        <w:rPr>
          <w:rFonts w:ascii="Times New Roman" w:eastAsia="Times New Roman" w:hAnsi="Times New Roman" w:cs="Times New Roman"/>
          <w:bCs/>
          <w:sz w:val="28"/>
          <w:szCs w:val="28"/>
        </w:rPr>
        <w:t>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Никогосян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Мнацакан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Аршавирович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член Общественной Палаты Республ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Оля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Аресниевич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экон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наук, профессор, зам. декана по научной работе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бизнеса и права Университет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 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53A9D" w:rsidRPr="000A2516">
        <w:rPr>
          <w:rFonts w:ascii="Times New Roman" w:eastAsia="Times New Roman" w:hAnsi="Times New Roman" w:cs="Times New Roman"/>
          <w:bCs/>
          <w:sz w:val="28"/>
          <w:szCs w:val="28"/>
        </w:rPr>
        <w:t>Белград</w:t>
      </w:r>
      <w:r w:rsidR="00C53A9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53A9D" w:rsidRPr="000A2516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="00C53A9D" w:rsidRPr="000A251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53A9D" w:rsidRPr="000A2516">
        <w:rPr>
          <w:rFonts w:ascii="Times New Roman" w:eastAsia="Times New Roman" w:hAnsi="Times New Roman" w:cs="Times New Roman"/>
          <w:bCs/>
          <w:sz w:val="28"/>
          <w:szCs w:val="28"/>
        </w:rPr>
        <w:t>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Филипчук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Виктор Владимирович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редставитель ФГБУ «Фонд содействия развитию малых форм предприятий в научно-технической сфере» в Республике Коми, директор ООО «Инновация»;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Хохлов Александр Владиславович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начальник Управления занятости Мин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стерства труда, занятости и социальной защиты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Чернова Ирина Ивановна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министра культуры, туризма и 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хивного дела Республики Коми.</w:t>
      </w:r>
    </w:p>
    <w:p w:rsidR="00C56738" w:rsidRPr="00641B54" w:rsidRDefault="00C56738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6738" w:rsidRPr="00641B54" w:rsidRDefault="00C56738" w:rsidP="004E705D">
      <w:pPr>
        <w:spacing w:line="23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1C66" w:rsidRPr="00641B54" w:rsidRDefault="00CD1C66" w:rsidP="004E705D">
      <w:pPr>
        <w:spacing w:line="23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1B54">
        <w:rPr>
          <w:rFonts w:ascii="Times New Roman" w:hAnsi="Times New Roman" w:cs="Times New Roman"/>
          <w:sz w:val="28"/>
          <w:szCs w:val="28"/>
        </w:rPr>
        <w:br w:type="page"/>
      </w:r>
    </w:p>
    <w:p w:rsidR="00CD1C66" w:rsidRPr="00641B54" w:rsidRDefault="00CD1C66" w:rsidP="009E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РЕГЛАМЕНТ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</w:p>
    <w:p w:rsidR="00CD1C66" w:rsidRPr="00641B54" w:rsidRDefault="00CD1C66" w:rsidP="009E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66" w:rsidRPr="00641B54" w:rsidRDefault="00CD1C66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1C1C" w:rsidRPr="00641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D1C66" w:rsidRPr="00641B54" w:rsidRDefault="00CD1C66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рег</w:t>
      </w:r>
      <w:r w:rsidR="00D47BEE" w:rsidRPr="00641B54">
        <w:rPr>
          <w:rFonts w:ascii="Times New Roman" w:eastAsia="Times New Roman" w:hAnsi="Times New Roman" w:cs="Times New Roman"/>
          <w:sz w:val="28"/>
          <w:szCs w:val="28"/>
        </w:rPr>
        <w:t>истрация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BEE" w:rsidRPr="00641B5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BEE" w:rsidRPr="00641B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1AE1" w:rsidRPr="00641B54" w:rsidRDefault="005A1AE1" w:rsidP="009E7D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F35765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C66" w:rsidRPr="00641B54" w:rsidRDefault="005A1AE1" w:rsidP="009E7D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567A1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65" w:rsidRPr="00641B54">
        <w:rPr>
          <w:rFonts w:ascii="Times New Roman" w:eastAsia="Times New Roman" w:hAnsi="Times New Roman" w:cs="Times New Roman"/>
          <w:sz w:val="28"/>
          <w:szCs w:val="28"/>
        </w:rPr>
        <w:t>панельные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65" w:rsidRPr="00641B54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="0049146A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22DA" w:rsidRPr="00641B54" w:rsidRDefault="00F522DA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20 - 14:2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Pr="009E7D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обеденный перерыв</w:t>
      </w:r>
      <w:r w:rsidR="0049146A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1C66" w:rsidRPr="00641B54" w:rsidRDefault="00BE567F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9C4" w:rsidRPr="00641B54">
        <w:rPr>
          <w:rFonts w:ascii="Times New Roman" w:eastAsia="Times New Roman" w:hAnsi="Times New Roman" w:cs="Times New Roman"/>
          <w:sz w:val="28"/>
          <w:szCs w:val="28"/>
        </w:rPr>
        <w:t>панельные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дискусси</w:t>
      </w:r>
      <w:r w:rsidR="008219C4" w:rsidRPr="00641B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146A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46A" w:rsidRPr="00641B54" w:rsidRDefault="0049146A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7:3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Pr="009E7D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Pr="00836C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6CB5" w:rsidRDefault="0049146A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 – 21: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836CB5" w:rsidRPr="009E7D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22DA" w:rsidRPr="00641B54">
        <w:rPr>
          <w:rFonts w:ascii="Times New Roman" w:hAnsi="Times New Roman" w:cs="Times New Roman"/>
          <w:sz w:val="28"/>
          <w:szCs w:val="28"/>
        </w:rPr>
        <w:t>аучно-практический семинар</w:t>
      </w:r>
      <w:r w:rsidR="002C22E3" w:rsidRPr="00641B54">
        <w:rPr>
          <w:rFonts w:ascii="Times New Roman" w:hAnsi="Times New Roman" w:cs="Times New Roman"/>
          <w:sz w:val="28"/>
          <w:szCs w:val="28"/>
        </w:rPr>
        <w:t>, круглый стол</w:t>
      </w:r>
      <w:r w:rsidR="00836CB5">
        <w:rPr>
          <w:rFonts w:ascii="Times New Roman" w:hAnsi="Times New Roman" w:cs="Times New Roman"/>
          <w:sz w:val="28"/>
          <w:szCs w:val="28"/>
        </w:rPr>
        <w:t>.</w:t>
      </w:r>
    </w:p>
    <w:p w:rsidR="00836CB5" w:rsidRDefault="00836CB5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DE0" w:rsidRDefault="009E7DE0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C66" w:rsidRPr="00836CB5" w:rsidRDefault="00CD1C66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1C1C" w:rsidRPr="00641B5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8219C4" w:rsidRPr="00641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D1C66" w:rsidRPr="00641B54" w:rsidRDefault="008C1BA5" w:rsidP="009E7DE0">
      <w:pPr>
        <w:shd w:val="clear" w:color="auto" w:fill="FFFFFF"/>
        <w:tabs>
          <w:tab w:val="left" w:pos="226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D4E48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26C1C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26C1C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научных секций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E67" w:rsidRPr="00641B54" w:rsidRDefault="002A7E67" w:rsidP="009E7DE0">
      <w:pPr>
        <w:shd w:val="clear" w:color="auto" w:fill="FFFFFF"/>
        <w:tabs>
          <w:tab w:val="left" w:pos="226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13:00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14:00 –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обеденный перерыв;</w:t>
      </w:r>
    </w:p>
    <w:p w:rsidR="009E7DE0" w:rsidRDefault="00CD1C66" w:rsidP="009E7D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B7DE9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67F" w:rsidRPr="00641B54">
        <w:rPr>
          <w:rFonts w:ascii="Times New Roman" w:eastAsia="Times New Roman" w:hAnsi="Times New Roman" w:cs="Times New Roman"/>
          <w:sz w:val="28"/>
          <w:szCs w:val="28"/>
        </w:rPr>
        <w:t xml:space="preserve">закрытие конференции, </w:t>
      </w:r>
      <w:r w:rsidR="003B7DE9" w:rsidRPr="00641B54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C66" w:rsidRPr="00641B54" w:rsidRDefault="003B7DE9" w:rsidP="009E7DE0">
      <w:pPr>
        <w:shd w:val="clear" w:color="auto" w:fill="FFFFFF"/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BA5" w:rsidRPr="00641B54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2A7E67" w:rsidRPr="00641B54" w:rsidRDefault="002A7E67" w:rsidP="009E7DE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00 – 16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 xml:space="preserve"> – перерыв;</w:t>
      </w:r>
    </w:p>
    <w:p w:rsidR="002A7E67" w:rsidRPr="00641B54" w:rsidRDefault="002A7E67" w:rsidP="009E7DE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8316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83163" w:rsidRPr="00641B5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53A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83163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="00583163" w:rsidRPr="009E7D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83163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3163" w:rsidRPr="00641B54">
        <w:rPr>
          <w:rFonts w:ascii="Times New Roman" w:hAnsi="Times New Roman" w:cs="Times New Roman"/>
          <w:sz w:val="28"/>
          <w:szCs w:val="28"/>
        </w:rPr>
        <w:t>н</w:t>
      </w:r>
      <w:r w:rsidRPr="00641B54">
        <w:rPr>
          <w:rFonts w:ascii="Times New Roman" w:hAnsi="Times New Roman" w:cs="Times New Roman"/>
          <w:sz w:val="28"/>
          <w:szCs w:val="28"/>
        </w:rPr>
        <w:t>аучно-методический семинар</w:t>
      </w:r>
      <w:r w:rsidR="00583163" w:rsidRPr="00641B54">
        <w:rPr>
          <w:rFonts w:ascii="Times New Roman" w:hAnsi="Times New Roman" w:cs="Times New Roman"/>
          <w:sz w:val="28"/>
          <w:szCs w:val="28"/>
        </w:rPr>
        <w:t>.</w:t>
      </w:r>
    </w:p>
    <w:p w:rsidR="002A7E67" w:rsidRPr="00641B54" w:rsidRDefault="002A7E67" w:rsidP="009E7D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1C66" w:rsidRPr="00641B54" w:rsidRDefault="00CD1C66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66" w:rsidRPr="00641B54" w:rsidRDefault="00CD1C66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 xml:space="preserve">экспертов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научно-практических площадках </w:t>
      </w:r>
      <w:proofErr w:type="spellStart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конфере</w:t>
      </w:r>
      <w:proofErr w:type="gramStart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9E7DE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E7D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sz w:val="28"/>
          <w:szCs w:val="28"/>
        </w:rPr>
        <w:t>10–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ут.</w:t>
      </w:r>
    </w:p>
    <w:p w:rsidR="00CD1C66" w:rsidRPr="00641B54" w:rsidRDefault="00CD1C66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 xml:space="preserve">участников на научно-практических площадках </w:t>
      </w:r>
      <w:proofErr w:type="spellStart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конфере</w:t>
      </w:r>
      <w:proofErr w:type="gramStart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9E7DE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E7D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6C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26C1C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66" w:rsidRPr="00641B54" w:rsidRDefault="00577C1B" w:rsidP="009E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i/>
          <w:sz w:val="28"/>
          <w:szCs w:val="28"/>
        </w:rPr>
        <w:t>Прочие условия работы</w:t>
      </w:r>
      <w:r w:rsidR="00142EC6" w:rsidRPr="00641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4EB0" w:rsidRPr="00641B54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42EC6" w:rsidRPr="00641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i/>
          <w:sz w:val="28"/>
          <w:szCs w:val="28"/>
        </w:rPr>
        <w:t>площадках конференции регламентирую</w:t>
      </w:r>
      <w:r w:rsidR="005A4EB0" w:rsidRPr="00641B54"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r w:rsidR="00142EC6" w:rsidRPr="00641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4EB0" w:rsidRPr="00641B54">
        <w:rPr>
          <w:rFonts w:ascii="Times New Roman" w:eastAsia="Times New Roman" w:hAnsi="Times New Roman" w:cs="Times New Roman"/>
          <w:i/>
          <w:sz w:val="28"/>
          <w:szCs w:val="28"/>
        </w:rPr>
        <w:t>модератором.</w:t>
      </w:r>
    </w:p>
    <w:p w:rsidR="00CD1C66" w:rsidRPr="00641B54" w:rsidRDefault="00CD1C66" w:rsidP="00CD1C66">
      <w:pPr>
        <w:pStyle w:val="2"/>
        <w:keepNext w:val="0"/>
        <w:keepLines w:val="0"/>
        <w:spacing w:before="0" w:after="0" w:line="23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EB0" w:rsidRPr="00641B54" w:rsidRDefault="005A4EB0">
      <w:pPr>
        <w:rPr>
          <w:rFonts w:ascii="Times New Roman" w:hAnsi="Times New Roman" w:cs="Times New Roman"/>
          <w:sz w:val="28"/>
          <w:szCs w:val="28"/>
        </w:rPr>
      </w:pPr>
      <w:r w:rsidRPr="00641B54">
        <w:rPr>
          <w:rFonts w:ascii="Times New Roman" w:hAnsi="Times New Roman" w:cs="Times New Roman"/>
          <w:sz w:val="28"/>
          <w:szCs w:val="28"/>
        </w:rPr>
        <w:br w:type="page"/>
      </w:r>
    </w:p>
    <w:p w:rsidR="00F26C1C" w:rsidRPr="00641B54" w:rsidRDefault="00813AAD" w:rsidP="00F2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9F15EE" w:rsidRDefault="009F15EE" w:rsidP="00F26C1C">
      <w:pPr>
        <w:shd w:val="clear" w:color="auto" w:fill="FFFFFF"/>
        <w:tabs>
          <w:tab w:val="left" w:pos="567"/>
        </w:tabs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4F" w:rsidRPr="00641B54" w:rsidRDefault="005B1C4F" w:rsidP="00F26C1C">
      <w:pPr>
        <w:shd w:val="clear" w:color="auto" w:fill="FFFFFF"/>
        <w:tabs>
          <w:tab w:val="left" w:pos="567"/>
        </w:tabs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W w:w="10001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7812"/>
        <w:gridCol w:w="1134"/>
      </w:tblGrid>
      <w:tr w:rsidR="00AE4145" w:rsidRPr="00641B54" w:rsidTr="003F26CB">
        <w:trPr>
          <w:trHeight w:val="438"/>
          <w:jc w:val="center"/>
        </w:trPr>
        <w:tc>
          <w:tcPr>
            <w:tcW w:w="1055" w:type="dxa"/>
            <w:shd w:val="clear" w:color="auto" w:fill="DBE5F1"/>
            <w:vAlign w:val="center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812" w:type="dxa"/>
            <w:shd w:val="clear" w:color="auto" w:fill="DBE5F1"/>
            <w:vAlign w:val="center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AE4145" w:rsidRPr="00641B54" w:rsidTr="003F26CB">
        <w:trPr>
          <w:trHeight w:val="593"/>
          <w:jc w:val="center"/>
        </w:trPr>
        <w:tc>
          <w:tcPr>
            <w:tcW w:w="1055" w:type="dxa"/>
            <w:shd w:val="clear" w:color="auto" w:fill="C5E0B3" w:themeFill="accent6" w:themeFillTint="66"/>
          </w:tcPr>
          <w:p w:rsidR="00AE4145" w:rsidRPr="00641B54" w:rsidRDefault="00F26C1C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09:</w:t>
            </w:r>
            <w:r w:rsidR="00AE4145" w:rsidRPr="00641B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AE4145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36CB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E4145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0:00</w:t>
            </w:r>
          </w:p>
        </w:tc>
        <w:tc>
          <w:tcPr>
            <w:tcW w:w="7812" w:type="dxa"/>
            <w:shd w:val="clear" w:color="auto" w:fill="C5E0B3" w:themeFill="accent6" w:themeFillTint="66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Регистрация</w:t>
            </w:r>
            <w:r w:rsidR="00142EC6"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813A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участников</w:t>
            </w:r>
            <w:r w:rsidR="00813A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142EC6"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Форума</w:t>
            </w:r>
          </w:p>
          <w:p w:rsidR="00AE4145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4145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ГОУ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4145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E4145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КРАГСиУ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Сыктывкар,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ул.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Коммунистическая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11)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Фойе,</w:t>
            </w:r>
          </w:p>
          <w:p w:rsidR="00AE4145" w:rsidRPr="00641B54" w:rsidRDefault="00CF0940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145" w:rsidRPr="00641B54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</w:tr>
      <w:tr w:rsidR="00EB5E51" w:rsidRPr="00641B54" w:rsidTr="003F26CB">
        <w:trPr>
          <w:trHeight w:val="3064"/>
          <w:jc w:val="center"/>
        </w:trPr>
        <w:tc>
          <w:tcPr>
            <w:tcW w:w="1055" w:type="dxa"/>
            <w:shd w:val="clear" w:color="auto" w:fill="auto"/>
          </w:tcPr>
          <w:p w:rsidR="00EB5E51" w:rsidRPr="00641B54" w:rsidRDefault="00EB5E51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  <w:r w:rsidR="00836CB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0A2516" w:rsidRDefault="000A2516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EB5E51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Открытие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813AA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конференции</w:t>
            </w:r>
          </w:p>
          <w:p w:rsidR="000A2516" w:rsidRDefault="000A2516" w:rsidP="000A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26" w:rsidRPr="00813AAD" w:rsidRDefault="00EB5E51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</w:t>
            </w:r>
            <w:r w:rsidR="00142EC6"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r w:rsidR="00F27326"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27326" w:rsidRPr="00813AAD" w:rsidRDefault="007B5FC3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Минин Игорь Владимирович</w:t>
            </w:r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7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канд. ист. наук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доцент, ректор ГОУ ВО </w:t>
            </w:r>
            <w:proofErr w:type="spellStart"/>
            <w:r w:rsidR="00A957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КРАГСиУ</w:t>
            </w:r>
            <w:proofErr w:type="spellEnd"/>
            <w:r w:rsidR="00F27326" w:rsidRPr="00813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5E51" w:rsidRPr="00813AAD" w:rsidRDefault="00836CB5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Карпова Любовь Николаевна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Институт</w:t>
            </w:r>
            <w:r w:rsidR="00A957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допо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нительного профессионального образования и управленческ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A9578A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 консалтинга ГОУ ВО </w:t>
            </w:r>
            <w:proofErr w:type="spellStart"/>
            <w:r w:rsidR="00A957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КРАГСиУ</w:t>
            </w:r>
            <w:proofErr w:type="spellEnd"/>
            <w:r w:rsidR="00A957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9578A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22E3" w:rsidRPr="00813AA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2C22E3" w:rsidRPr="0081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2E3" w:rsidRPr="00813AAD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142EC6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26" w:rsidRPr="00813AAD">
              <w:rPr>
                <w:rFonts w:ascii="Times New Roman" w:hAnsi="Times New Roman" w:cs="Times New Roman"/>
                <w:sz w:val="28"/>
                <w:szCs w:val="28"/>
              </w:rPr>
              <w:t>ЦИСС Республики Коми;</w:t>
            </w:r>
          </w:p>
          <w:p w:rsidR="00F27326" w:rsidRPr="00813AAD" w:rsidRDefault="007B5FC3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A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Просужих</w:t>
            </w:r>
            <w:proofErr w:type="spellEnd"/>
            <w:r w:rsidR="002925B4" w:rsidRPr="00813A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Алексей Анатольевич</w:t>
            </w:r>
            <w:r w:rsidR="00836CB5" w:rsidRPr="00813A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</w:t>
            </w:r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та Конференции, </w:t>
            </w:r>
            <w:r w:rsidR="00836CB5" w:rsidRPr="00813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первый заместитель министра экономики Республики Коми</w:t>
            </w:r>
            <w:r w:rsidR="00F27326" w:rsidRPr="00813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7A42" w:rsidRPr="00813AAD" w:rsidRDefault="00836CB5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Нестерова Нина Александровна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A17A42" w:rsidRPr="00813AAD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законотворчеству и местному самоуправлению Государстве</w:t>
            </w:r>
            <w:r w:rsidR="00A17A42" w:rsidRPr="00813A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7A42" w:rsidRPr="00813AAD">
              <w:rPr>
                <w:rFonts w:ascii="Times New Roman" w:hAnsi="Times New Roman" w:cs="Times New Roman"/>
                <w:sz w:val="28"/>
                <w:szCs w:val="28"/>
              </w:rPr>
              <w:t>ного Совета Республики Коми;</w:t>
            </w:r>
          </w:p>
          <w:p w:rsidR="001E72EB" w:rsidRPr="00813AAD" w:rsidRDefault="00836CB5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Милан </w:t>
            </w:r>
            <w:proofErr w:type="spellStart"/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Радосавлевич</w:t>
            </w:r>
            <w:proofErr w:type="spellEnd"/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екан 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>акультета бизнеса и права Университет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Унион 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="00A17A42" w:rsidRPr="00813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5B4" w:rsidRPr="00813AAD" w:rsidRDefault="00D3216F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Богатов Денис Сергеевич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иректор Центра социального предпринимательства Российского 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>осударственного социал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>ного университета, бизнес-тренер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925B4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CB5" w:rsidRDefault="0057475F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, исполнительный дире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тор Фонда «Наше будущее»</w:t>
            </w:r>
          </w:p>
          <w:p w:rsidR="00A9578A" w:rsidRPr="00813AAD" w:rsidRDefault="00A9578A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B5E51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AE4145" w:rsidRPr="00641B54" w:rsidTr="003F26CB">
        <w:trPr>
          <w:jc w:val="center"/>
        </w:trPr>
        <w:tc>
          <w:tcPr>
            <w:tcW w:w="10001" w:type="dxa"/>
            <w:gridSpan w:val="3"/>
            <w:shd w:val="clear" w:color="auto" w:fill="C5E0B3" w:themeFill="accent6" w:themeFillTint="66"/>
          </w:tcPr>
          <w:p w:rsidR="000A2516" w:rsidRPr="009F15EE" w:rsidRDefault="00AE4145" w:rsidP="009F15EE">
            <w:pPr>
              <w:pStyle w:val="a4"/>
              <w:shd w:val="clear" w:color="auto" w:fill="C5E0B3" w:themeFill="accent6" w:themeFillTint="6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Панельные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дискуссии</w:t>
            </w:r>
          </w:p>
        </w:tc>
      </w:tr>
      <w:tr w:rsidR="00AE4145" w:rsidRPr="00641B54" w:rsidTr="003F26CB">
        <w:trPr>
          <w:trHeight w:val="402"/>
          <w:jc w:val="center"/>
        </w:trPr>
        <w:tc>
          <w:tcPr>
            <w:tcW w:w="1055" w:type="dxa"/>
            <w:shd w:val="clear" w:color="auto" w:fill="auto"/>
          </w:tcPr>
          <w:p w:rsidR="00AE4145" w:rsidRPr="00641B54" w:rsidRDefault="00AE4145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0940" w:rsidRPr="00641B54" w:rsidRDefault="00CF0940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07" w:rsidRDefault="00210B07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Default="003F26CB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Default="003F26CB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Default="003F26CB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Default="003F26CB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Default="003F26CB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EE" w:rsidRDefault="009F15EE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EE" w:rsidRDefault="009F15EE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кофе-пауза в 204 ауд.</w:t>
            </w:r>
          </w:p>
        </w:tc>
        <w:tc>
          <w:tcPr>
            <w:tcW w:w="7812" w:type="dxa"/>
            <w:shd w:val="clear" w:color="auto" w:fill="auto"/>
          </w:tcPr>
          <w:p w:rsidR="00AE4145" w:rsidRPr="00641B54" w:rsidRDefault="00AE4145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Роль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приоритетов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экономического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развития: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современных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реалий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новым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возможностям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145" w:rsidRPr="00813AAD" w:rsidRDefault="00AE4145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836CB5"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42EC6" w:rsidRPr="00813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CE1" w:rsidRDefault="00994CE1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Гудцова Анастасия Валерьевна, 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гражданск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го права и процесса ГОУ ВО </w:t>
            </w:r>
            <w:proofErr w:type="spellStart"/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E1" w:rsidRPr="00813AAD" w:rsidRDefault="00994CE1" w:rsidP="00813AAD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813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Владимирович, </w:t>
            </w:r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836CB5" w:rsidRPr="00813AAD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 к</w:t>
            </w:r>
            <w:r w:rsidRPr="0081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1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федры государственного и муниципального управления </w:t>
            </w:r>
            <w:r w:rsidR="00A957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13AAD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813AA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836CB5" w:rsidRPr="0081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F15EE" w:rsidRDefault="009F15EE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145" w:rsidRPr="000A2516" w:rsidRDefault="00AE4145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Эксперты: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Богатов Денис Сергеевич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, федеральный эксперт по вопр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сам социального предпринимательства, директор Центра с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предпринимательства Российского 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го социального университета, бизнес-тренер;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Владана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Лилич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преподаватель, зам. декана по междун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родному сотрудничеству, зав. кафедрой иностранных языков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бизнеса и права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Киселева Галина Викторовна, </w:t>
            </w:r>
            <w:r w:rsidR="00A957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редседатель Общественной Палаты Республики Коми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Куликова Надежда Владимировна,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, профессор МИРБИС, вице-президент НП «Коллегия аналит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ков», эксперт Минэкономразвития РФ, эксперт Аналитическ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го Центра при Правительстве РФ, эксперт Общественной П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латы РФ;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Майя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Анджелкович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декан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культета стратегического и операционного менеджмента Ун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Мамедова Этери Руслановна</w:t>
            </w:r>
            <w:r w:rsidR="00836CB5"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hyperlink r:id="rId10" w:history="1">
              <w:r w:rsidRPr="000A2516">
                <w:rPr>
                  <w:rFonts w:ascii="Times New Roman" w:hAnsi="Times New Roman" w:cs="Times New Roman"/>
                  <w:sz w:val="28"/>
                  <w:szCs w:val="28"/>
                </w:rPr>
                <w:t>здр</w:t>
              </w:r>
              <w:r w:rsidRPr="000A2516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 w:rsidRPr="000A2516">
                <w:rPr>
                  <w:rFonts w:ascii="Times New Roman" w:hAnsi="Times New Roman" w:cs="Times New Roman"/>
                  <w:sz w:val="28"/>
                  <w:szCs w:val="28"/>
                </w:rPr>
                <w:t>воохранения Республики Коми</w:t>
              </w:r>
            </w:hyperlink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Милан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Радосавлевич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декан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культета бизнеса и права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Нестерова Нина Александровна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канд. ист. наук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, председ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C53A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омитета по законодательству и местному самоуправл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нию Государственного Совета Республики Коми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Оля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Аресниевич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зам. декана по научной работе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бизнеса и права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C3B27" w:rsidRPr="000A2516" w:rsidRDefault="006C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Чернова Ирина Ивановна, </w:t>
            </w:r>
            <w:r w:rsidRPr="000A251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культуры, туризма и архивного дела Республики Коми</w:t>
            </w:r>
            <w:r w:rsidR="00E1413E" w:rsidRPr="000A25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F15EE" w:rsidRDefault="009F15EE" w:rsidP="00A957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145" w:rsidRDefault="00AE4145" w:rsidP="00A957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13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</w:t>
            </w:r>
            <w:r w:rsidR="00142EC6" w:rsidRPr="00E14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413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  <w:p w:rsidR="00C72C23" w:rsidRPr="00E1413E" w:rsidRDefault="00C72C23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DE0" w:rsidRPr="00CE107B" w:rsidRDefault="009E7DE0" w:rsidP="009E7DE0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Обзор и анализ российского законодательства о соц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альном предпринимательстве, анализ проекта закона о с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циальном предпринимательстве.</w:t>
            </w:r>
            <w:r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E7DE0" w:rsidRPr="00CE107B" w:rsidRDefault="009E7DE0" w:rsidP="009E7DE0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Гудцова Анастасия Валерьевна,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гражданск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го права и процесса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DE0" w:rsidRDefault="009E7DE0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3EA" w:rsidRDefault="003753EA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CE107B" w:rsidRDefault="009E7DE0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стратегические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приоритеты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развития.</w:t>
            </w:r>
            <w:r w:rsidR="0058113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4145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 к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федры государственного и муниципального управления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D32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516" w:rsidRPr="00CE107B" w:rsidRDefault="000A2516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DE0" w:rsidRPr="00CE107B" w:rsidRDefault="009E7DE0" w:rsidP="009E7DE0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Роль социального предпринимательства в реализ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ции приоритетов экономического развития: от совреме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ных реалий к новым возможностям.</w:t>
            </w:r>
            <w:r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E7DE0" w:rsidRPr="00CE107B" w:rsidRDefault="009E7DE0" w:rsidP="009E7DE0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исполнительный дире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тор Фонда «Наше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DE0" w:rsidRDefault="009E7DE0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CE107B" w:rsidRDefault="009E7DE0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8113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в Республике Б</w:t>
            </w:r>
            <w:r w:rsidR="0058113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8113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ларусь: STATUSPRAESENS</w:t>
            </w:r>
            <w:r w:rsidR="00D5438C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Солодовникова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Владимировна,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филол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 наук, ведущий научный сотрудник факультета международных 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ношений Белорусского государственного университета (Минск, Республика Беларусь)</w:t>
            </w:r>
            <w:r w:rsidR="00D32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837512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Государственно-частное партнерство или социальное предпринимательство: поиск баланса интересов бизнеса и государства</w:t>
            </w:r>
            <w:r w:rsidR="00D5438C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Солодовников Сергей Юрьевич,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 наук, зав. кафе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рой экономики и права факультета технологий управления и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гуманитаризации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национального технического университета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0CB" w:rsidRPr="00CE107B">
              <w:rPr>
                <w:rFonts w:ascii="Times New Roman" w:hAnsi="Times New Roman" w:cs="Times New Roman"/>
                <w:sz w:val="28"/>
                <w:szCs w:val="28"/>
              </w:rPr>
              <w:t>(Республика Беларусь)</w:t>
            </w:r>
            <w:r w:rsidR="00D32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145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837512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современных проблем взаимодействия бизнеса и государства: необходимость новых решений.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Ткачев Сергей Алексеевич,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 наук, доцент кафе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ры государственного и муниципального управления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C1B" w:rsidRDefault="00577C1B" w:rsidP="000A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EE" w:rsidRDefault="009F15EE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6F" w:rsidRDefault="00577C1B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дискуссии</w:t>
            </w:r>
            <w:r w:rsidR="00247EC3"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21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47EC3"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авторы научных публикаций, </w:t>
            </w:r>
          </w:p>
          <w:p w:rsidR="00247EC3" w:rsidRDefault="00A9578A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регистрацию</w:t>
            </w:r>
          </w:p>
          <w:p w:rsidR="00D3216F" w:rsidRDefault="00D3216F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Default="00D61B2E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Промышленно-сырьевые узлы как новые формы пространственной организации экономики регионов.</w:t>
            </w:r>
          </w:p>
          <w:p w:rsidR="00D61B2E" w:rsidRDefault="00D61B2E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>Еремеев Егор Иванович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, ст. преподаватель ФГБОУ ВО «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СГУ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 им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Пит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рима Сорокина»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5EE" w:rsidRDefault="009F15EE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5EE" w:rsidRDefault="009F15EE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P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  <w:proofErr w:type="gramStart"/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 государственного финанс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рования субъектов малого предпринимательства Респу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лики</w:t>
            </w:r>
            <w:proofErr w:type="gramEnd"/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Башкортостан.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Курманова Диана </w:t>
            </w:r>
            <w:proofErr w:type="spellStart"/>
            <w:r w:rsidRPr="00D61B2E">
              <w:rPr>
                <w:rFonts w:ascii="Times New Roman" w:hAnsi="Times New Roman" w:cs="Times New Roman"/>
                <w:i/>
                <w:sz w:val="28"/>
                <w:szCs w:val="28"/>
              </w:rPr>
              <w:t>Асх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 к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федры финансов, денежного обращения и экономической бе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ФГБОУ </w:t>
            </w:r>
            <w:proofErr w:type="gramStart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Уфимский государственный авиац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онный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университет».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Pr="00D3216F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Реинжиниринг человеческих ресурсов в аспекте ра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вития социального предпринимательства в современных экономических условиях.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>Лыскова</w:t>
            </w:r>
            <w:proofErr w:type="spellEnd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Ефимовна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экономики и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P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Институциональное обеспечение развития социал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ного предпринимательства в промышленном регионе.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B2E">
              <w:rPr>
                <w:rFonts w:ascii="Times New Roman" w:hAnsi="Times New Roman" w:cs="Times New Roman"/>
                <w:i/>
                <w:sz w:val="28"/>
                <w:szCs w:val="28"/>
              </w:rPr>
              <w:t>Лях Александр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наук,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proofErr w:type="gramStart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промышленности Наци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нальной академии наук</w:t>
            </w:r>
            <w:proofErr w:type="gramEnd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Украины (г. Киев)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Pr="00D3216F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социального предпринимательства в Ро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сии.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Плехова</w:t>
            </w:r>
            <w:proofErr w:type="spellEnd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Александра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78A" w:rsidRPr="00D3216F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СГУ</w:t>
            </w:r>
            <w:r w:rsidR="00A9578A"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 им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78A"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9578A" w:rsidRPr="00D32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578A" w:rsidRPr="00D3216F">
              <w:rPr>
                <w:rFonts w:ascii="Times New Roman" w:hAnsi="Times New Roman" w:cs="Times New Roman"/>
                <w:sz w:val="28"/>
                <w:szCs w:val="28"/>
              </w:rPr>
              <w:t>тирима Сорокина»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Pr="00D3216F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3F26C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оциальное предпринимательство и стратегические приоритеты регионального развития.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 к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федры государственного и муниципального управления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исследования социального неравенства населения по доходам и расходам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>Станчин</w:t>
            </w:r>
            <w:proofErr w:type="spellEnd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Иван Михайлович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, д-р </w:t>
            </w:r>
            <w:proofErr w:type="spellStart"/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. наук, профессор В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ронежск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6F" w:rsidRPr="00D3216F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D3216F"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Кластеры  в системе устойчивого  регионального ра</w:t>
            </w:r>
            <w:r w:rsidR="00D3216F"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3216F"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вития</w:t>
            </w:r>
            <w:r w:rsidR="00D321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216F" w:rsidRDefault="00D3216F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B2E">
              <w:rPr>
                <w:rFonts w:ascii="Times New Roman" w:hAnsi="Times New Roman" w:cs="Times New Roman"/>
                <w:i/>
                <w:sz w:val="28"/>
                <w:szCs w:val="28"/>
              </w:rPr>
              <w:t>Шаталов Максим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, доцент Воронежск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26CB" w:rsidRDefault="003F26CB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Pr="00D3216F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предприятия как инструмент устойч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вого развития северных территорий: канадский опыт.</w:t>
            </w:r>
          </w:p>
          <w:p w:rsidR="00D61B2E" w:rsidRDefault="00D61B2E" w:rsidP="003F26CB">
            <w:pPr>
              <w:spacing w:after="0" w:line="235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>Шедько</w:t>
            </w:r>
            <w:proofErr w:type="spellEnd"/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6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ФГОБУ </w:t>
            </w:r>
            <w:proofErr w:type="gramStart"/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«Финансовый университет при Правительстве 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Федерации», доцент кафедры государственного и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 ДПО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«Акад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мия подготовки главных специалистов»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Default="00D61B2E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предпринимательство: некоторые акт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альные аспекты истории формирования понятийного а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3216F">
              <w:rPr>
                <w:rFonts w:ascii="Times New Roman" w:hAnsi="Times New Roman" w:cs="Times New Roman"/>
                <w:b/>
                <w:sz w:val="28"/>
                <w:szCs w:val="28"/>
              </w:rPr>
              <w:t>парата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1B2E" w:rsidRDefault="00D61B2E" w:rsidP="003F26C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F">
              <w:rPr>
                <w:rFonts w:ascii="Times New Roman" w:hAnsi="Times New Roman" w:cs="Times New Roman"/>
                <w:i/>
                <w:sz w:val="28"/>
                <w:szCs w:val="28"/>
              </w:rPr>
              <w:t>Шут Валерия Сергеевна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, аспирант кафедры </w:t>
            </w:r>
            <w:r w:rsidR="003F26C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кономик</w:t>
            </w:r>
            <w:r w:rsidR="003F26CB">
              <w:rPr>
                <w:rFonts w:ascii="Times New Roman" w:hAnsi="Times New Roman" w:cs="Times New Roman"/>
                <w:sz w:val="28"/>
                <w:szCs w:val="28"/>
              </w:rPr>
              <w:t xml:space="preserve">и и </w:t>
            </w:r>
            <w:proofErr w:type="spellStart"/>
            <w:r w:rsidR="003F26CB">
              <w:rPr>
                <w:rFonts w:ascii="Times New Roman" w:hAnsi="Times New Roman" w:cs="Times New Roman"/>
                <w:sz w:val="28"/>
                <w:szCs w:val="28"/>
              </w:rPr>
              <w:t>правпа</w:t>
            </w:r>
            <w:proofErr w:type="spellEnd"/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национального технического универс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 xml:space="preserve">тета </w:t>
            </w:r>
            <w:r w:rsidR="003F26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216F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0CB" w:rsidRPr="00CE107B"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  <w:r w:rsidR="003F2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B2E" w:rsidRPr="00D3216F" w:rsidRDefault="00D61B2E" w:rsidP="00D61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E4145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EB5E51" w:rsidRPr="00641B54" w:rsidTr="009E7DE0">
        <w:trPr>
          <w:trHeight w:val="402"/>
          <w:jc w:val="center"/>
        </w:trPr>
        <w:tc>
          <w:tcPr>
            <w:tcW w:w="1055" w:type="dxa"/>
            <w:shd w:val="clear" w:color="auto" w:fill="C5E0B3" w:themeFill="accent6" w:themeFillTint="66"/>
          </w:tcPr>
          <w:p w:rsidR="00EB5E51" w:rsidRPr="00641B54" w:rsidRDefault="00EB5E51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0DA" w:rsidRPr="00641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2" w:type="dxa"/>
            <w:shd w:val="clear" w:color="auto" w:fill="C5E0B3" w:themeFill="accent6" w:themeFillTint="66"/>
            <w:vAlign w:val="center"/>
          </w:tcPr>
          <w:p w:rsidR="008B72B0" w:rsidRPr="00641B54" w:rsidRDefault="00322BA0" w:rsidP="009E7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обед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EB5E51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45" w:rsidRPr="00641B54" w:rsidTr="003F26CB">
        <w:trPr>
          <w:trHeight w:val="590"/>
          <w:jc w:val="center"/>
        </w:trPr>
        <w:tc>
          <w:tcPr>
            <w:tcW w:w="1055" w:type="dxa"/>
            <w:shd w:val="clear" w:color="auto" w:fill="auto"/>
          </w:tcPr>
          <w:p w:rsidR="00AE4145" w:rsidRPr="00641B54" w:rsidRDefault="001867A2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EB5E51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B5E51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CF0940" w:rsidRPr="00641B54" w:rsidRDefault="00CF0940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0940" w:rsidRPr="00641B54" w:rsidRDefault="00CF0940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516" w:rsidRDefault="000A2516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0940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r w:rsidR="00D54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кофе-пауза в 204 ауд.</w:t>
            </w:r>
          </w:p>
        </w:tc>
        <w:tc>
          <w:tcPr>
            <w:tcW w:w="7812" w:type="dxa"/>
            <w:shd w:val="clear" w:color="auto" w:fill="auto"/>
          </w:tcPr>
          <w:p w:rsidR="00210B07" w:rsidRDefault="00EB5E51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Рынок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новые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5E51" w:rsidRPr="00641B54" w:rsidRDefault="00EB5E51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2D2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предпринимателей</w:t>
            </w:r>
          </w:p>
          <w:p w:rsidR="00210B07" w:rsidRDefault="00210B07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E51" w:rsidRPr="00D5438C" w:rsidRDefault="00EB5E51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3B93" w:rsidRPr="00210B07" w:rsidRDefault="00863B93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Богатов Денис Сергеевич, 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федеральный эксперт по вопр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сам социального предпринимательства, директор Центра с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предпринимательства Российского 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го социального университета, бизнес-тренер;</w:t>
            </w:r>
          </w:p>
          <w:p w:rsidR="00863B93" w:rsidRDefault="00863B93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Гудцова Анастасия Валерьевна, 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гражданск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го права и процесса ГОУ ВО </w:t>
            </w:r>
            <w:proofErr w:type="spellStart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3B93" w:rsidRPr="00210B07" w:rsidRDefault="00863B93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Владимирович, </w:t>
            </w:r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>. наук,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 к</w:t>
            </w:r>
            <w:r w:rsidRPr="00210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10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федры государственного и муниципального управления </w:t>
            </w:r>
            <w:r w:rsidR="00A957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210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5438C" w:rsidRPr="00641B54" w:rsidRDefault="00D5438C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0662" w:rsidRPr="00D5438C" w:rsidRDefault="00EB5E51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Эксперты: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Бобков Игорь Янович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полномоченный по защите прав предпринимателей в Республике Коми;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Владана</w:t>
            </w:r>
            <w:proofErr w:type="spellEnd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Лилич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преподаватель, зам. декана по междун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родному сотрудничеству, зав. кафедрой иностранных языков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бизнеса и права Университет Унион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Колбасюк</w:t>
            </w:r>
            <w:proofErr w:type="spellEnd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Наталия Павловна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первый заместитель мин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 сельского хозяйства и продовольствия Республики Коми;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Майя </w:t>
            </w: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Анджелкович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декан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культета для стратегического и операционного менеджмента Университет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Мамедова Этери Руслановна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заместитель министра здр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воохранения Республики Коми;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Мелихов Александр Александрович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федеральный эксперт по вопросам молодежного предпринимательства, президент 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Коми региональной общественной организации по поддержке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развитию предпринимательства;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Милан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Радосавлевич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декан ф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культета бизнеса и права Университета Унион –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Муллаянова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Ольга Валентиновна,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«Горо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центр предпринимательства и инноваций»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Оля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Аресниевич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зам. декана по научной работе факультета бизнеса и права Университет Ун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 –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Рубцова Эмилия Викторовна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третий возраст Коми </w:t>
            </w:r>
            <w:r w:rsidR="00C53A9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еспубликанского регионального отделения «Делов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Чернова Ирина Ивановна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зам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министра культуры, тури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 и архивного дела Республики Коми.</w:t>
            </w:r>
          </w:p>
          <w:p w:rsidR="00D5438C" w:rsidRDefault="00D5438C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26CB" w:rsidRDefault="003F26CB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5E51" w:rsidRDefault="00EB5E51" w:rsidP="00A957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C5F90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как основа ко</w:t>
            </w:r>
            <w:r w:rsidR="006C5F90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C5F90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солидации интересов общества и бизнеса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B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Бобков Игорь Янович,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уполномоченный по защите прав предпринимателей в Республике Коми</w:t>
            </w:r>
            <w:r w:rsidR="00CE10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E7DE0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DE0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и развитие негосударственного сектора в сфере образования.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E7DE0" w:rsidRPr="00D5438C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Лесикова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Вероника Юрьевна,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и молодежной политики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5438C" w:rsidRPr="00D5438C" w:rsidRDefault="009E7DE0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210B0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6C5F90" w:rsidRPr="00D5438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Государственная поддержка субъектов малого и среднего предпринимательства: объективная необход</w:t>
            </w:r>
            <w:r w:rsidR="006C5F90" w:rsidRPr="00D5438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="006C5F90" w:rsidRPr="00D5438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мость и существующая практика</w:t>
            </w:r>
            <w:r w:rsidR="00D5438C" w:rsidRPr="00D5438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D5438C" w:rsidRPr="00D543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B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Мелихов Александр Александрович,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федеральный эксперт по вопросам молодежного предпринимательства, президент Коми региональной общественной организации по поддержке и развитию предприни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мательства</w:t>
            </w:r>
            <w:r w:rsidR="00CE10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F26CB" w:rsidRDefault="003F26CB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DE0" w:rsidRPr="00D5438C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привлечения федеральных средств для поддержки малого и среднего предпринимательства в Ре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публику Коми.</w:t>
            </w:r>
          </w:p>
          <w:p w:rsidR="009E7DE0" w:rsidRPr="00D5438C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Просужих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Анатольевич,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нистра экономики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DE0" w:rsidRDefault="009E7DE0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3EA" w:rsidRDefault="003753EA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DE0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Востребованные и перспективные рынки социал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ного предпринимательства.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E7DE0" w:rsidRPr="00D5438C" w:rsidRDefault="009E7DE0" w:rsidP="009E7DE0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, исполнительный дире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тор Фонда «Наше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DE0" w:rsidRDefault="009E7DE0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Default="009E7DE0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и перспективные рынки услуг и прои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водства для социальных предпринимателей: госуда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ственный и общественный заказ</w:t>
            </w:r>
            <w:r w:rsid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Хохлов Александр Владиславович,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занятости Министерства труда, занятости и социальной защ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ты Республики Коми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D5438C" w:rsidRDefault="009E7DE0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C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О существующих в министерстве формах поддержки социального предпринимательства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Чернова Ирина Ивановна,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9578A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культ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ры, туризма и архивного дела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15B" w:rsidRDefault="00CB415B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Pr="00641B54" w:rsidRDefault="003F26CB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2E" w:rsidRDefault="00247EC3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дискуссии </w:t>
            </w:r>
            <w:r w:rsidR="00C376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авторы научных публикаций,</w:t>
            </w:r>
          </w:p>
          <w:p w:rsidR="00247EC3" w:rsidRDefault="00A9578A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регистрацию</w:t>
            </w:r>
          </w:p>
          <w:p w:rsidR="00D61B2E" w:rsidRDefault="00D61B2E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D61B2E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Корпоративная социальная ответственность в с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стеме повышения конкурентоспособности предприятия.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5A">
              <w:rPr>
                <w:rFonts w:ascii="Times New Roman" w:hAnsi="Times New Roman" w:cs="Times New Roman"/>
                <w:i/>
                <w:sz w:val="28"/>
                <w:szCs w:val="28"/>
              </w:rPr>
              <w:t>Афиногенова Идея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канд. хим.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наук, доцент </w:t>
            </w:r>
            <w:r w:rsidR="00A9578A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кафедры экономики, финансов и учета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Воронежского экон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мико-правового института. </w:t>
            </w:r>
          </w:p>
          <w:p w:rsidR="003F26CB" w:rsidRPr="00311B5D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2. Потребительская кооперация Республики Коми, как успешный пример социального предпринимательства  в XX в.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Гагиева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Капитоновна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, д-р ист. наук, доцент, профе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сор кафедры управления информационно-документационными и социально-политическими процессами ГОУ ВО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Pr="00311B5D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проектов социального предпринимател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ства с учетом современных трендов в экономике и соц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альной сфере.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Зимина Ирина Валериевна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доцент</w:t>
            </w:r>
            <w:r w:rsidR="009E50CB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0CB" w:rsidRPr="00311B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</w:t>
            </w:r>
            <w:r w:rsidR="009E50CB" w:rsidRPr="00311B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9E50CB" w:rsidRPr="00311B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седатель</w:t>
            </w:r>
            <w:r w:rsidR="009E50CB" w:rsidRPr="00311B5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E50CB" w:rsidRPr="00311B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Координационного совета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Коми регионального эк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пертного управленческого сообщества</w:t>
            </w:r>
            <w:r w:rsidR="009E50CB" w:rsidRPr="00311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26CB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Канева Ю</w:t>
            </w:r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>.О.</w:t>
            </w:r>
          </w:p>
          <w:p w:rsidR="003F26CB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3EA" w:rsidRDefault="003753EA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3EA" w:rsidRDefault="003753EA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CC4A24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деятельность как вид социального предпринимательства: история и современность.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>Иванова Жанна Борисовна,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 xml:space="preserve"> канд. </w:t>
            </w:r>
            <w:proofErr w:type="spellStart"/>
            <w:r w:rsidR="009E50CB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="009E50CB">
              <w:rPr>
                <w:rFonts w:ascii="Times New Roman" w:hAnsi="Times New Roman" w:cs="Times New Roman"/>
                <w:sz w:val="28"/>
                <w:szCs w:val="28"/>
              </w:rPr>
              <w:t>. наук, доцент к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 xml:space="preserve">федры </w:t>
            </w:r>
            <w:r w:rsidR="009E50CB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гражданского права и процесса ГОУ ВО </w:t>
            </w:r>
            <w:proofErr w:type="spellStart"/>
            <w:r w:rsidR="009E50CB" w:rsidRPr="00311B5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9E50CB" w:rsidRPr="00311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E50CB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Коробко Ксения Игоревна</w:t>
            </w:r>
            <w:r w:rsidR="00311B5D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50CB" w:rsidRPr="00311B5D" w:rsidRDefault="009E50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5. Проблемы развития бизнеса в территориальных с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обществах коренных жителей Севера.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Максимов Александр Анатольевич,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ст. научный сотрудник</w:t>
            </w: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социально-экономических и энергетических проблем Севера Коми НЦ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РАН.</w:t>
            </w:r>
          </w:p>
          <w:p w:rsidR="003F26CB" w:rsidRPr="00311B5D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6. Религиозный туризм как вид социального предпр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нимательства в Республике Коми: тенденции развития</w:t>
            </w:r>
            <w:r w:rsidRPr="00311B5D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Найденов Николай Дмитриевич</w:t>
            </w:r>
            <w:r w:rsidR="009E50CB" w:rsidRPr="00311B5D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;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Киросова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Александровна</w:t>
            </w:r>
            <w:r w:rsidR="00311B5D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F26CB" w:rsidRPr="00311B5D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7. Малый бизнес в сфере туризма и гостеприимства как фактор социального предпринимательства.</w:t>
            </w:r>
          </w:p>
          <w:p w:rsidR="00C37677" w:rsidRPr="00311B5D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Нездойминов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Георгиевич,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. наук, доцент, Одесского национального экономического университета, Украина; </w:t>
            </w:r>
          </w:p>
          <w:p w:rsidR="00C37677" w:rsidRPr="00CC4A24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Шикина</w:t>
            </w:r>
            <w:proofErr w:type="spellEnd"/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</w:t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311B5D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.</w:t>
            </w:r>
          </w:p>
          <w:p w:rsidR="003F26CB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CC4A24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Бизнес в сельском хозяйстве как направление соц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ального предпринимательства в регионе.</w:t>
            </w:r>
          </w:p>
          <w:p w:rsidR="00C37677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>Облизов</w:t>
            </w:r>
            <w:proofErr w:type="spellEnd"/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C4A2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наук, </w:t>
            </w:r>
            <w:r w:rsidRPr="00CC4A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доцент к</w:t>
            </w:r>
            <w:r w:rsidRPr="00CC4A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CC4A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федры</w:t>
            </w:r>
            <w:r w:rsidRPr="00CC4A2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C4A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и муниципального управления</w:t>
            </w:r>
            <w:r w:rsidRPr="00C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50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CC4A24">
              <w:rPr>
                <w:rFonts w:ascii="Times New Roman" w:eastAsia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CC4A24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в столице Республики Коми профилакт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рия «Долголетие+».</w:t>
            </w:r>
          </w:p>
          <w:p w:rsidR="00C37677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>Панюкова 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канд. биол. наук,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A2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Pr="00CC4A24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677" w:rsidRPr="00CC4A24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предпринимательство и политика </w:t>
            </w:r>
            <w:proofErr w:type="spellStart"/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портозамещения</w:t>
            </w:r>
            <w:proofErr w:type="spellEnd"/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: финансово-экономические и управленч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C4A24">
              <w:rPr>
                <w:rFonts w:ascii="Times New Roman" w:hAnsi="Times New Roman" w:cs="Times New Roman"/>
                <w:b/>
                <w:sz w:val="28"/>
                <w:szCs w:val="28"/>
              </w:rPr>
              <w:t>ские аспекты реализации.</w:t>
            </w:r>
          </w:p>
          <w:p w:rsidR="00C37677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>Радаев</w:t>
            </w:r>
            <w:proofErr w:type="spellEnd"/>
            <w:r w:rsidRPr="00CC4A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Андрей Викторович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>магистрант института экон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 xml:space="preserve">мики 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4A24">
              <w:rPr>
                <w:rFonts w:ascii="Times New Roman" w:hAnsi="Times New Roman" w:cs="Times New Roman"/>
                <w:sz w:val="28"/>
                <w:szCs w:val="28"/>
              </w:rPr>
              <w:t>СГУ им. Питирима Сорокина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26CB" w:rsidRDefault="003F26CB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B5D" w:rsidRDefault="00311B5D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B5D" w:rsidRDefault="00311B5D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3EA" w:rsidRDefault="003753EA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B2E" w:rsidRDefault="00C37677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 </w:t>
            </w:r>
            <w:r w:rsidR="00D61B2E"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капитал и социальное предприним</w:t>
            </w:r>
            <w:r w:rsidR="00D61B2E"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61B2E"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тельство как ресурсы преодоления экономической нест</w:t>
            </w:r>
            <w:r w:rsidR="00D61B2E"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61B2E" w:rsidRPr="00D61B2E">
              <w:rPr>
                <w:rFonts w:ascii="Times New Roman" w:hAnsi="Times New Roman" w:cs="Times New Roman"/>
                <w:b/>
                <w:sz w:val="28"/>
                <w:szCs w:val="28"/>
              </w:rPr>
              <w:t>бильности</w:t>
            </w:r>
            <w:r w:rsidR="00D61B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1B2E" w:rsidRDefault="00D61B2E" w:rsidP="003F26C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B2E">
              <w:rPr>
                <w:rFonts w:ascii="Times New Roman" w:hAnsi="Times New Roman" w:cs="Times New Roman"/>
                <w:i/>
                <w:sz w:val="28"/>
                <w:szCs w:val="28"/>
              </w:rPr>
              <w:t>Солодовников Сергей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права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технологий управления и </w:t>
            </w:r>
            <w:proofErr w:type="spellStart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>гуманитаризации</w:t>
            </w:r>
            <w:proofErr w:type="spellEnd"/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61B2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 xml:space="preserve"> (Ре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50CB">
              <w:rPr>
                <w:rFonts w:ascii="Times New Roman" w:hAnsi="Times New Roman" w:cs="Times New Roman"/>
                <w:sz w:val="28"/>
                <w:szCs w:val="28"/>
              </w:rPr>
              <w:t>публика Беларусь)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A24" w:rsidRPr="00CC4A24" w:rsidRDefault="00CC4A24" w:rsidP="00C37677">
            <w:pPr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E4145" w:rsidRPr="00641B54" w:rsidRDefault="00DE17A3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вый зал</w:t>
            </w:r>
          </w:p>
        </w:tc>
      </w:tr>
      <w:tr w:rsidR="00AE4145" w:rsidRPr="00641B54" w:rsidTr="003F26CB">
        <w:trPr>
          <w:jc w:val="center"/>
        </w:trPr>
        <w:tc>
          <w:tcPr>
            <w:tcW w:w="1055" w:type="dxa"/>
            <w:shd w:val="clear" w:color="auto" w:fill="C5E0B3" w:themeFill="accent6" w:themeFillTint="66"/>
          </w:tcPr>
          <w:p w:rsidR="00AE4145" w:rsidRPr="00641B54" w:rsidRDefault="00AE4145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2593" w:rsidRPr="00641B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5E51"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5E51"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5E51"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2" w:type="dxa"/>
            <w:shd w:val="clear" w:color="auto" w:fill="C5E0B3" w:themeFill="accent6" w:themeFillTint="66"/>
            <w:vAlign w:val="center"/>
          </w:tcPr>
          <w:p w:rsidR="008B72B0" w:rsidRPr="00641B54" w:rsidRDefault="00CF0940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перерыв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E4145" w:rsidRPr="00641B54" w:rsidRDefault="008C1BA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2265A" w:rsidRPr="00641B54" w:rsidTr="003F26CB">
        <w:trPr>
          <w:trHeight w:val="254"/>
          <w:jc w:val="center"/>
        </w:trPr>
        <w:tc>
          <w:tcPr>
            <w:tcW w:w="1055" w:type="dxa"/>
            <w:vMerge w:val="restart"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2" w:type="dxa"/>
            <w:shd w:val="clear" w:color="auto" w:fill="auto"/>
          </w:tcPr>
          <w:p w:rsidR="0022265A" w:rsidRPr="00641B54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Научно-практический семинар</w:t>
            </w:r>
          </w:p>
          <w:p w:rsidR="00CE107B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«Технологии применения инструментов проектного </w:t>
            </w:r>
          </w:p>
          <w:p w:rsidR="00CE107B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финансового менеджмента в работе СО НКО </w:t>
            </w:r>
          </w:p>
          <w:p w:rsidR="0022265A" w:rsidRPr="00641B54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(в форме деловой игры)»</w:t>
            </w:r>
          </w:p>
          <w:p w:rsidR="00C37677" w:rsidRDefault="00C37677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65A" w:rsidRPr="00CE107B" w:rsidRDefault="0022265A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210B07" w:rsidRDefault="0022265A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Богатов Д</w:t>
            </w:r>
            <w:r w:rsidR="002C22E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енис Сергеевич</w:t>
            </w:r>
            <w:r w:rsidR="00F253E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федеральный эксперт по вопр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сам социального предпринимательства, директор Центра с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предпринимательства Российского 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го социального университета, бизнес-тренер</w:t>
            </w:r>
          </w:p>
          <w:p w:rsidR="00C37677" w:rsidRPr="00210B07" w:rsidRDefault="00C37677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22265A" w:rsidRPr="00641B54" w:rsidTr="003F26CB">
        <w:trPr>
          <w:trHeight w:val="254"/>
          <w:jc w:val="center"/>
        </w:trPr>
        <w:tc>
          <w:tcPr>
            <w:tcW w:w="1055" w:type="dxa"/>
            <w:vMerge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22265A" w:rsidRPr="00641B54" w:rsidRDefault="00C3026F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CE107B" w:rsidRDefault="0022265A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026F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Женское лицо социального предпринимательства </w:t>
            </w:r>
          </w:p>
          <w:p w:rsidR="0022265A" w:rsidRPr="00641B54" w:rsidRDefault="00C3026F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Коми</w:t>
            </w:r>
            <w:r w:rsidR="0022265A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B07" w:rsidRDefault="0022265A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0A2516" w:rsidRPr="000A2516" w:rsidRDefault="0022265A" w:rsidP="00E267A9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Н</w:t>
            </w:r>
            <w:r w:rsidR="00863B9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адежда Владимировна</w:t>
            </w:r>
            <w:r w:rsidR="00F253E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, профессор МИРБИС, вице-президент НП «Коллегия аналит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ков», эксперт Минэкономразвития РФ, эксперт Аналитическ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527B65" w:rsidRPr="00210B07">
              <w:rPr>
                <w:rFonts w:ascii="Times New Roman" w:hAnsi="Times New Roman" w:cs="Times New Roman"/>
                <w:sz w:val="28"/>
                <w:szCs w:val="28"/>
              </w:rPr>
              <w:t>Центра при Правительстве РФ, эксперт Общественной П</w:t>
            </w:r>
            <w:r w:rsidR="00527B65" w:rsidRPr="00210B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7B65" w:rsidRPr="00210B07">
              <w:rPr>
                <w:rFonts w:ascii="Times New Roman" w:hAnsi="Times New Roman" w:cs="Times New Roman"/>
                <w:sz w:val="28"/>
                <w:szCs w:val="28"/>
              </w:rPr>
              <w:t>латы РФ</w:t>
            </w:r>
            <w:r w:rsidR="00527B65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0A2516" w:rsidRDefault="000A2516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516" w:rsidRDefault="000A2516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677" w:rsidRDefault="00C37677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677" w:rsidRDefault="00C37677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677" w:rsidRDefault="00C37677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677" w:rsidRDefault="00C37677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6CB" w:rsidRDefault="003F26CB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6CB" w:rsidRDefault="003F26CB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6CB" w:rsidRDefault="003F26CB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4F" w:rsidRPr="00641B54" w:rsidRDefault="005B1C4F" w:rsidP="003753EA">
      <w:pPr>
        <w:pageBreakBefore/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W w:w="10001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7796"/>
        <w:gridCol w:w="16"/>
        <w:gridCol w:w="1118"/>
        <w:gridCol w:w="16"/>
      </w:tblGrid>
      <w:tr w:rsidR="005B1C4F" w:rsidRPr="00641B54" w:rsidTr="003F26CB">
        <w:trPr>
          <w:gridAfter w:val="1"/>
          <w:wAfter w:w="16" w:type="dxa"/>
          <w:trHeight w:val="438"/>
          <w:jc w:val="center"/>
        </w:trPr>
        <w:tc>
          <w:tcPr>
            <w:tcW w:w="1055" w:type="dxa"/>
            <w:shd w:val="clear" w:color="auto" w:fill="DBE5F1"/>
            <w:vAlign w:val="center"/>
          </w:tcPr>
          <w:p w:rsidR="005B1C4F" w:rsidRPr="00641B54" w:rsidRDefault="005B1C4F" w:rsidP="0080196A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5B1C4F" w:rsidRPr="00641B54" w:rsidRDefault="005B1C4F" w:rsidP="0080196A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5B1C4F" w:rsidRPr="00641B54" w:rsidRDefault="005B1C4F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5B1C4F" w:rsidRPr="00641B54" w:rsidTr="003F26CB">
        <w:trPr>
          <w:gridAfter w:val="1"/>
          <w:wAfter w:w="16" w:type="dxa"/>
          <w:jc w:val="center"/>
        </w:trPr>
        <w:tc>
          <w:tcPr>
            <w:tcW w:w="9985" w:type="dxa"/>
            <w:gridSpan w:val="4"/>
            <w:shd w:val="clear" w:color="auto" w:fill="C5E0B3" w:themeFill="accent6" w:themeFillTint="66"/>
          </w:tcPr>
          <w:p w:rsidR="000A2516" w:rsidRDefault="000A2516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5B1C4F" w:rsidRDefault="005B1C4F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Работа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9F15E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научных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9F15E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секций</w:t>
            </w:r>
          </w:p>
          <w:p w:rsidR="000A2516" w:rsidRPr="00641B54" w:rsidRDefault="000A2516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59" w:rsidRPr="00641B54" w:rsidTr="003F26CB">
        <w:trPr>
          <w:gridAfter w:val="1"/>
          <w:wAfter w:w="16" w:type="dxa"/>
          <w:trHeight w:val="402"/>
          <w:jc w:val="center"/>
        </w:trPr>
        <w:tc>
          <w:tcPr>
            <w:tcW w:w="1055" w:type="dxa"/>
            <w:vMerge w:val="restart"/>
            <w:shd w:val="clear" w:color="auto" w:fill="auto"/>
          </w:tcPr>
          <w:p w:rsidR="00691A59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691A59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91A59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E107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691A59" w:rsidRPr="00641B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CF0940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Default="002C22E3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11:30 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кофе-пауза </w:t>
            </w:r>
          </w:p>
          <w:p w:rsidR="00CF0940" w:rsidRPr="00641B54" w:rsidRDefault="00CF0940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 204 ауд.</w:t>
            </w:r>
          </w:p>
          <w:p w:rsidR="00691A59" w:rsidRPr="00641B54" w:rsidRDefault="00691A59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691A59" w:rsidRPr="00641B54" w:rsidRDefault="00691A59" w:rsidP="002439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</w:t>
            </w:r>
          </w:p>
          <w:p w:rsidR="00691A59" w:rsidRPr="00641B54" w:rsidRDefault="00691A59" w:rsidP="002439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«Формы социального предпринимательства и технологии управления: вопросы нормативно-правового обеспечения и муниципальной практики»</w:t>
            </w:r>
          </w:p>
          <w:p w:rsidR="00210B07" w:rsidRDefault="00210B07" w:rsidP="00CE107B">
            <w:pPr>
              <w:pStyle w:val="a4"/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59" w:rsidRPr="00CE107B" w:rsidRDefault="00691A59" w:rsidP="00CE107B">
            <w:pPr>
              <w:pStyle w:val="a4"/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Модераторы: </w:t>
            </w:r>
          </w:p>
          <w:p w:rsidR="00F10B12" w:rsidRPr="00CE107B" w:rsidRDefault="00F10B12" w:rsidP="00CE107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 Дмитрий Александрович,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зации научных исследования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препод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ватель кафедры управления информационно-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proofErr w:type="spellEnd"/>
            <w:r w:rsidR="00CE1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онными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социально-политическими процессами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B12" w:rsidRPr="00CE107B" w:rsidRDefault="00F10B12" w:rsidP="00CE107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государственного и муниципального управления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B12" w:rsidRPr="00CE107B" w:rsidRDefault="00F10B12" w:rsidP="00CE107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Чарина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Михайловна, 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канд. полит</w:t>
            </w:r>
            <w:proofErr w:type="gramStart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, доцент, зав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управления информационно-документационными и социально-политическими процессами</w:t>
            </w:r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07B" w:rsidRDefault="00CE107B" w:rsidP="00243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59" w:rsidRPr="00CE107B" w:rsidRDefault="00691A59" w:rsidP="00CE107B">
            <w:pPr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Эксперты: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Богатов Денис Сергеевич,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федеральный эксперт по в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просам социального предпринимательства, директор Центра социального предпринимательства Российского 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осударстве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ного социального университета, бизнес-тренер;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Владана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Лилич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преподаватель, зам. декана по междун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родному сотрудничеству, зав. кафедрой иностранных языков факультета бизнеса и права Университет Унион – Никола Те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Киселева Галина Викторовна, 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Обществе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ной Палаты Республики Коми;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Конищев Андрей Юрьевич,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эконом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ки и инвестиций администрации МО МР «Печора»;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Костина Татьяна Федоровна,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муниципального района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Майя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Анджелкович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декан ф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культета для стратегического и операционного менеджмента Университета Унион –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753EA" w:rsidRPr="00CE107B" w:rsidRDefault="003753EA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Мартын Александр Григорьевич,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ководителя администрации 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«Сосн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горск»;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Милан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Радосавлевич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декан ф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культета бизнеса и права Университета Унион –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Нестерова Нина Александровна,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канд. ист. наук, предс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датель </w:t>
            </w:r>
            <w:r w:rsidR="00C53A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омитета по законодательству и местному самоупра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лению Государственного Совета Республики Коми;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Оля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Аресниевич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наук, профессор, зам. декана по научной работе, факультета бизнеса и права Университет Унион – Никола Тесла 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Белград</w:t>
            </w:r>
            <w:r w:rsidR="00C53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53A9D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Сербия)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Попова Татьяна Геннадиевна,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и национальной политики администрации 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Просужих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Анатольевич,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нистра экономики Республики Коми;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исполнительный дире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тор Фонда «Наше будущее»;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Рубан Сергей Владимирович,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ции МО МР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Сигаева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Оксана Александровна,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дела экономического развития администрации МО МР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тывдинский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Солодовников Сергей Юрьевич,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 наук, зав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кафе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рой экономики и права факультета технологий управления и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гуманитаризации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национального технического университета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EE" w:rsidRPr="00CE107B">
              <w:rPr>
                <w:rFonts w:ascii="Times New Roman" w:hAnsi="Times New Roman" w:cs="Times New Roman"/>
                <w:sz w:val="28"/>
                <w:szCs w:val="28"/>
              </w:rPr>
              <w:t>(Республика Беларусь)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322" w:rsidRDefault="004F4322" w:rsidP="00CE10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A73" w:rsidRDefault="00D90A73" w:rsidP="00CE10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91A59" w:rsidRPr="00CE107B" w:rsidRDefault="009F15EE" w:rsidP="009F15EE">
            <w:pPr>
              <w:pStyle w:val="a4"/>
              <w:spacing w:after="0" w:line="240" w:lineRule="auto"/>
              <w:ind w:left="0" w:firstLine="5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  <w:p w:rsid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07B" w:rsidRP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310D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– новый формат общественно-государственного партнерства или форма с</w:t>
            </w:r>
            <w:r w:rsidR="008310D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310D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циальной-ответственного бизнеса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107B" w:rsidRP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Богатов Денис Сергеевич,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федеральный эксперт по в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просам социального предпринимательства, директор Центра социального предпринимательства Российского 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осударстве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ного социального университета, бизнес-тренер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A73" w:rsidRPr="00CE107B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Опыт реализации программ и проектов в сфере с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циального предпринимательства в Ульяновской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90A73" w:rsidRPr="00CE107B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Вагиз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Зелимов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специалист ЦИСС Ульяновской области.</w:t>
            </w:r>
          </w:p>
          <w:p w:rsidR="00D90A73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A73" w:rsidRPr="00CE107B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Опыт реализации программ и проектов в сфере с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циального предпринимательства в Астраханской области.</w:t>
            </w:r>
          </w:p>
          <w:p w:rsidR="00D90A73" w:rsidRPr="00CE107B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Жукова Светлана Владимировна,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ЦИСС Астраханской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A73" w:rsidRDefault="00D90A73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07B" w:rsidRPr="00CE107B" w:rsidRDefault="00D90A73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системной интеграции участников рынка социальных услуг на региональном и муниципальном уровнях</w:t>
            </w:r>
            <w:r w:rsidR="000A25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107B" w:rsidRP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Куликова Надежда Владимировна,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канд. психол. наук, профессор МИРБИС, вице-президент НП «Коллегия аналит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ков», эксперт Минэкономразвития РФ, эксперт Аналитическ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го Центра при Правительстве РФ, эксперт Общественной П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латы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90A73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A73" w:rsidRPr="00CE107B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практики реализации социального предпр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нимательства в муниципальном образовании.</w:t>
            </w:r>
          </w:p>
          <w:p w:rsidR="00D90A73" w:rsidRPr="00CE107B" w:rsidRDefault="00D90A73" w:rsidP="00D90A73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Малафеев Александр Николаевич,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МО МР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F26CB" w:rsidRDefault="003F26C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Опыт реализации программ и проектов в сфере с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циального предпринимательства в </w:t>
            </w:r>
            <w:r w:rsidR="00863B93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Кемеровской 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E107B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Энгель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Светлана Леонидовна,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ЦИСС Кем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210B07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07B" w:rsidRPr="00CE107B" w:rsidRDefault="00D90A73" w:rsidP="00210B07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практик реализации социального предпр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нимательства в муниципальном образовании.</w:t>
            </w:r>
          </w:p>
          <w:p w:rsidR="00691A59" w:rsidRPr="00311B5D" w:rsidRDefault="00691A59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354648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редставитель</w:t>
            </w: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администраций МО </w:t>
            </w:r>
            <w:r w:rsidR="00BA5518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МР</w:t>
            </w: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5BFD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025BFD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Усть-Куломский</w:t>
            </w:r>
            <w:proofErr w:type="spellEnd"/>
            <w:r w:rsidR="00025BFD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CE107B"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54981" w:rsidRPr="00311B5D" w:rsidRDefault="00554981" w:rsidP="00247EC3">
            <w:pPr>
              <w:spacing w:after="0" w:line="240" w:lineRule="auto"/>
              <w:ind w:firstLine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CB" w:rsidRPr="00311B5D" w:rsidRDefault="003F26CB" w:rsidP="00247EC3">
            <w:pPr>
              <w:spacing w:after="0" w:line="240" w:lineRule="auto"/>
              <w:ind w:firstLine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EC3" w:rsidRPr="00311B5D" w:rsidRDefault="00247EC3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дискуссии </w:t>
            </w:r>
            <w:r w:rsidR="00D36640"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авторы научных пу</w:t>
            </w:r>
            <w:r w:rsidR="009F15EE"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бликаций, прошедшие регистрацию</w:t>
            </w:r>
          </w:p>
          <w:p w:rsidR="00577C1B" w:rsidRPr="00311B5D" w:rsidRDefault="00577C1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0D" w:rsidRPr="00311B5D" w:rsidRDefault="0068770D" w:rsidP="0068770D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1. Государственно-частное (</w:t>
            </w:r>
            <w:proofErr w:type="spellStart"/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proofErr w:type="spellEnd"/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-частное) партнерство в сфере обращения с твердыми коммунал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ными отходами: аспекты правоприменительной практики.</w:t>
            </w:r>
          </w:p>
          <w:p w:rsidR="0068770D" w:rsidRPr="00311B5D" w:rsidRDefault="0068770D" w:rsidP="0068770D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Аверина Кристина Николаевна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зав. к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федрой государственно-правовых дисциплин ГОУ ВО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9F15EE" w:rsidRPr="00311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70D" w:rsidRDefault="0068770D" w:rsidP="0068770D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Тропникова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Сергеевна,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68770D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A73" w:rsidRDefault="00D90A73" w:rsidP="0068770D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3EA" w:rsidRDefault="003753EA" w:rsidP="0068770D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70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9B18FF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государственных органов местного сам</w:t>
            </w:r>
            <w:r w:rsidRPr="009B18F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B18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в развитии малого бизнеса в регионе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770D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Байгузина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Люза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Закиевна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доцент кафе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ры финансов и налогообложения</w:t>
            </w:r>
            <w:r w:rsidR="00311B5D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Башкирского государстве</w:t>
            </w:r>
            <w:r w:rsidR="00311B5D" w:rsidRPr="00311B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1B5D" w:rsidRPr="00311B5D">
              <w:rPr>
                <w:rFonts w:ascii="Times New Roman" w:hAnsi="Times New Roman" w:cs="Times New Roman"/>
                <w:sz w:val="28"/>
                <w:szCs w:val="28"/>
              </w:rPr>
              <w:t>ного университета.</w:t>
            </w:r>
          </w:p>
          <w:p w:rsidR="003F26CB" w:rsidRPr="00311B5D" w:rsidRDefault="003F26CB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70D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социального предпринимательства в Украине.</w:t>
            </w:r>
          </w:p>
          <w:p w:rsidR="0068770D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Задорожнюк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Наталия Алексеевна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B5D">
              <w:t xml:space="preserve">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д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цент, кафедры экономических систем и управления инновац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онным развитием Одесского национального политехнического университета</w:t>
            </w:r>
            <w:r w:rsidR="009F15EE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(Украина)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26CB" w:rsidRPr="00311B5D" w:rsidRDefault="003F26CB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70D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4. Инновационные подходы при управлении предпр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ятиями Украины.</w:t>
            </w:r>
          </w:p>
          <w:p w:rsidR="0068770D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Мандыч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Александра Валериевна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доцент Харьковского национального технического университета сельского хозяйства имени Петра Василенко</w:t>
            </w:r>
            <w:r w:rsidR="009F15EE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(Украина)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8770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Науменко Инна Викторовна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, 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Харько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ский национальный технический университет сельского х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зяйства имени Петра</w:t>
            </w:r>
            <w:r w:rsidRPr="009B18FF">
              <w:rPr>
                <w:rFonts w:ascii="Times New Roman" w:hAnsi="Times New Roman" w:cs="Times New Roman"/>
                <w:sz w:val="28"/>
                <w:szCs w:val="28"/>
              </w:rPr>
              <w:t xml:space="preserve"> Василенко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t xml:space="preserve"> (Украина)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6CB" w:rsidRDefault="003F26CB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70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9B18F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как сфера же</w:t>
            </w:r>
            <w:r w:rsidRPr="009B18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B18FF">
              <w:rPr>
                <w:rFonts w:ascii="Times New Roman" w:hAnsi="Times New Roman" w:cs="Times New Roman"/>
                <w:b/>
                <w:sz w:val="28"/>
                <w:szCs w:val="28"/>
              </w:rPr>
              <w:t>ской занятости: проблемы и тенденции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770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8FF">
              <w:rPr>
                <w:rFonts w:ascii="Times New Roman" w:hAnsi="Times New Roman" w:cs="Times New Roman"/>
                <w:i/>
                <w:sz w:val="28"/>
                <w:szCs w:val="28"/>
              </w:rPr>
              <w:t>Назарова Ульяна Анатольевна</w:t>
            </w:r>
            <w:r w:rsidRPr="009B18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9B18FF">
              <w:rPr>
                <w:rFonts w:ascii="Times New Roman" w:hAnsi="Times New Roman" w:cs="Times New Roman"/>
                <w:sz w:val="28"/>
                <w:szCs w:val="28"/>
              </w:rPr>
              <w:t>, доц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Pr="009B18FF">
              <w:rPr>
                <w:rFonts w:ascii="Times New Roman" w:hAnsi="Times New Roman" w:cs="Times New Roman"/>
                <w:sz w:val="28"/>
                <w:szCs w:val="28"/>
              </w:rPr>
              <w:t>, зав. кафедрой социологии труда и экономики предприним</w:t>
            </w:r>
            <w:r w:rsidRPr="009B18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18FF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Башкирского государственного университета.</w:t>
            </w:r>
          </w:p>
          <w:p w:rsidR="003F26CB" w:rsidRDefault="003F26CB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70D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Родовые поселения – одно из направлений развития сельских </w:t>
            </w:r>
            <w:r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территорий.</w:t>
            </w:r>
          </w:p>
          <w:p w:rsidR="0068770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Плотникова Мария Федоровна, 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 наук, доцент Житомирского национального агроэкологического универс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тета (г. Житомир, Украина).</w:t>
            </w:r>
          </w:p>
          <w:p w:rsidR="003F26CB" w:rsidRDefault="003F26CB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70D" w:rsidRPr="00D36640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института территориального обществе</w:t>
            </w:r>
            <w:r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ного самоуправления как фактор активизации социальн</w:t>
            </w:r>
            <w:r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го предпринимательства.</w:t>
            </w:r>
          </w:p>
          <w:p w:rsidR="0068770D" w:rsidRPr="00D36640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0">
              <w:rPr>
                <w:rFonts w:ascii="Times New Roman" w:hAnsi="Times New Roman" w:cs="Times New Roman"/>
                <w:i/>
                <w:sz w:val="28"/>
                <w:szCs w:val="28"/>
              </w:rPr>
              <w:t>Родин Александр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640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D36640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D36640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640">
              <w:rPr>
                <w:rFonts w:ascii="Times New Roman" w:hAnsi="Times New Roman" w:cs="Times New Roman"/>
                <w:sz w:val="28"/>
                <w:szCs w:val="28"/>
              </w:rPr>
              <w:t xml:space="preserve"> доцент, ФГБОУ </w:t>
            </w:r>
            <w:proofErr w:type="gramStart"/>
            <w:r w:rsidRPr="00D3664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3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6640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D3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CB" w:rsidRDefault="003F26CB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640" w:rsidRPr="00311B5D" w:rsidRDefault="0068770D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D36640"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механизмы системы управления тр</w:t>
            </w:r>
            <w:r w:rsidR="00D36640"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36640" w:rsidRPr="00D36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 на предприятиях текстильной и швейной </w:t>
            </w:r>
            <w:r w:rsidR="00D36640"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промы</w:t>
            </w:r>
            <w:r w:rsidR="00D36640"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D36640" w:rsidRPr="00311B5D">
              <w:rPr>
                <w:rFonts w:ascii="Times New Roman" w:hAnsi="Times New Roman" w:cs="Times New Roman"/>
                <w:b/>
                <w:sz w:val="28"/>
                <w:szCs w:val="28"/>
              </w:rPr>
              <w:t>ленности Республики Беларусь.</w:t>
            </w:r>
          </w:p>
          <w:p w:rsidR="009F15EE" w:rsidRPr="009B18FF" w:rsidRDefault="00D36640" w:rsidP="00311B5D">
            <w:pPr>
              <w:spacing w:after="0" w:line="235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>Сергиевич</w:t>
            </w:r>
            <w:proofErr w:type="spellEnd"/>
            <w:r w:rsidRPr="00311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Владимировна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, Белорусский наци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нальный технический университет</w:t>
            </w:r>
            <w:r w:rsidR="009F15EE" w:rsidRPr="0031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EE" w:rsidRPr="00311B5D">
              <w:rPr>
                <w:rFonts w:ascii="Times New Roman" w:hAnsi="Times New Roman" w:cs="Times New Roman"/>
                <w:sz w:val="28"/>
                <w:szCs w:val="28"/>
              </w:rPr>
              <w:t>(Республика Беларусь)</w:t>
            </w:r>
            <w:r w:rsidRPr="00311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1A59" w:rsidRPr="00641B54" w:rsidRDefault="00647E90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  <w:p w:rsidR="00CF0940" w:rsidRPr="00641B54" w:rsidRDefault="00CF0940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81" w:rsidRPr="00641B54" w:rsidTr="003F26CB">
        <w:trPr>
          <w:gridAfter w:val="1"/>
          <w:wAfter w:w="16" w:type="dxa"/>
          <w:trHeight w:val="2501"/>
          <w:jc w:val="center"/>
        </w:trPr>
        <w:tc>
          <w:tcPr>
            <w:tcW w:w="1055" w:type="dxa"/>
            <w:vMerge/>
            <w:shd w:val="clear" w:color="auto" w:fill="auto"/>
          </w:tcPr>
          <w:p w:rsidR="00554981" w:rsidRPr="00641B54" w:rsidRDefault="00554981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554981" w:rsidRPr="00641B54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</w:p>
          <w:p w:rsidR="00CE107B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«Основы подготовки бизнес-плана и конкурсной </w:t>
            </w:r>
          </w:p>
          <w:p w:rsidR="00CE107B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документации для участия в конкурсных мероприятиях </w:t>
            </w:r>
          </w:p>
          <w:p w:rsidR="00CE107B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получение финансирования под проекты </w:t>
            </w:r>
          </w:p>
          <w:p w:rsidR="00554981" w:rsidRPr="00641B54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 предпринимателей»</w:t>
            </w:r>
          </w:p>
          <w:p w:rsidR="00210B07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981" w:rsidRPr="00210B07" w:rsidRDefault="00554981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554981" w:rsidRPr="00210B07" w:rsidRDefault="00554981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Зимина </w:t>
            </w:r>
            <w:r w:rsidR="00A75468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Ирина Валериевна</w:t>
            </w: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, доцент, Председатель Координационного совета Коми регионального экспертного управленческого сообщества, эксперт Аналитич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ского центра при Правительст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ве РФ</w:t>
            </w:r>
          </w:p>
          <w:p w:rsidR="00210B07" w:rsidRPr="00641B54" w:rsidRDefault="00210B07" w:rsidP="00210B0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54981" w:rsidRPr="00641B54" w:rsidRDefault="008C1BA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F10B12" w:rsidRPr="00641B54" w:rsidTr="003F26CB">
        <w:trPr>
          <w:gridAfter w:val="1"/>
          <w:wAfter w:w="16" w:type="dxa"/>
          <w:trHeight w:val="402"/>
          <w:jc w:val="center"/>
        </w:trPr>
        <w:tc>
          <w:tcPr>
            <w:tcW w:w="1055" w:type="dxa"/>
            <w:shd w:val="clear" w:color="auto" w:fill="C5E0B3" w:themeFill="accent6" w:themeFillTint="66"/>
          </w:tcPr>
          <w:p w:rsidR="00F10B12" w:rsidRPr="00641B54" w:rsidRDefault="00F10B12" w:rsidP="00CE107B">
            <w:pPr>
              <w:spacing w:after="0" w:line="240" w:lineRule="auto"/>
              <w:ind w:left="34"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:rsidR="00F10B12" w:rsidRDefault="00F10B12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  <w:p w:rsidR="000A2516" w:rsidRPr="00641B54" w:rsidRDefault="000A2516" w:rsidP="000A251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:rsidR="00F10B12" w:rsidRPr="00641B54" w:rsidRDefault="00F10B12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5" w:rsidRPr="00641B54" w:rsidTr="003F26CB">
        <w:trPr>
          <w:gridAfter w:val="1"/>
          <w:wAfter w:w="16" w:type="dxa"/>
          <w:trHeight w:val="402"/>
          <w:jc w:val="center"/>
        </w:trPr>
        <w:tc>
          <w:tcPr>
            <w:tcW w:w="9985" w:type="dxa"/>
            <w:gridSpan w:val="4"/>
            <w:shd w:val="clear" w:color="auto" w:fill="C5E0B3" w:themeFill="accent6" w:themeFillTint="66"/>
          </w:tcPr>
          <w:p w:rsidR="00311B5D" w:rsidRDefault="00311B5D" w:rsidP="0080196A">
            <w:pPr>
              <w:shd w:val="clear" w:color="auto" w:fill="C5E0B3" w:themeFill="accent6" w:themeFillTint="66"/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CE3A15" w:rsidRDefault="00CE3A15" w:rsidP="0080196A">
            <w:pPr>
              <w:shd w:val="clear" w:color="auto" w:fill="C5E0B3" w:themeFill="accent6" w:themeFillTint="66"/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Закрытие конференции</w:t>
            </w:r>
          </w:p>
          <w:p w:rsidR="000A2516" w:rsidRPr="00641B54" w:rsidRDefault="000A2516" w:rsidP="0080196A">
            <w:pPr>
              <w:shd w:val="clear" w:color="auto" w:fill="C5E0B3" w:themeFill="accent6" w:themeFillTint="66"/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5" w:rsidRPr="00641B54" w:rsidTr="003F26CB">
        <w:trPr>
          <w:gridAfter w:val="1"/>
          <w:wAfter w:w="16" w:type="dxa"/>
          <w:trHeight w:val="590"/>
          <w:jc w:val="center"/>
        </w:trPr>
        <w:tc>
          <w:tcPr>
            <w:tcW w:w="1055" w:type="dxa"/>
            <w:vMerge w:val="restart"/>
            <w:shd w:val="clear" w:color="auto" w:fill="auto"/>
          </w:tcPr>
          <w:p w:rsidR="00CE3A15" w:rsidRPr="00641B54" w:rsidRDefault="00CE3A15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CE3A15" w:rsidRPr="00641B54" w:rsidRDefault="00CE3A15" w:rsidP="0080196A">
            <w:pPr>
              <w:spacing w:after="0" w:line="240" w:lineRule="auto"/>
              <w:ind w:left="114" w:right="-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210B07" w:rsidRPr="003F26CB" w:rsidRDefault="00F372BA" w:rsidP="0038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 </w:t>
            </w:r>
            <w:r w:rsidRPr="003F26CB">
              <w:rPr>
                <w:rFonts w:ascii="Times New Roman" w:hAnsi="Times New Roman" w:cs="Times New Roman"/>
                <w:sz w:val="28"/>
                <w:szCs w:val="28"/>
              </w:rPr>
              <w:t>Председателя Оргкомитета</w:t>
            </w:r>
            <w:r w:rsidR="00380F08"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A15" w:rsidRPr="00641B54" w:rsidRDefault="00CF0940" w:rsidP="00210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6CB">
              <w:rPr>
                <w:rFonts w:ascii="Times New Roman" w:hAnsi="Times New Roman" w:cs="Times New Roman"/>
                <w:i/>
                <w:sz w:val="28"/>
                <w:szCs w:val="28"/>
              </w:rPr>
              <w:t>Просужих</w:t>
            </w:r>
            <w:proofErr w:type="spellEnd"/>
            <w:r w:rsidRPr="003F26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</w:t>
            </w:r>
            <w:r w:rsidR="00380F08" w:rsidRPr="003F26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3F26CB">
              <w:rPr>
                <w:rFonts w:ascii="Times New Roman" w:hAnsi="Times New Roman" w:cs="Times New Roman"/>
                <w:i/>
                <w:sz w:val="28"/>
                <w:szCs w:val="28"/>
              </w:rPr>
              <w:t>Анатольевич</w:t>
            </w:r>
            <w:r w:rsidR="00380F08" w:rsidRPr="003F26C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F26CB">
              <w:rPr>
                <w:rFonts w:ascii="Times New Roman" w:hAnsi="Times New Roman" w:cs="Times New Roman"/>
                <w:sz w:val="28"/>
                <w:szCs w:val="28"/>
              </w:rPr>
              <w:t>, перв</w:t>
            </w:r>
            <w:r w:rsidR="00380F08" w:rsidRPr="003F26C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380F08" w:rsidRPr="003F26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3F26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6CB">
              <w:rPr>
                <w:rFonts w:ascii="Times New Roman" w:hAnsi="Times New Roman" w:cs="Times New Roman"/>
                <w:sz w:val="28"/>
                <w:szCs w:val="28"/>
              </w:rPr>
              <w:t>стра экономики Республики Коми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E3A15" w:rsidRPr="00641B54" w:rsidRDefault="00CE3A1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E3A15" w:rsidRPr="00641B54" w:rsidRDefault="00CE3A1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2BA" w:rsidRPr="00641B54" w:rsidTr="003F26CB">
        <w:trPr>
          <w:gridAfter w:val="1"/>
          <w:wAfter w:w="16" w:type="dxa"/>
          <w:trHeight w:val="590"/>
          <w:jc w:val="center"/>
        </w:trPr>
        <w:tc>
          <w:tcPr>
            <w:tcW w:w="1055" w:type="dxa"/>
            <w:vMerge/>
            <w:shd w:val="clear" w:color="auto" w:fill="auto"/>
          </w:tcPr>
          <w:p w:rsidR="00F372BA" w:rsidRPr="00641B54" w:rsidRDefault="00F372BA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F372BA" w:rsidRPr="00641B54" w:rsidRDefault="00F372BA" w:rsidP="000A2516">
            <w:p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лучших практик социального предпр</w:t>
            </w:r>
            <w:r w:rsidRPr="00641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641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нимательства</w:t>
            </w:r>
            <w:r w:rsidR="00CE1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Турова Светлана Владимировна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(мастерская узорного вязания «ЮГЫД-АРТ»)</w:t>
            </w:r>
            <w:r w:rsidR="00C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Бобрецова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(детский центр «Кроха»)</w:t>
            </w:r>
            <w:r w:rsidR="00C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247EC3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Щербина Елена Васильевна, </w:t>
            </w:r>
            <w:r w:rsidR="00F372BA"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Туркина Виктория Вл</w:t>
            </w:r>
            <w:r w:rsidR="00F372BA"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F372BA"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димировна</w:t>
            </w:r>
            <w:r w:rsidR="00F372BA"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(«Музей занимательных наук Эйнштейна»)</w:t>
            </w:r>
            <w:r w:rsidR="00C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Демина Анна Ивановна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(ООО </w:t>
            </w:r>
            <w:r w:rsidR="00C2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Фитнес-студия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«Санта-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Лючия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») (открытие социальной студии фитнеса и ЛФК на базе существующего 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-салона</w:t>
            </w:r>
            <w:r w:rsidR="00C2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детская студия развития и фитн</w:t>
            </w:r>
            <w:r w:rsidR="00C2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2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 «</w:t>
            </w:r>
            <w:proofErr w:type="spellStart"/>
            <w:r w:rsidR="00C2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Каруселька</w:t>
            </w:r>
            <w:proofErr w:type="spellEnd"/>
            <w:r w:rsidR="00C2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47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Филиппов Игорь Владиславович</w:t>
            </w:r>
            <w:r w:rsidRPr="0064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(социальный проект «Карта-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Республики Коми»)</w:t>
            </w:r>
            <w:r w:rsidR="00210B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DC1BCB" w:rsidRDefault="002D09CD" w:rsidP="000A2516">
            <w:pPr>
              <w:pStyle w:val="a4"/>
              <w:numPr>
                <w:ilvl w:val="0"/>
                <w:numId w:val="32"/>
              </w:numPr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 Олег Иванович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(ООО «</w:t>
            </w: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Новатик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», проект «Интеллектуальный игровой набор 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3D </w:t>
            </w: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DC1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1BCB" w:rsidRPr="00DC1BCB" w:rsidRDefault="00DC1BCB" w:rsidP="00DC1BCB">
            <w:pPr>
              <w:pStyle w:val="a4"/>
              <w:numPr>
                <w:ilvl w:val="0"/>
                <w:numId w:val="32"/>
              </w:numPr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Даранкевич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Ксения Андреевна </w:t>
            </w:r>
            <w:r w:rsidRPr="00DC1BCB">
              <w:rPr>
                <w:rFonts w:ascii="Times New Roman" w:hAnsi="Times New Roman" w:cs="Times New Roman"/>
                <w:sz w:val="28"/>
                <w:szCs w:val="28"/>
              </w:rPr>
              <w:t>(проект «Креатив класс», Центр развития нестандартного мышления, творческ</w:t>
            </w:r>
            <w:r w:rsidRPr="00DC1B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1BCB">
              <w:rPr>
                <w:rFonts w:ascii="Times New Roman" w:hAnsi="Times New Roman" w:cs="Times New Roman"/>
                <w:sz w:val="28"/>
                <w:szCs w:val="28"/>
              </w:rPr>
              <w:t>го воображения, изобретательской смекалки)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1BCB" w:rsidRPr="00641B54" w:rsidRDefault="00DC1BCB" w:rsidP="00DC1BCB">
            <w:pPr>
              <w:pStyle w:val="a4"/>
              <w:numPr>
                <w:ilvl w:val="0"/>
                <w:numId w:val="32"/>
              </w:numPr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Титова Мария Леонидовна </w:t>
            </w:r>
            <w:r w:rsidRPr="00DC1BCB">
              <w:rPr>
                <w:rFonts w:ascii="Times New Roman" w:hAnsi="Times New Roman" w:cs="Times New Roman"/>
                <w:sz w:val="28"/>
                <w:szCs w:val="28"/>
              </w:rPr>
              <w:t>(Образовательный центр «Умная школа»)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372BA" w:rsidRPr="00641B54" w:rsidRDefault="00F372BA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B12" w:rsidRPr="00641B54" w:rsidTr="003F26CB">
        <w:trPr>
          <w:gridAfter w:val="1"/>
          <w:wAfter w:w="16" w:type="dxa"/>
          <w:jc w:val="center"/>
        </w:trPr>
        <w:tc>
          <w:tcPr>
            <w:tcW w:w="1055" w:type="dxa"/>
            <w:vMerge/>
            <w:shd w:val="clear" w:color="auto" w:fill="auto"/>
          </w:tcPr>
          <w:p w:rsidR="00F10B12" w:rsidRPr="00641B54" w:rsidRDefault="00F10B12" w:rsidP="0080196A">
            <w:pPr>
              <w:spacing w:after="0" w:line="240" w:lineRule="auto"/>
              <w:ind w:left="114"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F10B12" w:rsidRPr="00641B54" w:rsidRDefault="00F10B12" w:rsidP="000A2516">
            <w:p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Подписание соглашений:</w:t>
            </w:r>
          </w:p>
          <w:p w:rsidR="00F10B12" w:rsidRPr="003F26CB" w:rsidRDefault="003F26CB" w:rsidP="009F15EE">
            <w:pPr>
              <w:spacing w:after="0" w:line="240" w:lineRule="auto"/>
              <w:ind w:right="175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экономики Республики Коми с </w:t>
            </w:r>
            <w:r w:rsidR="009F15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B12" w:rsidRPr="003F26CB" w:rsidRDefault="003F26CB" w:rsidP="009F15EE">
            <w:pPr>
              <w:spacing w:after="0" w:line="240" w:lineRule="auto"/>
              <w:ind w:right="175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>Министерством труда, занятости и социальной пол</w:t>
            </w:r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тики Республики Коми с ГОУ ВО </w:t>
            </w:r>
            <w:proofErr w:type="spellStart"/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F10B12" w:rsidRPr="003F2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B12" w:rsidRPr="003F26CB" w:rsidRDefault="003F26CB" w:rsidP="009F15EE">
            <w:pPr>
              <w:spacing w:after="0" w:line="240" w:lineRule="auto"/>
              <w:ind w:right="175" w:firstLine="5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5468" w:rsidRPr="003F26CB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577C1B" w:rsidRPr="003F26C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75468"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 «Наше будущее» с</w:t>
            </w:r>
            <w:r w:rsidR="00210B07" w:rsidRPr="003F26CB"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 w:rsidR="00210B07" w:rsidRPr="003F26C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10B12" w:rsidRPr="00641B54" w:rsidRDefault="00F10B12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F95" w:rsidRPr="00641B54" w:rsidTr="003F26CB">
        <w:trPr>
          <w:gridAfter w:val="1"/>
          <w:wAfter w:w="16" w:type="dxa"/>
          <w:trHeight w:val="562"/>
          <w:jc w:val="center"/>
        </w:trPr>
        <w:tc>
          <w:tcPr>
            <w:tcW w:w="1055" w:type="dxa"/>
            <w:vMerge/>
            <w:shd w:val="clear" w:color="auto" w:fill="auto"/>
          </w:tcPr>
          <w:p w:rsidR="000A2F95" w:rsidRPr="00641B54" w:rsidRDefault="000A2F95" w:rsidP="0080196A">
            <w:pPr>
              <w:spacing w:after="0" w:line="240" w:lineRule="auto"/>
              <w:ind w:left="114" w:right="-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DC1BCB" w:rsidRDefault="00DC1BCB" w:rsidP="00311B5D">
            <w:pPr>
              <w:pStyle w:val="a4"/>
              <w:spacing w:after="0" w:line="240" w:lineRule="auto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B5D" w:rsidRDefault="000A2F95" w:rsidP="00311B5D">
            <w:pPr>
              <w:pStyle w:val="a4"/>
              <w:spacing w:after="0" w:line="240" w:lineRule="auto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резолюции</w:t>
            </w:r>
          </w:p>
          <w:p w:rsidR="00311B5D" w:rsidRPr="00641B54" w:rsidRDefault="00311B5D" w:rsidP="00311B5D">
            <w:pPr>
              <w:pStyle w:val="a4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A2F95" w:rsidRPr="00641B54" w:rsidRDefault="000A2F9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B12" w:rsidRPr="00641B54" w:rsidTr="003F26CB">
        <w:trPr>
          <w:jc w:val="center"/>
        </w:trPr>
        <w:tc>
          <w:tcPr>
            <w:tcW w:w="1055" w:type="dxa"/>
            <w:shd w:val="clear" w:color="auto" w:fill="C5E0B3" w:themeFill="accent6" w:themeFillTint="66"/>
          </w:tcPr>
          <w:p w:rsidR="00F10B12" w:rsidRPr="00641B54" w:rsidRDefault="00F10B12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7812" w:type="dxa"/>
            <w:gridSpan w:val="2"/>
            <w:shd w:val="clear" w:color="auto" w:fill="C5E0B3" w:themeFill="accent6" w:themeFillTint="66"/>
            <w:vAlign w:val="center"/>
          </w:tcPr>
          <w:p w:rsidR="00F10B12" w:rsidRPr="00641B54" w:rsidRDefault="000A2F95" w:rsidP="00836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Кофе-пауза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:rsidR="00F10B12" w:rsidRPr="00641B54" w:rsidRDefault="00CF0940" w:rsidP="008C1BA5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</w:tr>
      <w:tr w:rsidR="000A2F95" w:rsidRPr="00641B54" w:rsidTr="003F26CB">
        <w:trPr>
          <w:jc w:val="center"/>
        </w:trPr>
        <w:tc>
          <w:tcPr>
            <w:tcW w:w="1055" w:type="dxa"/>
            <w:shd w:val="clear" w:color="auto" w:fill="auto"/>
          </w:tcPr>
          <w:p w:rsidR="00D87AA3" w:rsidRPr="00641B54" w:rsidRDefault="00D87AA3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812" w:type="dxa"/>
            <w:gridSpan w:val="2"/>
            <w:shd w:val="clear" w:color="auto" w:fill="auto"/>
            <w:vAlign w:val="center"/>
          </w:tcPr>
          <w:p w:rsidR="000A2F95" w:rsidRPr="00641B54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Научно-методический семинар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«Инновационные технологии управления 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интеллектуальными и общественно-политическими 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ресурсами СО </w:t>
            </w: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НКО или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становления 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финансовой независимости некоммерческого сектора </w:t>
            </w:r>
          </w:p>
          <w:p w:rsidR="000A2F95" w:rsidRPr="00641B54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на современном этапе»</w:t>
            </w:r>
          </w:p>
          <w:p w:rsidR="006D14DD" w:rsidRDefault="006D14DD" w:rsidP="006D14DD">
            <w:pPr>
              <w:pStyle w:val="a4"/>
              <w:spacing w:after="0" w:line="240" w:lineRule="auto"/>
              <w:ind w:left="1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F95" w:rsidRPr="00210B07" w:rsidRDefault="000A2F95" w:rsidP="006D14DD">
            <w:pPr>
              <w:pStyle w:val="a4"/>
              <w:spacing w:after="0" w:line="240" w:lineRule="auto"/>
              <w:ind w:left="1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0A2F95" w:rsidRPr="006D14DD" w:rsidRDefault="000A2F95" w:rsidP="006D14DD">
            <w:pPr>
              <w:spacing w:after="0" w:line="240" w:lineRule="auto"/>
              <w:ind w:left="1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4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 Дмитрий Александрович, 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 xml:space="preserve">зации научных исследования ГОУ ВО </w:t>
            </w:r>
            <w:proofErr w:type="spellStart"/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, председ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тель Правления НП «Институт специальных технологий Сев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14DD">
              <w:rPr>
                <w:rFonts w:ascii="Times New Roman" w:hAnsi="Times New Roman" w:cs="Times New Roman"/>
                <w:sz w:val="28"/>
                <w:szCs w:val="28"/>
              </w:rPr>
              <w:t>ра», координатор региональной экспертной группы АНО «Агентство стратегических инициатив</w:t>
            </w:r>
            <w:r w:rsidR="00210B07" w:rsidRPr="006D14DD">
              <w:rPr>
                <w:rFonts w:ascii="Times New Roman" w:hAnsi="Times New Roman" w:cs="Times New Roman"/>
                <w:sz w:val="28"/>
                <w:szCs w:val="28"/>
              </w:rPr>
              <w:t xml:space="preserve"> по продвижению новых проектов»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2F95" w:rsidRPr="00641B54" w:rsidRDefault="008C1BA5" w:rsidP="00836CB5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906F57" w:rsidRPr="00641B54" w:rsidRDefault="00906F57" w:rsidP="00CF09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06F57" w:rsidRPr="00641B54" w:rsidSect="000A2516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B5" w:rsidRDefault="00173DB5" w:rsidP="000A2516">
      <w:pPr>
        <w:spacing w:after="0" w:line="240" w:lineRule="auto"/>
      </w:pPr>
      <w:r>
        <w:separator/>
      </w:r>
    </w:p>
  </w:endnote>
  <w:endnote w:type="continuationSeparator" w:id="0">
    <w:p w:rsidR="00173DB5" w:rsidRDefault="00173DB5" w:rsidP="000A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18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C53A9D" w:rsidRPr="000A2516" w:rsidRDefault="00C53A9D">
        <w:pPr>
          <w:pStyle w:val="ab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0A251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A2516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0A251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24299">
          <w:rPr>
            <w:rFonts w:ascii="Times New Roman" w:hAnsi="Times New Roman" w:cs="Times New Roman"/>
            <w:b/>
            <w:noProof/>
            <w:sz w:val="24"/>
            <w:szCs w:val="24"/>
          </w:rPr>
          <w:t>20</w:t>
        </w:r>
        <w:r w:rsidRPr="000A251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53A9D" w:rsidRDefault="00C53A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B5" w:rsidRDefault="00173DB5" w:rsidP="000A2516">
      <w:pPr>
        <w:spacing w:after="0" w:line="240" w:lineRule="auto"/>
      </w:pPr>
      <w:r>
        <w:separator/>
      </w:r>
    </w:p>
  </w:footnote>
  <w:footnote w:type="continuationSeparator" w:id="0">
    <w:p w:rsidR="00173DB5" w:rsidRDefault="00173DB5" w:rsidP="000A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4C8"/>
    <w:multiLevelType w:val="hybridMultilevel"/>
    <w:tmpl w:val="DB9A33C8"/>
    <w:lvl w:ilvl="0" w:tplc="BB8ECA5C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1">
    <w:nsid w:val="03DC4DB1"/>
    <w:multiLevelType w:val="hybridMultilevel"/>
    <w:tmpl w:val="B75CF980"/>
    <w:lvl w:ilvl="0" w:tplc="2C226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5BE1"/>
    <w:multiLevelType w:val="hybridMultilevel"/>
    <w:tmpl w:val="C5664E4C"/>
    <w:lvl w:ilvl="0" w:tplc="EA1AA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1137"/>
    <w:multiLevelType w:val="hybridMultilevel"/>
    <w:tmpl w:val="B6DC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20B1"/>
    <w:multiLevelType w:val="hybridMultilevel"/>
    <w:tmpl w:val="CF10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E6B97"/>
    <w:multiLevelType w:val="hybridMultilevel"/>
    <w:tmpl w:val="B7D4C588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>
    <w:nsid w:val="14A64732"/>
    <w:multiLevelType w:val="hybridMultilevel"/>
    <w:tmpl w:val="2E3074C0"/>
    <w:lvl w:ilvl="0" w:tplc="EA1AA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4124"/>
    <w:multiLevelType w:val="hybridMultilevel"/>
    <w:tmpl w:val="78E4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41F12"/>
    <w:multiLevelType w:val="hybridMultilevel"/>
    <w:tmpl w:val="558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36D60"/>
    <w:multiLevelType w:val="hybridMultilevel"/>
    <w:tmpl w:val="3A72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F2045"/>
    <w:multiLevelType w:val="hybridMultilevel"/>
    <w:tmpl w:val="49022D62"/>
    <w:lvl w:ilvl="0" w:tplc="9508C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F4893"/>
    <w:multiLevelType w:val="hybridMultilevel"/>
    <w:tmpl w:val="EFDE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11357"/>
    <w:multiLevelType w:val="hybridMultilevel"/>
    <w:tmpl w:val="80CA694C"/>
    <w:lvl w:ilvl="0" w:tplc="F294C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35DE8"/>
    <w:multiLevelType w:val="hybridMultilevel"/>
    <w:tmpl w:val="32AE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043A4"/>
    <w:multiLevelType w:val="hybridMultilevel"/>
    <w:tmpl w:val="3A043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E84190"/>
    <w:multiLevelType w:val="hybridMultilevel"/>
    <w:tmpl w:val="1B8C4CF0"/>
    <w:lvl w:ilvl="0" w:tplc="8C8C6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55B0D"/>
    <w:multiLevelType w:val="hybridMultilevel"/>
    <w:tmpl w:val="2F4C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FC8ABF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64525"/>
    <w:multiLevelType w:val="hybridMultilevel"/>
    <w:tmpl w:val="D31EB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15C56"/>
    <w:multiLevelType w:val="hybridMultilevel"/>
    <w:tmpl w:val="16B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901FA"/>
    <w:multiLevelType w:val="hybridMultilevel"/>
    <w:tmpl w:val="0350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565D2"/>
    <w:multiLevelType w:val="hybridMultilevel"/>
    <w:tmpl w:val="CCDC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C0AE8"/>
    <w:multiLevelType w:val="hybridMultilevel"/>
    <w:tmpl w:val="A890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514B6"/>
    <w:multiLevelType w:val="hybridMultilevel"/>
    <w:tmpl w:val="6C28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93FD4"/>
    <w:multiLevelType w:val="hybridMultilevel"/>
    <w:tmpl w:val="F808D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E77E5C"/>
    <w:multiLevelType w:val="hybridMultilevel"/>
    <w:tmpl w:val="AEFC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10C3D"/>
    <w:multiLevelType w:val="hybridMultilevel"/>
    <w:tmpl w:val="7D2C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97C"/>
    <w:multiLevelType w:val="hybridMultilevel"/>
    <w:tmpl w:val="C05C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42436"/>
    <w:multiLevelType w:val="hybridMultilevel"/>
    <w:tmpl w:val="49022D62"/>
    <w:lvl w:ilvl="0" w:tplc="9508C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14233"/>
    <w:multiLevelType w:val="hybridMultilevel"/>
    <w:tmpl w:val="E33C0024"/>
    <w:lvl w:ilvl="0" w:tplc="EA1AA6D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1941AD"/>
    <w:multiLevelType w:val="hybridMultilevel"/>
    <w:tmpl w:val="BEE85C94"/>
    <w:lvl w:ilvl="0" w:tplc="B9F2291E">
      <w:start w:val="1"/>
      <w:numFmt w:val="decimal"/>
      <w:lvlText w:val="%1."/>
      <w:lvlJc w:val="left"/>
      <w:pPr>
        <w:ind w:left="70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0">
    <w:nsid w:val="574D7B74"/>
    <w:multiLevelType w:val="hybridMultilevel"/>
    <w:tmpl w:val="DAEA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17078"/>
    <w:multiLevelType w:val="hybridMultilevel"/>
    <w:tmpl w:val="F65C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A32AC"/>
    <w:multiLevelType w:val="hybridMultilevel"/>
    <w:tmpl w:val="9AB6DE30"/>
    <w:lvl w:ilvl="0" w:tplc="7A488816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>
    <w:nsid w:val="62F635BE"/>
    <w:multiLevelType w:val="hybridMultilevel"/>
    <w:tmpl w:val="5EB4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5A4E"/>
    <w:multiLevelType w:val="hybridMultilevel"/>
    <w:tmpl w:val="4662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B1C90"/>
    <w:multiLevelType w:val="hybridMultilevel"/>
    <w:tmpl w:val="EB92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D3491"/>
    <w:multiLevelType w:val="hybridMultilevel"/>
    <w:tmpl w:val="5F4A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B4C5A"/>
    <w:multiLevelType w:val="hybridMultilevel"/>
    <w:tmpl w:val="BE8A5626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>
    <w:nsid w:val="7B6E0E51"/>
    <w:multiLevelType w:val="hybridMultilevel"/>
    <w:tmpl w:val="2FE0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3C5B"/>
    <w:multiLevelType w:val="hybridMultilevel"/>
    <w:tmpl w:val="5766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F5A50"/>
    <w:multiLevelType w:val="hybridMultilevel"/>
    <w:tmpl w:val="F414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346E7"/>
    <w:multiLevelType w:val="hybridMultilevel"/>
    <w:tmpl w:val="9A345E10"/>
    <w:lvl w:ilvl="0" w:tplc="1CA8B9C2">
      <w:start w:val="1"/>
      <w:numFmt w:val="decimal"/>
      <w:lvlText w:val="%1."/>
      <w:lvlJc w:val="left"/>
      <w:pPr>
        <w:tabs>
          <w:tab w:val="num" w:pos="551"/>
        </w:tabs>
        <w:ind w:left="5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42">
    <w:nsid w:val="7EE97383"/>
    <w:multiLevelType w:val="hybridMultilevel"/>
    <w:tmpl w:val="56F0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3"/>
  </w:num>
  <w:num w:numId="5">
    <w:abstractNumId w:val="23"/>
  </w:num>
  <w:num w:numId="6">
    <w:abstractNumId w:val="36"/>
  </w:num>
  <w:num w:numId="7">
    <w:abstractNumId w:val="28"/>
  </w:num>
  <w:num w:numId="8">
    <w:abstractNumId w:val="14"/>
  </w:num>
  <w:num w:numId="9">
    <w:abstractNumId w:val="33"/>
  </w:num>
  <w:num w:numId="10">
    <w:abstractNumId w:val="9"/>
  </w:num>
  <w:num w:numId="11">
    <w:abstractNumId w:val="21"/>
  </w:num>
  <w:num w:numId="12">
    <w:abstractNumId w:val="27"/>
  </w:num>
  <w:num w:numId="13">
    <w:abstractNumId w:val="40"/>
  </w:num>
  <w:num w:numId="14">
    <w:abstractNumId w:val="22"/>
  </w:num>
  <w:num w:numId="15">
    <w:abstractNumId w:val="10"/>
  </w:num>
  <w:num w:numId="16">
    <w:abstractNumId w:val="25"/>
  </w:num>
  <w:num w:numId="17">
    <w:abstractNumId w:val="11"/>
  </w:num>
  <w:num w:numId="18">
    <w:abstractNumId w:val="18"/>
  </w:num>
  <w:num w:numId="19">
    <w:abstractNumId w:val="24"/>
  </w:num>
  <w:num w:numId="20">
    <w:abstractNumId w:val="41"/>
  </w:num>
  <w:num w:numId="21">
    <w:abstractNumId w:val="3"/>
  </w:num>
  <w:num w:numId="22">
    <w:abstractNumId w:val="16"/>
  </w:num>
  <w:num w:numId="23">
    <w:abstractNumId w:val="15"/>
  </w:num>
  <w:num w:numId="24">
    <w:abstractNumId w:val="38"/>
  </w:num>
  <w:num w:numId="25">
    <w:abstractNumId w:val="0"/>
  </w:num>
  <w:num w:numId="26">
    <w:abstractNumId w:val="12"/>
  </w:num>
  <w:num w:numId="27">
    <w:abstractNumId w:val="1"/>
  </w:num>
  <w:num w:numId="28">
    <w:abstractNumId w:val="29"/>
  </w:num>
  <w:num w:numId="29">
    <w:abstractNumId w:val="7"/>
  </w:num>
  <w:num w:numId="30">
    <w:abstractNumId w:val="42"/>
  </w:num>
  <w:num w:numId="31">
    <w:abstractNumId w:val="17"/>
  </w:num>
  <w:num w:numId="32">
    <w:abstractNumId w:val="32"/>
  </w:num>
  <w:num w:numId="33">
    <w:abstractNumId w:val="30"/>
  </w:num>
  <w:num w:numId="34">
    <w:abstractNumId w:val="8"/>
  </w:num>
  <w:num w:numId="35">
    <w:abstractNumId w:val="26"/>
  </w:num>
  <w:num w:numId="36">
    <w:abstractNumId w:val="4"/>
  </w:num>
  <w:num w:numId="37">
    <w:abstractNumId w:val="39"/>
  </w:num>
  <w:num w:numId="38">
    <w:abstractNumId w:val="35"/>
  </w:num>
  <w:num w:numId="39">
    <w:abstractNumId w:val="34"/>
  </w:num>
  <w:num w:numId="40">
    <w:abstractNumId w:val="19"/>
  </w:num>
  <w:num w:numId="41">
    <w:abstractNumId w:val="31"/>
  </w:num>
  <w:num w:numId="42">
    <w:abstractNumId w:val="3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72"/>
    <w:rsid w:val="0000140F"/>
    <w:rsid w:val="00024299"/>
    <w:rsid w:val="00025BFD"/>
    <w:rsid w:val="0007078A"/>
    <w:rsid w:val="000773EF"/>
    <w:rsid w:val="0009628F"/>
    <w:rsid w:val="000A2516"/>
    <w:rsid w:val="000A2F95"/>
    <w:rsid w:val="000B4540"/>
    <w:rsid w:val="000B6025"/>
    <w:rsid w:val="000D4E48"/>
    <w:rsid w:val="00115390"/>
    <w:rsid w:val="001327B9"/>
    <w:rsid w:val="001329A9"/>
    <w:rsid w:val="00142EC6"/>
    <w:rsid w:val="0014608C"/>
    <w:rsid w:val="00162A89"/>
    <w:rsid w:val="00173DB5"/>
    <w:rsid w:val="001867A2"/>
    <w:rsid w:val="00190662"/>
    <w:rsid w:val="001A07B0"/>
    <w:rsid w:val="001C4ADD"/>
    <w:rsid w:val="001C6DF6"/>
    <w:rsid w:val="001D104A"/>
    <w:rsid w:val="001D52CE"/>
    <w:rsid w:val="001E72EB"/>
    <w:rsid w:val="001F0173"/>
    <w:rsid w:val="001F0221"/>
    <w:rsid w:val="001F1E37"/>
    <w:rsid w:val="00210B07"/>
    <w:rsid w:val="002133CB"/>
    <w:rsid w:val="0022265A"/>
    <w:rsid w:val="00227CE7"/>
    <w:rsid w:val="002439DC"/>
    <w:rsid w:val="0024489D"/>
    <w:rsid w:val="00247EC3"/>
    <w:rsid w:val="0025041F"/>
    <w:rsid w:val="002758C7"/>
    <w:rsid w:val="00281A2B"/>
    <w:rsid w:val="002824D5"/>
    <w:rsid w:val="002925B4"/>
    <w:rsid w:val="002A486C"/>
    <w:rsid w:val="002A7E67"/>
    <w:rsid w:val="002B4A13"/>
    <w:rsid w:val="002C22E3"/>
    <w:rsid w:val="002C7475"/>
    <w:rsid w:val="002D09CD"/>
    <w:rsid w:val="002F43F8"/>
    <w:rsid w:val="00311B5D"/>
    <w:rsid w:val="00322BA0"/>
    <w:rsid w:val="0032463F"/>
    <w:rsid w:val="00331962"/>
    <w:rsid w:val="0034557D"/>
    <w:rsid w:val="00354648"/>
    <w:rsid w:val="003753EA"/>
    <w:rsid w:val="003767A5"/>
    <w:rsid w:val="00380F08"/>
    <w:rsid w:val="003829E1"/>
    <w:rsid w:val="00384B2C"/>
    <w:rsid w:val="00394A45"/>
    <w:rsid w:val="003B7DE9"/>
    <w:rsid w:val="003E215A"/>
    <w:rsid w:val="003E3E7A"/>
    <w:rsid w:val="003F26CB"/>
    <w:rsid w:val="0040620A"/>
    <w:rsid w:val="00411D5A"/>
    <w:rsid w:val="00421CC9"/>
    <w:rsid w:val="004258E3"/>
    <w:rsid w:val="00445EF0"/>
    <w:rsid w:val="0045378A"/>
    <w:rsid w:val="004557B5"/>
    <w:rsid w:val="00477284"/>
    <w:rsid w:val="0049146A"/>
    <w:rsid w:val="00491A67"/>
    <w:rsid w:val="004958AA"/>
    <w:rsid w:val="004B4E7A"/>
    <w:rsid w:val="004D73F7"/>
    <w:rsid w:val="004E705D"/>
    <w:rsid w:val="004F4322"/>
    <w:rsid w:val="00527B65"/>
    <w:rsid w:val="005323AC"/>
    <w:rsid w:val="00537CB8"/>
    <w:rsid w:val="00542D98"/>
    <w:rsid w:val="00543BD2"/>
    <w:rsid w:val="00544059"/>
    <w:rsid w:val="00554981"/>
    <w:rsid w:val="00564410"/>
    <w:rsid w:val="00566031"/>
    <w:rsid w:val="0057475F"/>
    <w:rsid w:val="00577C1B"/>
    <w:rsid w:val="00581036"/>
    <w:rsid w:val="00581135"/>
    <w:rsid w:val="00583163"/>
    <w:rsid w:val="00587054"/>
    <w:rsid w:val="005960C9"/>
    <w:rsid w:val="005A1AE1"/>
    <w:rsid w:val="005A4EB0"/>
    <w:rsid w:val="005B1C4F"/>
    <w:rsid w:val="005E3F99"/>
    <w:rsid w:val="006310CD"/>
    <w:rsid w:val="00641B54"/>
    <w:rsid w:val="00647E90"/>
    <w:rsid w:val="00672160"/>
    <w:rsid w:val="00676167"/>
    <w:rsid w:val="0068770D"/>
    <w:rsid w:val="00691A59"/>
    <w:rsid w:val="006B2541"/>
    <w:rsid w:val="006C25CD"/>
    <w:rsid w:val="006C3B27"/>
    <w:rsid w:val="006C5F90"/>
    <w:rsid w:val="006D14DD"/>
    <w:rsid w:val="006E7C60"/>
    <w:rsid w:val="00703EC5"/>
    <w:rsid w:val="0070465C"/>
    <w:rsid w:val="00716E7E"/>
    <w:rsid w:val="00742A09"/>
    <w:rsid w:val="00794C3D"/>
    <w:rsid w:val="007A6847"/>
    <w:rsid w:val="007B5FC3"/>
    <w:rsid w:val="007C0772"/>
    <w:rsid w:val="007C65CB"/>
    <w:rsid w:val="007D2593"/>
    <w:rsid w:val="007D3B27"/>
    <w:rsid w:val="007E08CC"/>
    <w:rsid w:val="0080196A"/>
    <w:rsid w:val="00813AAD"/>
    <w:rsid w:val="008219C4"/>
    <w:rsid w:val="008310D6"/>
    <w:rsid w:val="00836CB5"/>
    <w:rsid w:val="00837512"/>
    <w:rsid w:val="008567A1"/>
    <w:rsid w:val="0086157D"/>
    <w:rsid w:val="00863B93"/>
    <w:rsid w:val="0087120B"/>
    <w:rsid w:val="008747FB"/>
    <w:rsid w:val="008A2472"/>
    <w:rsid w:val="008B72B0"/>
    <w:rsid w:val="008C1BA5"/>
    <w:rsid w:val="008C7054"/>
    <w:rsid w:val="008E2406"/>
    <w:rsid w:val="008E554B"/>
    <w:rsid w:val="009002E7"/>
    <w:rsid w:val="00901160"/>
    <w:rsid w:val="00904339"/>
    <w:rsid w:val="00906F57"/>
    <w:rsid w:val="009159E1"/>
    <w:rsid w:val="009369C4"/>
    <w:rsid w:val="009409CF"/>
    <w:rsid w:val="0094424D"/>
    <w:rsid w:val="0095234A"/>
    <w:rsid w:val="00955670"/>
    <w:rsid w:val="009779BD"/>
    <w:rsid w:val="00994CE1"/>
    <w:rsid w:val="009B0907"/>
    <w:rsid w:val="009B1692"/>
    <w:rsid w:val="009B18FF"/>
    <w:rsid w:val="009B3FFD"/>
    <w:rsid w:val="009C060D"/>
    <w:rsid w:val="009E45B8"/>
    <w:rsid w:val="009E50CB"/>
    <w:rsid w:val="009E7DE0"/>
    <w:rsid w:val="009F15EE"/>
    <w:rsid w:val="009F7F31"/>
    <w:rsid w:val="00A07B75"/>
    <w:rsid w:val="00A10845"/>
    <w:rsid w:val="00A17A42"/>
    <w:rsid w:val="00A3564A"/>
    <w:rsid w:val="00A51473"/>
    <w:rsid w:val="00A52009"/>
    <w:rsid w:val="00A75468"/>
    <w:rsid w:val="00A9578A"/>
    <w:rsid w:val="00AA30DA"/>
    <w:rsid w:val="00AD343D"/>
    <w:rsid w:val="00AE4145"/>
    <w:rsid w:val="00AF01A0"/>
    <w:rsid w:val="00B208EF"/>
    <w:rsid w:val="00B4539C"/>
    <w:rsid w:val="00B55AE4"/>
    <w:rsid w:val="00B8768C"/>
    <w:rsid w:val="00B9076E"/>
    <w:rsid w:val="00B974CE"/>
    <w:rsid w:val="00BA0B87"/>
    <w:rsid w:val="00BA1982"/>
    <w:rsid w:val="00BA5518"/>
    <w:rsid w:val="00BE0ECB"/>
    <w:rsid w:val="00BE567F"/>
    <w:rsid w:val="00C17BDD"/>
    <w:rsid w:val="00C266D2"/>
    <w:rsid w:val="00C3026F"/>
    <w:rsid w:val="00C37677"/>
    <w:rsid w:val="00C454B1"/>
    <w:rsid w:val="00C53A9D"/>
    <w:rsid w:val="00C56738"/>
    <w:rsid w:val="00C72C23"/>
    <w:rsid w:val="00CB415B"/>
    <w:rsid w:val="00CB4D46"/>
    <w:rsid w:val="00CB6BD7"/>
    <w:rsid w:val="00CC11D9"/>
    <w:rsid w:val="00CC4A24"/>
    <w:rsid w:val="00CC5D48"/>
    <w:rsid w:val="00CD1C66"/>
    <w:rsid w:val="00CD4DB2"/>
    <w:rsid w:val="00CE107B"/>
    <w:rsid w:val="00CE3A15"/>
    <w:rsid w:val="00CF0940"/>
    <w:rsid w:val="00D27EC0"/>
    <w:rsid w:val="00D3216F"/>
    <w:rsid w:val="00D36640"/>
    <w:rsid w:val="00D47BEE"/>
    <w:rsid w:val="00D5438C"/>
    <w:rsid w:val="00D61B2E"/>
    <w:rsid w:val="00D75F70"/>
    <w:rsid w:val="00D87AA3"/>
    <w:rsid w:val="00D90A73"/>
    <w:rsid w:val="00DC1BCB"/>
    <w:rsid w:val="00DE17A3"/>
    <w:rsid w:val="00E00402"/>
    <w:rsid w:val="00E00CFB"/>
    <w:rsid w:val="00E12010"/>
    <w:rsid w:val="00E1413E"/>
    <w:rsid w:val="00E267A9"/>
    <w:rsid w:val="00E61F95"/>
    <w:rsid w:val="00E62B68"/>
    <w:rsid w:val="00E63AFF"/>
    <w:rsid w:val="00E84980"/>
    <w:rsid w:val="00EA0D12"/>
    <w:rsid w:val="00EA5783"/>
    <w:rsid w:val="00EB5E51"/>
    <w:rsid w:val="00EC795C"/>
    <w:rsid w:val="00ED02D2"/>
    <w:rsid w:val="00EF72ED"/>
    <w:rsid w:val="00EF767C"/>
    <w:rsid w:val="00F10B12"/>
    <w:rsid w:val="00F253E3"/>
    <w:rsid w:val="00F26C1C"/>
    <w:rsid w:val="00F27326"/>
    <w:rsid w:val="00F31C1C"/>
    <w:rsid w:val="00F32957"/>
    <w:rsid w:val="00F35765"/>
    <w:rsid w:val="00F36C71"/>
    <w:rsid w:val="00F372BA"/>
    <w:rsid w:val="00F515D3"/>
    <w:rsid w:val="00F522DA"/>
    <w:rsid w:val="00F75E5F"/>
    <w:rsid w:val="00F810B6"/>
    <w:rsid w:val="00F93675"/>
    <w:rsid w:val="00FE4C63"/>
    <w:rsid w:val="00FF18F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CD1C66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402"/>
  </w:style>
  <w:style w:type="character" w:customStyle="1" w:styleId="s5">
    <w:name w:val="s5"/>
    <w:basedOn w:val="a0"/>
    <w:rsid w:val="00E00402"/>
  </w:style>
  <w:style w:type="paragraph" w:styleId="a4">
    <w:name w:val="List Paragraph"/>
    <w:basedOn w:val="a"/>
    <w:uiPriority w:val="34"/>
    <w:qFormat/>
    <w:rsid w:val="007C07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0772"/>
    <w:rPr>
      <w:color w:val="0563C1" w:themeColor="hyperlink"/>
      <w:u w:val="single"/>
    </w:rPr>
  </w:style>
  <w:style w:type="paragraph" w:customStyle="1" w:styleId="p4">
    <w:name w:val="p4"/>
    <w:basedOn w:val="a"/>
    <w:rsid w:val="007C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0772"/>
    <w:rPr>
      <w:b/>
      <w:bCs/>
    </w:rPr>
  </w:style>
  <w:style w:type="character" w:customStyle="1" w:styleId="header-user-name">
    <w:name w:val="header-user-name"/>
    <w:basedOn w:val="a0"/>
    <w:rsid w:val="007C0772"/>
  </w:style>
  <w:style w:type="character" w:customStyle="1" w:styleId="20">
    <w:name w:val="Заголовок 2 Знак"/>
    <w:basedOn w:val="a0"/>
    <w:link w:val="2"/>
    <w:rsid w:val="00CD1C66"/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4CE"/>
    <w:rPr>
      <w:rFonts w:ascii="Segoe UI" w:hAnsi="Segoe UI" w:cs="Segoe UI"/>
      <w:sz w:val="18"/>
      <w:szCs w:val="18"/>
    </w:rPr>
  </w:style>
  <w:style w:type="paragraph" w:customStyle="1" w:styleId="3">
    <w:name w:val="Знак Знак3 Знак Знак"/>
    <w:basedOn w:val="a"/>
    <w:rsid w:val="00AE41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0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2516"/>
  </w:style>
  <w:style w:type="paragraph" w:styleId="ab">
    <w:name w:val="footer"/>
    <w:basedOn w:val="a"/>
    <w:link w:val="ac"/>
    <w:uiPriority w:val="99"/>
    <w:unhideWhenUsed/>
    <w:rsid w:val="000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CD1C66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402"/>
  </w:style>
  <w:style w:type="character" w:customStyle="1" w:styleId="s5">
    <w:name w:val="s5"/>
    <w:basedOn w:val="a0"/>
    <w:rsid w:val="00E00402"/>
  </w:style>
  <w:style w:type="paragraph" w:styleId="a4">
    <w:name w:val="List Paragraph"/>
    <w:basedOn w:val="a"/>
    <w:uiPriority w:val="34"/>
    <w:qFormat/>
    <w:rsid w:val="007C07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0772"/>
    <w:rPr>
      <w:color w:val="0563C1" w:themeColor="hyperlink"/>
      <w:u w:val="single"/>
    </w:rPr>
  </w:style>
  <w:style w:type="paragraph" w:customStyle="1" w:styleId="p4">
    <w:name w:val="p4"/>
    <w:basedOn w:val="a"/>
    <w:rsid w:val="007C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0772"/>
    <w:rPr>
      <w:b/>
      <w:bCs/>
    </w:rPr>
  </w:style>
  <w:style w:type="character" w:customStyle="1" w:styleId="header-user-name">
    <w:name w:val="header-user-name"/>
    <w:basedOn w:val="a0"/>
    <w:rsid w:val="007C0772"/>
  </w:style>
  <w:style w:type="character" w:customStyle="1" w:styleId="20">
    <w:name w:val="Заголовок 2 Знак"/>
    <w:basedOn w:val="a0"/>
    <w:link w:val="2"/>
    <w:rsid w:val="00CD1C66"/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4CE"/>
    <w:rPr>
      <w:rFonts w:ascii="Segoe UI" w:hAnsi="Segoe UI" w:cs="Segoe UI"/>
      <w:sz w:val="18"/>
      <w:szCs w:val="18"/>
    </w:rPr>
  </w:style>
  <w:style w:type="paragraph" w:customStyle="1" w:styleId="3">
    <w:name w:val="Знак Знак3 Знак Знак"/>
    <w:basedOn w:val="a"/>
    <w:rsid w:val="00AE41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0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2516"/>
  </w:style>
  <w:style w:type="paragraph" w:styleId="ab">
    <w:name w:val="footer"/>
    <w:basedOn w:val="a"/>
    <w:link w:val="ac"/>
    <w:uiPriority w:val="99"/>
    <w:unhideWhenUsed/>
    <w:rsid w:val="000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komi.ru/page/144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19D1-5E3A-42B5-B654-E282311E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502</cp:lastModifiedBy>
  <cp:revision>24</cp:revision>
  <cp:lastPrinted>2016-10-25T12:19:00Z</cp:lastPrinted>
  <dcterms:created xsi:type="dcterms:W3CDTF">2016-10-24T11:47:00Z</dcterms:created>
  <dcterms:modified xsi:type="dcterms:W3CDTF">2016-10-25T14:03:00Z</dcterms:modified>
</cp:coreProperties>
</file>