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7E70" w:rsidRPr="001F1C45" w:rsidRDefault="00961839">
      <w:pPr>
        <w:jc w:val="center"/>
        <w:rPr>
          <w:b/>
          <w:bCs/>
        </w:rPr>
      </w:pPr>
      <w:r w:rsidRPr="001F1C45">
        <w:rPr>
          <w:b/>
          <w:bCs/>
        </w:rPr>
        <w:t xml:space="preserve">ПРОГРАММА </w:t>
      </w:r>
    </w:p>
    <w:p w:rsidR="002721E0" w:rsidRPr="001F1C45" w:rsidRDefault="00C37E70" w:rsidP="002D74AE">
      <w:pPr>
        <w:jc w:val="center"/>
        <w:rPr>
          <w:b/>
          <w:bCs/>
        </w:rPr>
      </w:pPr>
      <w:r w:rsidRPr="001F1C45">
        <w:rPr>
          <w:b/>
          <w:bCs/>
        </w:rPr>
        <w:t xml:space="preserve">Коми региональной </w:t>
      </w:r>
      <w:r w:rsidR="006A0501" w:rsidRPr="001F1C45">
        <w:rPr>
          <w:b/>
          <w:bCs/>
        </w:rPr>
        <w:t xml:space="preserve">практической </w:t>
      </w:r>
      <w:r w:rsidRPr="001F1C45">
        <w:rPr>
          <w:b/>
          <w:bCs/>
        </w:rPr>
        <w:t xml:space="preserve">конференции </w:t>
      </w:r>
    </w:p>
    <w:p w:rsidR="000221CE" w:rsidRPr="001F1C45" w:rsidRDefault="000221CE">
      <w:pPr>
        <w:jc w:val="center"/>
        <w:rPr>
          <w:b/>
          <w:color w:val="000000"/>
        </w:rPr>
      </w:pPr>
    </w:p>
    <w:p w:rsidR="00684B04" w:rsidRPr="001F1C45" w:rsidRDefault="000221CE" w:rsidP="00684B04">
      <w:pPr>
        <w:jc w:val="center"/>
        <w:rPr>
          <w:b/>
          <w:color w:val="000000"/>
        </w:rPr>
      </w:pPr>
      <w:r w:rsidRPr="001F1C45">
        <w:rPr>
          <w:b/>
          <w:color w:val="000000"/>
        </w:rPr>
        <w:t xml:space="preserve"> «</w:t>
      </w:r>
      <w:proofErr w:type="spellStart"/>
      <w:r w:rsidR="00684B04" w:rsidRPr="001F1C45">
        <w:rPr>
          <w:b/>
          <w:color w:val="000000"/>
        </w:rPr>
        <w:t>Госзакупки</w:t>
      </w:r>
      <w:proofErr w:type="spellEnd"/>
      <w:r w:rsidR="00684B04" w:rsidRPr="001F1C45">
        <w:rPr>
          <w:b/>
          <w:color w:val="000000"/>
        </w:rPr>
        <w:t xml:space="preserve">: </w:t>
      </w:r>
    </w:p>
    <w:p w:rsidR="00C37E70" w:rsidRPr="001F1C45" w:rsidRDefault="00684B04" w:rsidP="00684B04">
      <w:pPr>
        <w:jc w:val="center"/>
        <w:rPr>
          <w:b/>
          <w:color w:val="000000"/>
        </w:rPr>
      </w:pPr>
      <w:r w:rsidRPr="001F1C45">
        <w:rPr>
          <w:b/>
          <w:color w:val="000000"/>
        </w:rPr>
        <w:t>новые правила, новые возможности</w:t>
      </w:r>
      <w:r w:rsidR="000221CE" w:rsidRPr="001F1C45">
        <w:rPr>
          <w:b/>
          <w:color w:val="000000"/>
        </w:rPr>
        <w:t>»</w:t>
      </w:r>
    </w:p>
    <w:p w:rsidR="000221CE" w:rsidRPr="001F1C45" w:rsidRDefault="000221CE">
      <w:pPr>
        <w:jc w:val="center"/>
        <w:rPr>
          <w:color w:val="000000"/>
        </w:rPr>
      </w:pPr>
    </w:p>
    <w:p w:rsidR="00240960" w:rsidRPr="001F1C45" w:rsidRDefault="00240960" w:rsidP="00240960">
      <w:pPr>
        <w:ind w:firstLine="527"/>
        <w:jc w:val="both"/>
        <w:rPr>
          <w:rFonts w:cs="Times New Roman"/>
          <w:bCs/>
        </w:rPr>
      </w:pPr>
      <w:r w:rsidRPr="001F1C45">
        <w:rPr>
          <w:rFonts w:cs="Times New Roman"/>
          <w:b/>
        </w:rPr>
        <w:t xml:space="preserve">                                                                                                               Дата: </w:t>
      </w:r>
      <w:r w:rsidR="00684B04" w:rsidRPr="001F1C45">
        <w:rPr>
          <w:rFonts w:cs="Times New Roman"/>
          <w:bCs/>
        </w:rPr>
        <w:t>25</w:t>
      </w:r>
      <w:r w:rsidRPr="001F1C45">
        <w:rPr>
          <w:rFonts w:cs="Times New Roman"/>
          <w:bCs/>
        </w:rPr>
        <w:t xml:space="preserve"> ма</w:t>
      </w:r>
      <w:r w:rsidR="00684B04" w:rsidRPr="001F1C45">
        <w:rPr>
          <w:rFonts w:cs="Times New Roman"/>
          <w:bCs/>
        </w:rPr>
        <w:t>я</w:t>
      </w:r>
      <w:r w:rsidRPr="001F1C45">
        <w:rPr>
          <w:rFonts w:cs="Times New Roman"/>
          <w:bCs/>
        </w:rPr>
        <w:t xml:space="preserve"> 2018г.</w:t>
      </w:r>
    </w:p>
    <w:p w:rsidR="000221CE" w:rsidRPr="001F1C45" w:rsidRDefault="000221CE" w:rsidP="00240960">
      <w:pPr>
        <w:jc w:val="right"/>
        <w:rPr>
          <w:rFonts w:cs="Times New Roman"/>
          <w:b/>
          <w:bCs/>
        </w:rPr>
      </w:pPr>
    </w:p>
    <w:p w:rsidR="000F27D3" w:rsidRPr="001F1C45" w:rsidRDefault="000F27D3" w:rsidP="000F27D3">
      <w:pPr>
        <w:pStyle w:val="ab"/>
        <w:spacing w:line="280" w:lineRule="atLeast"/>
        <w:ind w:left="0" w:right="142" w:firstLine="567"/>
        <w:jc w:val="both"/>
        <w:rPr>
          <w:rFonts w:cs="Times New Roman"/>
          <w:szCs w:val="24"/>
        </w:rPr>
      </w:pPr>
      <w:r w:rsidRPr="001F1C45">
        <w:rPr>
          <w:rFonts w:cs="Times New Roman"/>
          <w:b/>
          <w:bCs/>
          <w:szCs w:val="24"/>
        </w:rPr>
        <w:t>Организатор:</w:t>
      </w:r>
      <w:r w:rsidRPr="001F1C45">
        <w:rPr>
          <w:rFonts w:cs="Times New Roman"/>
          <w:szCs w:val="24"/>
        </w:rPr>
        <w:t xml:space="preserve"> </w:t>
      </w:r>
      <w:r w:rsidR="00684B04" w:rsidRPr="001F1C45">
        <w:rPr>
          <w:rFonts w:cs="Times New Roman"/>
          <w:szCs w:val="24"/>
        </w:rPr>
        <w:t xml:space="preserve">ГУП РК «Бизнес инкубатор» </w:t>
      </w:r>
      <w:r w:rsidRPr="001F1C45">
        <w:rPr>
          <w:rFonts w:cs="Times New Roman"/>
          <w:szCs w:val="24"/>
        </w:rPr>
        <w:t>совместно с Коми региональным отделением «Деловая Россия».</w:t>
      </w:r>
    </w:p>
    <w:p w:rsidR="000F27D3" w:rsidRPr="001F1C45" w:rsidRDefault="000F27D3" w:rsidP="000F27D3">
      <w:pPr>
        <w:ind w:firstLine="527"/>
        <w:jc w:val="both"/>
        <w:rPr>
          <w:rFonts w:cs="Times New Roman"/>
          <w:bCs/>
        </w:rPr>
      </w:pPr>
      <w:r w:rsidRPr="001F1C45">
        <w:rPr>
          <w:rFonts w:cs="Times New Roman"/>
          <w:b/>
        </w:rPr>
        <w:t>Место проведения:</w:t>
      </w:r>
      <w:r w:rsidRPr="001F1C45">
        <w:rPr>
          <w:rFonts w:cs="Times New Roman"/>
        </w:rPr>
        <w:t xml:space="preserve"> г. Сыктывк</w:t>
      </w:r>
      <w:r w:rsidR="00240960" w:rsidRPr="001F1C45">
        <w:rPr>
          <w:rFonts w:cs="Times New Roman"/>
        </w:rPr>
        <w:t xml:space="preserve">ар, ул. </w:t>
      </w:r>
      <w:r w:rsidR="00684B04" w:rsidRPr="001F1C45">
        <w:rPr>
          <w:rFonts w:cs="Times New Roman"/>
        </w:rPr>
        <w:t>Ленина</w:t>
      </w:r>
      <w:r w:rsidR="00240960" w:rsidRPr="001F1C45">
        <w:rPr>
          <w:rFonts w:cs="Times New Roman"/>
        </w:rPr>
        <w:t xml:space="preserve"> д. </w:t>
      </w:r>
      <w:r w:rsidR="00684B04" w:rsidRPr="001F1C45">
        <w:rPr>
          <w:rFonts w:cs="Times New Roman"/>
        </w:rPr>
        <w:t>74</w:t>
      </w:r>
      <w:r w:rsidR="00240960" w:rsidRPr="001F1C45">
        <w:rPr>
          <w:rFonts w:cs="Times New Roman"/>
        </w:rPr>
        <w:t xml:space="preserve">, </w:t>
      </w:r>
      <w:r w:rsidR="001F1C45">
        <w:rPr>
          <w:rFonts w:cs="Times New Roman"/>
        </w:rPr>
        <w:t>Бизнес центр «</w:t>
      </w:r>
      <w:proofErr w:type="spellStart"/>
      <w:r w:rsidR="001F1C45">
        <w:rPr>
          <w:rFonts w:cs="Times New Roman"/>
        </w:rPr>
        <w:t>Шонд</w:t>
      </w:r>
      <w:r w:rsidR="001F1C45">
        <w:rPr>
          <w:rFonts w:cs="Times New Roman"/>
          <w:lang w:val="en-US"/>
        </w:rPr>
        <w:t>i</w:t>
      </w:r>
      <w:proofErr w:type="spellEnd"/>
      <w:r w:rsidR="001F1C45">
        <w:rPr>
          <w:rFonts w:cs="Times New Roman"/>
        </w:rPr>
        <w:t>»</w:t>
      </w:r>
      <w:r w:rsidRPr="001F1C45">
        <w:rPr>
          <w:rFonts w:cs="Times New Roman"/>
        </w:rPr>
        <w:t xml:space="preserve">. </w:t>
      </w:r>
    </w:p>
    <w:p w:rsidR="000F27D3" w:rsidRPr="001F1C45" w:rsidRDefault="000F27D3" w:rsidP="000F27D3">
      <w:pPr>
        <w:pStyle w:val="ab"/>
        <w:spacing w:line="280" w:lineRule="atLeast"/>
        <w:ind w:left="0" w:right="142" w:firstLine="567"/>
        <w:jc w:val="both"/>
        <w:rPr>
          <w:rFonts w:eastAsia="Times New Roman" w:cs="Times New Roman"/>
          <w:szCs w:val="24"/>
          <w:lang w:eastAsia="ru-RU"/>
        </w:rPr>
      </w:pPr>
      <w:r w:rsidRPr="001F1C45">
        <w:rPr>
          <w:rFonts w:cs="Times New Roman"/>
          <w:b/>
          <w:szCs w:val="24"/>
        </w:rPr>
        <w:t>Партнеры:</w:t>
      </w:r>
      <w:r w:rsidRPr="001F1C45">
        <w:rPr>
          <w:rFonts w:cs="Times New Roman"/>
          <w:szCs w:val="24"/>
        </w:rPr>
        <w:t xml:space="preserve">  </w:t>
      </w:r>
      <w:r w:rsidR="00684B04" w:rsidRPr="001F1C45">
        <w:rPr>
          <w:rFonts w:cs="Times New Roman"/>
          <w:szCs w:val="24"/>
        </w:rPr>
        <w:t>ГОУ ВО</w:t>
      </w:r>
      <w:r w:rsidR="00684B04" w:rsidRPr="001F1C45">
        <w:rPr>
          <w:rFonts w:cs="Times New Roman"/>
          <w:b/>
          <w:szCs w:val="24"/>
        </w:rPr>
        <w:t xml:space="preserve"> «</w:t>
      </w:r>
      <w:r w:rsidR="00684B04" w:rsidRPr="001F1C45">
        <w:rPr>
          <w:rFonts w:cs="Times New Roman"/>
          <w:szCs w:val="24"/>
        </w:rPr>
        <w:t xml:space="preserve">Коми республиканская академия государственной службы и управления», </w:t>
      </w:r>
      <w:r w:rsidRPr="001F1C45">
        <w:rPr>
          <w:rFonts w:cs="Times New Roman"/>
          <w:szCs w:val="24"/>
        </w:rPr>
        <w:t>ООО «Фонд Информационных Технологий «Профит», ООО РТС-тендер, и Фонд региональных социальных программ «Наше будущее».</w:t>
      </w:r>
    </w:p>
    <w:p w:rsidR="000F27D3" w:rsidRPr="001F1C45" w:rsidRDefault="000F27D3" w:rsidP="000F27D3">
      <w:pPr>
        <w:pStyle w:val="ab"/>
        <w:spacing w:line="280" w:lineRule="atLeast"/>
        <w:ind w:left="0" w:right="142" w:firstLine="527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1F1C45">
        <w:rPr>
          <w:rFonts w:cs="Times New Roman"/>
          <w:b/>
          <w:szCs w:val="24"/>
        </w:rPr>
        <w:t>Участники конференции</w:t>
      </w:r>
      <w:r w:rsidRPr="001F1C45">
        <w:rPr>
          <w:rFonts w:cs="Times New Roman"/>
          <w:szCs w:val="24"/>
        </w:rPr>
        <w:t xml:space="preserve">: </w:t>
      </w:r>
      <w:r w:rsidR="00684B04" w:rsidRPr="001F1C45">
        <w:rPr>
          <w:rFonts w:cs="Times New Roman"/>
          <w:szCs w:val="24"/>
        </w:rPr>
        <w:t xml:space="preserve">представители субъектов малого предпринимательства и социально ориентированного бизнеса, </w:t>
      </w:r>
      <w:r w:rsidRPr="001F1C45">
        <w:rPr>
          <w:rFonts w:cs="Times New Roman"/>
          <w:szCs w:val="24"/>
        </w:rPr>
        <w:t xml:space="preserve">руководители </w:t>
      </w:r>
      <w:r w:rsidR="00684B04" w:rsidRPr="001F1C45">
        <w:rPr>
          <w:rFonts w:cs="Times New Roman"/>
          <w:szCs w:val="24"/>
        </w:rPr>
        <w:t xml:space="preserve">предприятий, </w:t>
      </w:r>
      <w:r w:rsidRPr="001F1C45">
        <w:rPr>
          <w:rFonts w:cs="Times New Roman"/>
          <w:szCs w:val="24"/>
        </w:rPr>
        <w:t xml:space="preserve"> специалисты </w:t>
      </w:r>
      <w:r w:rsidR="00684B04" w:rsidRPr="001F1C45">
        <w:rPr>
          <w:rFonts w:cs="Times New Roman"/>
          <w:szCs w:val="24"/>
        </w:rPr>
        <w:t xml:space="preserve">тендерных отделов, </w:t>
      </w:r>
      <w:r w:rsidR="00B5486C" w:rsidRPr="001F1C45">
        <w:rPr>
          <w:rFonts w:cs="Times New Roman"/>
          <w:szCs w:val="24"/>
        </w:rPr>
        <w:t xml:space="preserve">индивидуальные </w:t>
      </w:r>
      <w:r w:rsidR="00684B04" w:rsidRPr="001F1C45">
        <w:rPr>
          <w:rFonts w:cs="Times New Roman"/>
          <w:szCs w:val="24"/>
        </w:rPr>
        <w:t xml:space="preserve">предприниматели, фермеры. </w:t>
      </w:r>
    </w:p>
    <w:p w:rsidR="000F27D3" w:rsidRPr="001F1C45" w:rsidRDefault="000F27D3" w:rsidP="000F27D3">
      <w:pPr>
        <w:jc w:val="both"/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45"/>
        <w:gridCol w:w="7997"/>
      </w:tblGrid>
      <w:tr w:rsidR="00C37E70" w:rsidRPr="001F1C45">
        <w:tc>
          <w:tcPr>
            <w:tcW w:w="1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E70" w:rsidRPr="001F1C45" w:rsidRDefault="00C37E70">
            <w:pPr>
              <w:pStyle w:val="a7"/>
              <w:jc w:val="both"/>
              <w:rPr>
                <w:rFonts w:cs="Times New Roman"/>
              </w:rPr>
            </w:pPr>
            <w:r w:rsidRPr="001F1C45">
              <w:rPr>
                <w:rFonts w:cs="Times New Roman"/>
              </w:rPr>
              <w:t>9.30-10.00</w:t>
            </w:r>
          </w:p>
        </w:tc>
        <w:tc>
          <w:tcPr>
            <w:tcW w:w="7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E70" w:rsidRPr="001F1C45" w:rsidRDefault="00C37E70">
            <w:pPr>
              <w:pStyle w:val="a7"/>
              <w:jc w:val="both"/>
              <w:rPr>
                <w:rFonts w:cs="Times New Roman"/>
              </w:rPr>
            </w:pPr>
            <w:r w:rsidRPr="001F1C45">
              <w:rPr>
                <w:rFonts w:cs="Times New Roman"/>
              </w:rPr>
              <w:t>Регистрация участников</w:t>
            </w:r>
          </w:p>
        </w:tc>
      </w:tr>
      <w:tr w:rsidR="00C37E70" w:rsidRPr="001F1C45" w:rsidTr="001F1C45">
        <w:trPr>
          <w:trHeight w:val="378"/>
        </w:trPr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E70" w:rsidRPr="001F1C45" w:rsidRDefault="00C37E70" w:rsidP="00527640">
            <w:pPr>
              <w:pStyle w:val="a7"/>
              <w:jc w:val="both"/>
              <w:rPr>
                <w:rFonts w:cs="Times New Roman"/>
              </w:rPr>
            </w:pPr>
            <w:r w:rsidRPr="001F1C45">
              <w:rPr>
                <w:rFonts w:cs="Times New Roman"/>
              </w:rPr>
              <w:t>10.00-10.</w:t>
            </w:r>
            <w:r w:rsidR="000F27D3" w:rsidRPr="001F1C45">
              <w:rPr>
                <w:rFonts w:cs="Times New Roman"/>
              </w:rPr>
              <w:t>2</w:t>
            </w:r>
            <w:r w:rsidRPr="001F1C45">
              <w:rPr>
                <w:rFonts w:cs="Times New Roman"/>
              </w:rPr>
              <w:t>0</w:t>
            </w:r>
          </w:p>
        </w:tc>
        <w:tc>
          <w:tcPr>
            <w:tcW w:w="7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C79" w:rsidRPr="001F1C45" w:rsidRDefault="00240960" w:rsidP="001F1C45">
            <w:pPr>
              <w:pStyle w:val="a7"/>
              <w:jc w:val="both"/>
              <w:rPr>
                <w:rFonts w:cs="Times New Roman"/>
                <w:i/>
                <w:iCs/>
              </w:rPr>
            </w:pPr>
            <w:r w:rsidRPr="001F1C45">
              <w:rPr>
                <w:rFonts w:cs="Times New Roman"/>
              </w:rPr>
              <w:t>Вступительное слово</w:t>
            </w:r>
            <w:r w:rsidR="00C37E70" w:rsidRPr="001F1C45">
              <w:rPr>
                <w:rFonts w:cs="Times New Roman"/>
                <w:i/>
                <w:iCs/>
              </w:rPr>
              <w:t xml:space="preserve"> </w:t>
            </w:r>
          </w:p>
        </w:tc>
      </w:tr>
      <w:tr w:rsidR="00C37E70" w:rsidRPr="001F1C45"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E70" w:rsidRPr="001F1C45" w:rsidRDefault="00C37E70" w:rsidP="00105BA4">
            <w:pPr>
              <w:pStyle w:val="a7"/>
              <w:jc w:val="both"/>
              <w:rPr>
                <w:rFonts w:cs="Times New Roman"/>
                <w:b/>
                <w:bCs/>
                <w:iCs/>
                <w:color w:val="000000"/>
              </w:rPr>
            </w:pPr>
            <w:r w:rsidRPr="001F1C45">
              <w:rPr>
                <w:rFonts w:cs="Times New Roman"/>
              </w:rPr>
              <w:t>10.</w:t>
            </w:r>
            <w:r w:rsidR="000F27D3" w:rsidRPr="001F1C45">
              <w:rPr>
                <w:rFonts w:cs="Times New Roman"/>
              </w:rPr>
              <w:t>2</w:t>
            </w:r>
            <w:r w:rsidRPr="001F1C45">
              <w:rPr>
                <w:rFonts w:cs="Times New Roman"/>
              </w:rPr>
              <w:t>0-1</w:t>
            </w:r>
            <w:r w:rsidR="00B3751A" w:rsidRPr="001F1C45">
              <w:rPr>
                <w:rFonts w:cs="Times New Roman"/>
              </w:rPr>
              <w:t>1</w:t>
            </w:r>
            <w:r w:rsidRPr="001F1C45">
              <w:rPr>
                <w:rFonts w:cs="Times New Roman"/>
              </w:rPr>
              <w:t>.</w:t>
            </w:r>
            <w:r w:rsidR="00105BA4" w:rsidRPr="001F1C45">
              <w:rPr>
                <w:rFonts w:cs="Times New Roman"/>
              </w:rPr>
              <w:t>3</w:t>
            </w:r>
            <w:r w:rsidR="00697FC7" w:rsidRPr="001F1C45">
              <w:rPr>
                <w:rFonts w:cs="Times New Roman"/>
              </w:rPr>
              <w:t>0</w:t>
            </w:r>
          </w:p>
        </w:tc>
        <w:tc>
          <w:tcPr>
            <w:tcW w:w="7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BA4" w:rsidRPr="001F1C45" w:rsidRDefault="00105BA4" w:rsidP="00105BA4">
            <w:pPr>
              <w:widowControl/>
              <w:shd w:val="clear" w:color="auto" w:fill="FFFFFF"/>
              <w:suppressAutoHyphens w:val="0"/>
              <w:spacing w:after="60"/>
              <w:outlineLvl w:val="0"/>
              <w:rPr>
                <w:rFonts w:eastAsia="Times New Roman" w:cs="Times New Roman"/>
                <w:b/>
                <w:bCs/>
                <w:kern w:val="36"/>
                <w:lang w:eastAsia="ru-RU" w:bidi="ar-SA"/>
              </w:rPr>
            </w:pPr>
            <w:r w:rsidRPr="001F1C45">
              <w:rPr>
                <w:rFonts w:eastAsia="Times New Roman" w:cs="Times New Roman"/>
                <w:b/>
                <w:bCs/>
                <w:kern w:val="36"/>
                <w:lang w:eastAsia="ru-RU" w:bidi="ar-SA"/>
              </w:rPr>
              <w:t>Изменения в закупках в 2018 году: обзор изменений 44-ФЗ</w:t>
            </w:r>
          </w:p>
          <w:p w:rsidR="00C37E70" w:rsidRPr="001F1C45" w:rsidRDefault="00B3751A" w:rsidP="00B3751A">
            <w:pPr>
              <w:pStyle w:val="a5"/>
              <w:snapToGrid w:val="0"/>
              <w:jc w:val="both"/>
              <w:rPr>
                <w:rFonts w:cs="Times New Roman"/>
              </w:rPr>
            </w:pPr>
            <w:r w:rsidRPr="001F1C45">
              <w:rPr>
                <w:rStyle w:val="apple-converted-space"/>
                <w:rFonts w:cs="Times New Roman"/>
                <w:shd w:val="clear" w:color="auto" w:fill="FFFFFF"/>
              </w:rPr>
              <w:t> </w:t>
            </w:r>
            <w:r w:rsidRPr="001F1C45">
              <w:rPr>
                <w:rFonts w:cs="Times New Roman"/>
                <w:b/>
                <w:shd w:val="clear" w:color="auto" w:fill="FFFFFF"/>
              </w:rPr>
              <w:t>Ильинская Ольга Сергеевна</w:t>
            </w:r>
            <w:r w:rsidR="000F27D3" w:rsidRPr="001F1C45">
              <w:rPr>
                <w:rFonts w:cs="Times New Roman"/>
                <w:b/>
                <w:shd w:val="clear" w:color="auto" w:fill="FFFFFF"/>
              </w:rPr>
              <w:t xml:space="preserve">, </w:t>
            </w:r>
            <w:r w:rsidR="00C37E70" w:rsidRPr="001F1C45">
              <w:rPr>
                <w:rFonts w:cs="Times New Roman"/>
                <w:iCs/>
              </w:rPr>
              <w:t xml:space="preserve"> </w:t>
            </w:r>
            <w:r w:rsidRPr="001F1C45">
              <w:rPr>
                <w:rFonts w:cs="Times New Roman"/>
                <w:shd w:val="clear" w:color="auto" w:fill="FFFFFF"/>
              </w:rPr>
              <w:t xml:space="preserve">главный специалист по обучению отдела поддержки клиентов </w:t>
            </w:r>
            <w:r w:rsidR="00697FC7" w:rsidRPr="001F1C45">
              <w:rPr>
                <w:rFonts w:cs="Times New Roman"/>
                <w:iCs/>
              </w:rPr>
              <w:t>электронной торговой площадки РТС-тендер</w:t>
            </w:r>
          </w:p>
        </w:tc>
      </w:tr>
      <w:tr w:rsidR="002D2E62" w:rsidRPr="001F1C45"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E62" w:rsidRPr="001F1C45" w:rsidRDefault="002D2E62" w:rsidP="00684B04">
            <w:pPr>
              <w:pStyle w:val="a7"/>
              <w:jc w:val="both"/>
              <w:rPr>
                <w:rFonts w:cs="Times New Roman"/>
              </w:rPr>
            </w:pPr>
            <w:r w:rsidRPr="001F1C45">
              <w:rPr>
                <w:rFonts w:cs="Times New Roman"/>
              </w:rPr>
              <w:t>11.</w:t>
            </w:r>
            <w:r w:rsidR="00105BA4" w:rsidRPr="001F1C45">
              <w:rPr>
                <w:rFonts w:cs="Times New Roman"/>
              </w:rPr>
              <w:t>3</w:t>
            </w:r>
            <w:r w:rsidRPr="001F1C45">
              <w:rPr>
                <w:rFonts w:cs="Times New Roman"/>
              </w:rPr>
              <w:t>0-12.</w:t>
            </w:r>
            <w:r w:rsidR="00684B04" w:rsidRPr="001F1C45">
              <w:rPr>
                <w:rFonts w:cs="Times New Roman"/>
              </w:rPr>
              <w:t>0</w:t>
            </w:r>
            <w:r w:rsidRPr="001F1C45">
              <w:rPr>
                <w:rFonts w:cs="Times New Roman"/>
              </w:rPr>
              <w:t>0</w:t>
            </w:r>
          </w:p>
        </w:tc>
        <w:tc>
          <w:tcPr>
            <w:tcW w:w="7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E62" w:rsidRPr="001F1C45" w:rsidRDefault="001F1C45" w:rsidP="001F1C45">
            <w:pPr>
              <w:widowControl/>
              <w:shd w:val="clear" w:color="auto" w:fill="FFFFFF"/>
              <w:suppressAutoHyphens w:val="0"/>
              <w:spacing w:after="60"/>
              <w:outlineLvl w:val="0"/>
              <w:rPr>
                <w:rFonts w:cs="Times New Roman"/>
              </w:rPr>
            </w:pPr>
            <w:r w:rsidRPr="001F1C45">
              <w:rPr>
                <w:rFonts w:cs="Times New Roman"/>
                <w:b/>
                <w:bCs/>
                <w:color w:val="333333"/>
                <w:shd w:val="clear" w:color="auto" w:fill="FFFFFF"/>
              </w:rPr>
              <w:t>Электронно</w:t>
            </w:r>
            <w:r w:rsidRPr="001F1C45">
              <w:rPr>
                <w:rFonts w:cs="Times New Roman"/>
                <w:color w:val="333333"/>
                <w:shd w:val="clear" w:color="auto" w:fill="FFFFFF"/>
              </w:rPr>
              <w:t>-</w:t>
            </w:r>
            <w:r w:rsidRPr="001F1C45">
              <w:rPr>
                <w:rFonts w:cs="Times New Roman"/>
                <w:b/>
                <w:bCs/>
                <w:color w:val="333333"/>
                <w:shd w:val="clear" w:color="auto" w:fill="FFFFFF"/>
              </w:rPr>
              <w:t>цифровая</w:t>
            </w:r>
            <w:r w:rsidRPr="001F1C45">
              <w:rPr>
                <w:rFonts w:cs="Times New Roman"/>
                <w:color w:val="333333"/>
                <w:shd w:val="clear" w:color="auto" w:fill="FFFFFF"/>
              </w:rPr>
              <w:t> </w:t>
            </w:r>
            <w:r w:rsidRPr="001F1C45">
              <w:rPr>
                <w:rFonts w:cs="Times New Roman"/>
                <w:b/>
                <w:bCs/>
                <w:color w:val="333333"/>
                <w:shd w:val="clear" w:color="auto" w:fill="FFFFFF"/>
              </w:rPr>
              <w:t>подпись</w:t>
            </w:r>
            <w:r w:rsidRPr="001F1C45">
              <w:rPr>
                <w:rFonts w:cs="Times New Roman"/>
                <w:color w:val="333333"/>
                <w:shd w:val="clear" w:color="auto" w:fill="FFFFFF"/>
              </w:rPr>
              <w:t>, как инструмент придания юридической силы </w:t>
            </w:r>
            <w:r w:rsidRPr="001F1C45">
              <w:rPr>
                <w:rFonts w:cs="Times New Roman"/>
                <w:b/>
                <w:bCs/>
                <w:color w:val="333333"/>
                <w:shd w:val="clear" w:color="auto" w:fill="FFFFFF"/>
              </w:rPr>
              <w:t>электронным</w:t>
            </w:r>
            <w:r w:rsidRPr="001F1C45">
              <w:rPr>
                <w:rFonts w:cs="Times New Roman"/>
                <w:color w:val="333333"/>
                <w:shd w:val="clear" w:color="auto" w:fill="FFFFFF"/>
              </w:rPr>
              <w:t> документам</w:t>
            </w:r>
          </w:p>
        </w:tc>
      </w:tr>
      <w:tr w:rsidR="00C37E70" w:rsidRPr="001F1C45"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E70" w:rsidRPr="001F1C45" w:rsidRDefault="00C37E70" w:rsidP="001F1C45">
            <w:pPr>
              <w:pStyle w:val="a7"/>
              <w:jc w:val="both"/>
              <w:rPr>
                <w:rFonts w:cs="Times New Roman"/>
                <w:b/>
                <w:bCs/>
              </w:rPr>
            </w:pPr>
            <w:r w:rsidRPr="001F1C45">
              <w:rPr>
                <w:rFonts w:cs="Times New Roman"/>
              </w:rPr>
              <w:t>1</w:t>
            </w:r>
            <w:r w:rsidR="002D2E62" w:rsidRPr="001F1C45">
              <w:rPr>
                <w:rFonts w:cs="Times New Roman"/>
              </w:rPr>
              <w:t>2</w:t>
            </w:r>
            <w:r w:rsidRPr="001F1C45">
              <w:rPr>
                <w:rFonts w:cs="Times New Roman"/>
              </w:rPr>
              <w:t>.</w:t>
            </w:r>
            <w:r w:rsidR="00105BA4" w:rsidRPr="001F1C45">
              <w:rPr>
                <w:rFonts w:cs="Times New Roman"/>
              </w:rPr>
              <w:t>3</w:t>
            </w:r>
            <w:r w:rsidR="00697FC7" w:rsidRPr="001F1C45">
              <w:rPr>
                <w:rFonts w:cs="Times New Roman"/>
              </w:rPr>
              <w:t>0</w:t>
            </w:r>
            <w:r w:rsidRPr="001F1C45">
              <w:rPr>
                <w:rFonts w:cs="Times New Roman"/>
              </w:rPr>
              <w:t>-1</w:t>
            </w:r>
            <w:r w:rsidR="001F1C45">
              <w:rPr>
                <w:rFonts w:cs="Times New Roman"/>
              </w:rPr>
              <w:t>3</w:t>
            </w:r>
            <w:r w:rsidRPr="001F1C45">
              <w:rPr>
                <w:rFonts w:cs="Times New Roman"/>
              </w:rPr>
              <w:t>.</w:t>
            </w:r>
            <w:r w:rsidR="001F1C45">
              <w:rPr>
                <w:rFonts w:cs="Times New Roman"/>
              </w:rPr>
              <w:t>00</w:t>
            </w:r>
          </w:p>
        </w:tc>
        <w:tc>
          <w:tcPr>
            <w:tcW w:w="7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E70" w:rsidRPr="001F1C45" w:rsidRDefault="00B24C3A" w:rsidP="001F1C45">
            <w:pPr>
              <w:pStyle w:val="msonormalmailrucssattributepostfix"/>
              <w:shd w:val="clear" w:color="auto" w:fill="FFFFFF"/>
            </w:pPr>
            <w:r w:rsidRPr="001F1C45">
              <w:rPr>
                <w:b/>
                <w:bCs/>
              </w:rPr>
              <w:t xml:space="preserve">Финансовые инструменты в </w:t>
            </w:r>
            <w:proofErr w:type="spellStart"/>
            <w:r w:rsidRPr="001F1C45">
              <w:rPr>
                <w:b/>
                <w:bCs/>
              </w:rPr>
              <w:t>госзакупках</w:t>
            </w:r>
            <w:proofErr w:type="spellEnd"/>
          </w:p>
        </w:tc>
      </w:tr>
      <w:tr w:rsidR="00105BA4" w:rsidRPr="001F1C45"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BA4" w:rsidRPr="001F1C45" w:rsidRDefault="009C7B4F" w:rsidP="001F1C45">
            <w:pPr>
              <w:pStyle w:val="a7"/>
              <w:jc w:val="both"/>
              <w:rPr>
                <w:rFonts w:cs="Times New Roman"/>
              </w:rPr>
            </w:pPr>
            <w:r w:rsidRPr="001F1C45">
              <w:rPr>
                <w:rFonts w:cs="Times New Roman"/>
              </w:rPr>
              <w:t>1</w:t>
            </w:r>
            <w:r w:rsidR="001F1C45">
              <w:rPr>
                <w:rFonts w:cs="Times New Roman"/>
              </w:rPr>
              <w:t>3</w:t>
            </w:r>
            <w:r w:rsidRPr="001F1C45">
              <w:rPr>
                <w:rFonts w:cs="Times New Roman"/>
              </w:rPr>
              <w:t>.</w:t>
            </w:r>
            <w:r w:rsidR="001F1C45">
              <w:rPr>
                <w:rFonts w:cs="Times New Roman"/>
              </w:rPr>
              <w:t>00</w:t>
            </w:r>
            <w:r w:rsidRPr="001F1C45">
              <w:rPr>
                <w:rFonts w:cs="Times New Roman"/>
              </w:rPr>
              <w:t>-1</w:t>
            </w:r>
            <w:r w:rsidR="001F1C45">
              <w:rPr>
                <w:rFonts w:cs="Times New Roman"/>
              </w:rPr>
              <w:t>3</w:t>
            </w:r>
            <w:r w:rsidRPr="001F1C45">
              <w:rPr>
                <w:rFonts w:cs="Times New Roman"/>
              </w:rPr>
              <w:t>.</w:t>
            </w:r>
            <w:r w:rsidR="001F1C45">
              <w:rPr>
                <w:rFonts w:cs="Times New Roman"/>
              </w:rPr>
              <w:t>20</w:t>
            </w:r>
          </w:p>
        </w:tc>
        <w:tc>
          <w:tcPr>
            <w:tcW w:w="7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7D3" w:rsidRPr="001F1C45" w:rsidRDefault="000F27D3" w:rsidP="00105BA4">
            <w:pPr>
              <w:jc w:val="both"/>
              <w:rPr>
                <w:rFonts w:cs="Times New Roman"/>
                <w:b/>
                <w:bCs/>
              </w:rPr>
            </w:pPr>
            <w:r w:rsidRPr="001F1C45">
              <w:rPr>
                <w:rFonts w:cs="Times New Roman"/>
                <w:b/>
                <w:bCs/>
              </w:rPr>
              <w:t xml:space="preserve">Особенности участия в </w:t>
            </w:r>
            <w:proofErr w:type="spellStart"/>
            <w:r w:rsidRPr="001F1C45">
              <w:rPr>
                <w:rFonts w:cs="Times New Roman"/>
                <w:b/>
                <w:bCs/>
              </w:rPr>
              <w:t>госзакупках</w:t>
            </w:r>
            <w:proofErr w:type="spellEnd"/>
            <w:r w:rsidRPr="001F1C45">
              <w:rPr>
                <w:rFonts w:cs="Times New Roman"/>
                <w:b/>
                <w:bCs/>
              </w:rPr>
              <w:t xml:space="preserve"> СМП и СОНКО</w:t>
            </w:r>
          </w:p>
          <w:p w:rsidR="00105BA4" w:rsidRPr="001F1C45" w:rsidRDefault="009C7B4F" w:rsidP="000F27D3">
            <w:pPr>
              <w:jc w:val="both"/>
              <w:rPr>
                <w:rFonts w:cs="Times New Roman"/>
                <w:b/>
                <w:bCs/>
              </w:rPr>
            </w:pPr>
            <w:r w:rsidRPr="001F1C45">
              <w:rPr>
                <w:rFonts w:cs="Times New Roman"/>
                <w:b/>
                <w:bCs/>
              </w:rPr>
              <w:t xml:space="preserve">Облизов Алексей Валерьевич </w:t>
            </w:r>
            <w:r w:rsidR="00223280" w:rsidRPr="001F1C45">
              <w:rPr>
                <w:rFonts w:cs="Times New Roman"/>
                <w:bCs/>
              </w:rPr>
              <w:t>к</w:t>
            </w:r>
            <w:r w:rsidRPr="001F1C45">
              <w:rPr>
                <w:rFonts w:cs="Times New Roman"/>
                <w:shd w:val="clear" w:color="auto" w:fill="FFFFFF"/>
              </w:rPr>
              <w:t xml:space="preserve">анд. </w:t>
            </w:r>
            <w:proofErr w:type="spellStart"/>
            <w:r w:rsidRPr="001F1C45">
              <w:rPr>
                <w:rFonts w:cs="Times New Roman"/>
                <w:shd w:val="clear" w:color="auto" w:fill="FFFFFF"/>
              </w:rPr>
              <w:t>экон</w:t>
            </w:r>
            <w:proofErr w:type="spellEnd"/>
            <w:r w:rsidRPr="001F1C45">
              <w:rPr>
                <w:rFonts w:cs="Times New Roman"/>
                <w:shd w:val="clear" w:color="auto" w:fill="FFFFFF"/>
              </w:rPr>
              <w:t>. наук, доцент кафедры </w:t>
            </w:r>
            <w:r w:rsidRPr="001F1C45">
              <w:rPr>
                <w:rFonts w:cs="Times New Roman"/>
                <w:bCs/>
                <w:shd w:val="clear" w:color="auto" w:fill="FFFFFF"/>
              </w:rPr>
              <w:t>государственного</w:t>
            </w:r>
            <w:r w:rsidRPr="001F1C45">
              <w:rPr>
                <w:rFonts w:cs="Times New Roman"/>
                <w:shd w:val="clear" w:color="auto" w:fill="FFFFFF"/>
              </w:rPr>
              <w:t> и муниципального </w:t>
            </w:r>
            <w:r w:rsidRPr="001F1C45">
              <w:rPr>
                <w:rFonts w:cs="Times New Roman"/>
                <w:bCs/>
                <w:shd w:val="clear" w:color="auto" w:fill="FFFFFF"/>
              </w:rPr>
              <w:t>управления</w:t>
            </w:r>
            <w:r w:rsidRPr="001F1C45">
              <w:rPr>
                <w:rFonts w:cs="Times New Roman"/>
                <w:shd w:val="clear" w:color="auto" w:fill="FFFFFF"/>
              </w:rPr>
              <w:t> ГОУ ВО </w:t>
            </w:r>
            <w:proofErr w:type="spellStart"/>
            <w:r w:rsidRPr="001F1C45">
              <w:rPr>
                <w:rFonts w:cs="Times New Roman"/>
                <w:bCs/>
                <w:shd w:val="clear" w:color="auto" w:fill="FFFFFF"/>
              </w:rPr>
              <w:t>КРАГСиУ</w:t>
            </w:r>
            <w:proofErr w:type="spellEnd"/>
          </w:p>
        </w:tc>
      </w:tr>
      <w:tr w:rsidR="006A6D5F" w:rsidRPr="001F1C45"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D5F" w:rsidRPr="001F1C45" w:rsidRDefault="006A6D5F" w:rsidP="001F1C45">
            <w:pPr>
              <w:pStyle w:val="a7"/>
              <w:jc w:val="both"/>
              <w:rPr>
                <w:rFonts w:cs="Times New Roman"/>
              </w:rPr>
            </w:pPr>
            <w:r w:rsidRPr="001F1C45">
              <w:rPr>
                <w:rFonts w:cs="Times New Roman"/>
              </w:rPr>
              <w:t>1</w:t>
            </w:r>
            <w:r w:rsidR="001F1C45">
              <w:rPr>
                <w:rFonts w:cs="Times New Roman"/>
              </w:rPr>
              <w:t>3</w:t>
            </w:r>
            <w:r w:rsidRPr="001F1C45">
              <w:rPr>
                <w:rFonts w:cs="Times New Roman"/>
              </w:rPr>
              <w:t>.</w:t>
            </w:r>
            <w:r w:rsidR="001F1C45">
              <w:rPr>
                <w:rFonts w:cs="Times New Roman"/>
              </w:rPr>
              <w:t>20</w:t>
            </w:r>
            <w:r w:rsidRPr="001F1C45">
              <w:rPr>
                <w:rFonts w:cs="Times New Roman"/>
              </w:rPr>
              <w:t>-13.</w:t>
            </w:r>
            <w:r w:rsidR="001F1C45">
              <w:rPr>
                <w:rFonts w:cs="Times New Roman"/>
              </w:rPr>
              <w:t>40</w:t>
            </w:r>
          </w:p>
        </w:tc>
        <w:tc>
          <w:tcPr>
            <w:tcW w:w="7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D5F" w:rsidRPr="001F1C45" w:rsidRDefault="006A6D5F" w:rsidP="009C7B4F">
            <w:pPr>
              <w:jc w:val="both"/>
              <w:rPr>
                <w:rFonts w:cs="Times New Roman"/>
                <w:b/>
                <w:bCs/>
              </w:rPr>
            </w:pPr>
            <w:r w:rsidRPr="001F1C45">
              <w:rPr>
                <w:rFonts w:cs="Times New Roman"/>
                <w:b/>
                <w:bCs/>
              </w:rPr>
              <w:t>Новые сервисы площадки РТС-тендер</w:t>
            </w:r>
          </w:p>
          <w:p w:rsidR="006A6D5F" w:rsidRPr="001F1C45" w:rsidRDefault="006A6D5F" w:rsidP="006A6D5F">
            <w:pPr>
              <w:jc w:val="both"/>
              <w:rPr>
                <w:rFonts w:cs="Times New Roman"/>
                <w:bCs/>
              </w:rPr>
            </w:pPr>
            <w:proofErr w:type="spellStart"/>
            <w:r w:rsidRPr="001F1C45">
              <w:rPr>
                <w:rFonts w:cs="Times New Roman"/>
                <w:b/>
                <w:bCs/>
              </w:rPr>
              <w:t>Грязев</w:t>
            </w:r>
            <w:proofErr w:type="spellEnd"/>
            <w:r w:rsidRPr="001F1C45">
              <w:rPr>
                <w:rFonts w:cs="Times New Roman"/>
                <w:b/>
                <w:bCs/>
              </w:rPr>
              <w:t xml:space="preserve"> Егор</w:t>
            </w:r>
            <w:r w:rsidR="000F631D" w:rsidRPr="001F1C45">
              <w:rPr>
                <w:rFonts w:cs="Times New Roman"/>
                <w:b/>
                <w:bCs/>
              </w:rPr>
              <w:t xml:space="preserve"> Валентинович</w:t>
            </w:r>
            <w:r w:rsidRPr="001F1C45">
              <w:rPr>
                <w:rFonts w:cs="Times New Roman"/>
                <w:b/>
                <w:bCs/>
              </w:rPr>
              <w:t xml:space="preserve"> </w:t>
            </w:r>
            <w:r w:rsidRPr="001F1C45">
              <w:rPr>
                <w:rFonts w:cs="Times New Roman"/>
                <w:bCs/>
              </w:rPr>
              <w:t>заместитель директора департамента регионального развития РТС-тендер</w:t>
            </w:r>
          </w:p>
        </w:tc>
      </w:tr>
      <w:tr w:rsidR="009C7B4F" w:rsidRPr="001F1C45"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7B4F" w:rsidRPr="001F1C45" w:rsidRDefault="009C7B4F" w:rsidP="001F1C45">
            <w:pPr>
              <w:pStyle w:val="a7"/>
              <w:jc w:val="both"/>
              <w:rPr>
                <w:rFonts w:cs="Times New Roman"/>
              </w:rPr>
            </w:pPr>
            <w:r w:rsidRPr="001F1C45">
              <w:rPr>
                <w:rFonts w:cs="Times New Roman"/>
              </w:rPr>
              <w:t>1</w:t>
            </w:r>
            <w:r w:rsidR="006A6D5F" w:rsidRPr="001F1C45">
              <w:rPr>
                <w:rFonts w:cs="Times New Roman"/>
              </w:rPr>
              <w:t>3</w:t>
            </w:r>
            <w:r w:rsidRPr="001F1C45">
              <w:rPr>
                <w:rFonts w:cs="Times New Roman"/>
              </w:rPr>
              <w:t>.</w:t>
            </w:r>
            <w:r w:rsidR="001F1C45">
              <w:rPr>
                <w:rFonts w:cs="Times New Roman"/>
              </w:rPr>
              <w:t>40</w:t>
            </w:r>
            <w:r w:rsidRPr="001F1C45">
              <w:rPr>
                <w:rFonts w:cs="Times New Roman"/>
              </w:rPr>
              <w:t>-1</w:t>
            </w:r>
            <w:r w:rsidR="001F1C45">
              <w:rPr>
                <w:rFonts w:cs="Times New Roman"/>
              </w:rPr>
              <w:t>4</w:t>
            </w:r>
            <w:r w:rsidRPr="001F1C45">
              <w:rPr>
                <w:rFonts w:cs="Times New Roman"/>
              </w:rPr>
              <w:t>.</w:t>
            </w:r>
            <w:r w:rsidR="001F1C45">
              <w:rPr>
                <w:rFonts w:cs="Times New Roman"/>
              </w:rPr>
              <w:t>00</w:t>
            </w:r>
          </w:p>
        </w:tc>
        <w:tc>
          <w:tcPr>
            <w:tcW w:w="7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7B4F" w:rsidRPr="001F1C45" w:rsidRDefault="009C7B4F" w:rsidP="009C7B4F">
            <w:pPr>
              <w:jc w:val="both"/>
              <w:rPr>
                <w:rFonts w:cs="Times New Roman"/>
                <w:b/>
                <w:bCs/>
              </w:rPr>
            </w:pPr>
            <w:r w:rsidRPr="001F1C45">
              <w:rPr>
                <w:rFonts w:cs="Times New Roman"/>
                <w:b/>
                <w:bCs/>
                <w:iCs/>
              </w:rPr>
              <w:t>Макарский Андрей Иванович</w:t>
            </w:r>
            <w:r w:rsidR="000F27D3" w:rsidRPr="001F1C45">
              <w:rPr>
                <w:rFonts w:cs="Times New Roman"/>
                <w:b/>
                <w:bCs/>
                <w:iCs/>
              </w:rPr>
              <w:t>,</w:t>
            </w:r>
            <w:r w:rsidRPr="001F1C45">
              <w:rPr>
                <w:rFonts w:cs="Times New Roman"/>
                <w:b/>
                <w:bCs/>
                <w:iCs/>
              </w:rPr>
              <w:t xml:space="preserve"> </w:t>
            </w:r>
            <w:r w:rsidR="000F27D3" w:rsidRPr="001F1C45">
              <w:rPr>
                <w:rFonts w:cs="Times New Roman"/>
                <w:iCs/>
              </w:rPr>
              <w:t xml:space="preserve">генеральный </w:t>
            </w:r>
            <w:r w:rsidRPr="001F1C45">
              <w:rPr>
                <w:rFonts w:cs="Times New Roman"/>
                <w:iCs/>
              </w:rPr>
              <w:t>директор ООО «Фонд информационных технологий «ПРОФИТ»</w:t>
            </w:r>
          </w:p>
        </w:tc>
      </w:tr>
      <w:tr w:rsidR="001F1C45" w:rsidRPr="001F1C45" w:rsidTr="00BE4493">
        <w:tc>
          <w:tcPr>
            <w:tcW w:w="96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C45" w:rsidRPr="001F1C45" w:rsidRDefault="001F1C45" w:rsidP="001F1C45">
            <w:pPr>
              <w:pStyle w:val="a7"/>
              <w:jc w:val="both"/>
              <w:rPr>
                <w:rFonts w:cs="Times New Roman"/>
                <w:b/>
                <w:bCs/>
                <w:color w:val="000000"/>
              </w:rPr>
            </w:pPr>
            <w:r w:rsidRPr="001F1C45">
              <w:rPr>
                <w:rFonts w:cs="Times New Roman"/>
                <w:b/>
                <w:bCs/>
                <w:color w:val="000000"/>
              </w:rPr>
              <w:t>Круглый стол</w:t>
            </w:r>
          </w:p>
        </w:tc>
      </w:tr>
      <w:tr w:rsidR="000F27D3" w:rsidRPr="001F1C45" w:rsidTr="005F38BE">
        <w:tc>
          <w:tcPr>
            <w:tcW w:w="1645" w:type="dxa"/>
            <w:tcBorders>
              <w:left w:val="single" w:sz="1" w:space="0" w:color="000000"/>
            </w:tcBorders>
            <w:shd w:val="clear" w:color="auto" w:fill="auto"/>
          </w:tcPr>
          <w:p w:rsidR="000F27D3" w:rsidRPr="001F1C45" w:rsidRDefault="000F27D3" w:rsidP="00B3751A">
            <w:pPr>
              <w:pStyle w:val="a7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7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4C3A" w:rsidRPr="001F1C45" w:rsidRDefault="00B24C3A" w:rsidP="00B34F16">
            <w:pPr>
              <w:pStyle w:val="a7"/>
              <w:jc w:val="both"/>
              <w:rPr>
                <w:rFonts w:cs="Times New Roman"/>
                <w:b/>
                <w:bCs/>
                <w:color w:val="000000"/>
              </w:rPr>
            </w:pPr>
            <w:r w:rsidRPr="001F1C45">
              <w:rPr>
                <w:rFonts w:cs="Times New Roman"/>
                <w:b/>
                <w:bCs/>
                <w:color w:val="000000"/>
              </w:rPr>
              <w:t xml:space="preserve">1.Новые возможности для социально </w:t>
            </w:r>
            <w:r w:rsidR="00B5486C" w:rsidRPr="001F1C45">
              <w:rPr>
                <w:rFonts w:cs="Times New Roman"/>
                <w:b/>
                <w:bCs/>
                <w:color w:val="000000"/>
              </w:rPr>
              <w:t>ориентированного</w:t>
            </w:r>
            <w:r w:rsidRPr="001F1C45">
              <w:rPr>
                <w:rFonts w:cs="Times New Roman"/>
                <w:b/>
                <w:bCs/>
                <w:color w:val="000000"/>
              </w:rPr>
              <w:t xml:space="preserve"> и малого предпринимательства в </w:t>
            </w:r>
            <w:proofErr w:type="spellStart"/>
            <w:r w:rsidRPr="001F1C45">
              <w:rPr>
                <w:rFonts w:cs="Times New Roman"/>
                <w:b/>
                <w:bCs/>
                <w:color w:val="000000"/>
              </w:rPr>
              <w:t>госзакупках</w:t>
            </w:r>
            <w:proofErr w:type="spellEnd"/>
            <w:r w:rsidRPr="001F1C45">
              <w:rPr>
                <w:rFonts w:cs="Times New Roman"/>
                <w:b/>
                <w:bCs/>
                <w:color w:val="000000"/>
              </w:rPr>
              <w:t>.</w:t>
            </w:r>
          </w:p>
          <w:p w:rsidR="00B24C3A" w:rsidRPr="001F1C45" w:rsidRDefault="00B24C3A" w:rsidP="00B34F16">
            <w:pPr>
              <w:pStyle w:val="a7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B24C3A" w:rsidRPr="001F1C45" w:rsidRDefault="00B24C3A" w:rsidP="00B34F16">
            <w:pPr>
              <w:pStyle w:val="a7"/>
              <w:jc w:val="both"/>
              <w:rPr>
                <w:rFonts w:cs="Times New Roman"/>
              </w:rPr>
            </w:pPr>
            <w:r w:rsidRPr="001F1C45">
              <w:rPr>
                <w:rFonts w:cs="Times New Roman"/>
                <w:b/>
                <w:bCs/>
                <w:color w:val="000000"/>
              </w:rPr>
              <w:t xml:space="preserve">2. Финансовые инструменты для участия в </w:t>
            </w:r>
            <w:proofErr w:type="spellStart"/>
            <w:r w:rsidRPr="001F1C45">
              <w:rPr>
                <w:rFonts w:cs="Times New Roman"/>
                <w:b/>
                <w:bCs/>
                <w:color w:val="000000"/>
              </w:rPr>
              <w:t>госзакуупках</w:t>
            </w:r>
            <w:proofErr w:type="spellEnd"/>
            <w:r w:rsidRPr="001F1C45">
              <w:rPr>
                <w:rFonts w:cs="Times New Roman"/>
                <w:b/>
                <w:bCs/>
                <w:color w:val="000000"/>
              </w:rPr>
              <w:t>.</w:t>
            </w:r>
          </w:p>
        </w:tc>
      </w:tr>
      <w:tr w:rsidR="000F27D3" w:rsidRPr="001F1C45"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7D3" w:rsidRPr="001F1C45" w:rsidRDefault="000F27D3" w:rsidP="00B24C3A">
            <w:pPr>
              <w:pStyle w:val="a7"/>
              <w:jc w:val="both"/>
              <w:rPr>
                <w:rFonts w:cs="Times New Roman"/>
                <w:b/>
                <w:bCs/>
              </w:rPr>
            </w:pPr>
            <w:r w:rsidRPr="001F1C45">
              <w:rPr>
                <w:rFonts w:cs="Times New Roman"/>
              </w:rPr>
              <w:t xml:space="preserve"> </w:t>
            </w:r>
          </w:p>
        </w:tc>
        <w:tc>
          <w:tcPr>
            <w:tcW w:w="7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7D3" w:rsidRPr="001F1C45" w:rsidRDefault="000F27D3" w:rsidP="00B3751A">
            <w:pPr>
              <w:pStyle w:val="a7"/>
              <w:jc w:val="both"/>
              <w:rPr>
                <w:rFonts w:cs="Times New Roman"/>
              </w:rPr>
            </w:pPr>
          </w:p>
        </w:tc>
      </w:tr>
    </w:tbl>
    <w:p w:rsidR="00C37E70" w:rsidRPr="001F1C45" w:rsidRDefault="00C37E70">
      <w:pPr>
        <w:jc w:val="both"/>
        <w:rPr>
          <w:rFonts w:cs="Times New Roman"/>
        </w:rPr>
      </w:pPr>
    </w:p>
    <w:sectPr w:rsidR="00C37E70" w:rsidRPr="001F1C45" w:rsidSect="006F0B6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A0501"/>
    <w:rsid w:val="000221CE"/>
    <w:rsid w:val="000E2BA7"/>
    <w:rsid w:val="000F27D3"/>
    <w:rsid w:val="000F631D"/>
    <w:rsid w:val="00105BA4"/>
    <w:rsid w:val="00110A98"/>
    <w:rsid w:val="00112313"/>
    <w:rsid w:val="001D6FC0"/>
    <w:rsid w:val="001F1C45"/>
    <w:rsid w:val="00223280"/>
    <w:rsid w:val="00240960"/>
    <w:rsid w:val="002721E0"/>
    <w:rsid w:val="00296A09"/>
    <w:rsid w:val="002B6E14"/>
    <w:rsid w:val="002D2E62"/>
    <w:rsid w:val="002D74AE"/>
    <w:rsid w:val="002E4B24"/>
    <w:rsid w:val="00431917"/>
    <w:rsid w:val="004F184F"/>
    <w:rsid w:val="00503D80"/>
    <w:rsid w:val="00527640"/>
    <w:rsid w:val="00596491"/>
    <w:rsid w:val="00601870"/>
    <w:rsid w:val="00684B04"/>
    <w:rsid w:val="00697FC7"/>
    <w:rsid w:val="006A0501"/>
    <w:rsid w:val="006A6D5F"/>
    <w:rsid w:val="006F0B62"/>
    <w:rsid w:val="007C5C11"/>
    <w:rsid w:val="00874CE1"/>
    <w:rsid w:val="00961839"/>
    <w:rsid w:val="00992B78"/>
    <w:rsid w:val="009C7B4F"/>
    <w:rsid w:val="009D5E66"/>
    <w:rsid w:val="00B24C3A"/>
    <w:rsid w:val="00B34F16"/>
    <w:rsid w:val="00B3751A"/>
    <w:rsid w:val="00B5486C"/>
    <w:rsid w:val="00C37E70"/>
    <w:rsid w:val="00C779BC"/>
    <w:rsid w:val="00DA70DB"/>
    <w:rsid w:val="00E80B0A"/>
    <w:rsid w:val="00FB2BB0"/>
    <w:rsid w:val="00FC1A3A"/>
    <w:rsid w:val="00FC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6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105BA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6F0B62"/>
  </w:style>
  <w:style w:type="character" w:customStyle="1" w:styleId="a3">
    <w:name w:val="Текст выноски Знак"/>
    <w:rsid w:val="006F0B6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a4">
    <w:name w:val="Заголовок"/>
    <w:basedOn w:val="a"/>
    <w:next w:val="a5"/>
    <w:rsid w:val="006F0B6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6F0B62"/>
    <w:pPr>
      <w:spacing w:after="120"/>
    </w:pPr>
  </w:style>
  <w:style w:type="paragraph" w:styleId="a6">
    <w:name w:val="List"/>
    <w:basedOn w:val="a5"/>
    <w:rsid w:val="006F0B62"/>
  </w:style>
  <w:style w:type="paragraph" w:customStyle="1" w:styleId="2">
    <w:name w:val="Название2"/>
    <w:basedOn w:val="a"/>
    <w:rsid w:val="006F0B62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6F0B62"/>
    <w:pPr>
      <w:suppressLineNumbers/>
    </w:pPr>
  </w:style>
  <w:style w:type="paragraph" w:customStyle="1" w:styleId="12">
    <w:name w:val="Название1"/>
    <w:basedOn w:val="a"/>
    <w:rsid w:val="006F0B62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6F0B62"/>
    <w:pPr>
      <w:suppressLineNumbers/>
    </w:pPr>
  </w:style>
  <w:style w:type="paragraph" w:customStyle="1" w:styleId="a7">
    <w:name w:val="Содержимое таблицы"/>
    <w:basedOn w:val="a"/>
    <w:rsid w:val="006F0B62"/>
    <w:pPr>
      <w:suppressLineNumbers/>
    </w:pPr>
  </w:style>
  <w:style w:type="paragraph" w:customStyle="1" w:styleId="a8">
    <w:name w:val="Заголовок таблицы"/>
    <w:basedOn w:val="a7"/>
    <w:rsid w:val="006F0B62"/>
    <w:pPr>
      <w:jc w:val="center"/>
    </w:pPr>
    <w:rPr>
      <w:b/>
      <w:bCs/>
    </w:rPr>
  </w:style>
  <w:style w:type="paragraph" w:styleId="a9">
    <w:name w:val="Balloon Text"/>
    <w:basedOn w:val="a"/>
    <w:rsid w:val="006F0B62"/>
    <w:rPr>
      <w:rFonts w:ascii="Segoe UI" w:hAnsi="Segoe UI" w:cs="Segoe UI"/>
      <w:sz w:val="18"/>
      <w:szCs w:val="16"/>
    </w:rPr>
  </w:style>
  <w:style w:type="character" w:customStyle="1" w:styleId="apple-converted-space">
    <w:name w:val="apple-converted-space"/>
    <w:basedOn w:val="a0"/>
    <w:rsid w:val="00B3751A"/>
  </w:style>
  <w:style w:type="paragraph" w:styleId="aa">
    <w:name w:val="Normal (Web)"/>
    <w:basedOn w:val="a"/>
    <w:uiPriority w:val="99"/>
    <w:unhideWhenUsed/>
    <w:rsid w:val="0059649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sonormalmailrucssattributepostfix">
    <w:name w:val="msonormal_mailru_css_attribute_postfix"/>
    <w:basedOn w:val="a"/>
    <w:rsid w:val="002D74A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solistparagraphcxspfirstmailrucssattributepostfix">
    <w:name w:val="msolistparagraphcxspfirst_mailru_css_attribute_postfix"/>
    <w:basedOn w:val="a"/>
    <w:rsid w:val="002D74A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solistparagraphcxspmiddlemailrucssattributepostfix">
    <w:name w:val="msolistparagraphcxspmiddle_mailru_css_attribute_postfix"/>
    <w:basedOn w:val="a"/>
    <w:rsid w:val="002D74A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105BA4"/>
    <w:rPr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0F27D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а</dc:creator>
  <cp:lastModifiedBy>Андрей</cp:lastModifiedBy>
  <cp:revision>4</cp:revision>
  <cp:lastPrinted>2016-02-26T05:40:00Z</cp:lastPrinted>
  <dcterms:created xsi:type="dcterms:W3CDTF">2018-04-30T09:16:00Z</dcterms:created>
  <dcterms:modified xsi:type="dcterms:W3CDTF">2018-05-03T16:31:00Z</dcterms:modified>
</cp:coreProperties>
</file>