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7"/>
        <w:spacing w:before="360"/>
        <w:rPr>
          <w:color w:val="000000"/>
        </w:rPr>
      </w:pPr>
      <w:r>
        <w:rPr>
          <w:b/>
          <w:bCs/>
          <w:color w:val="000000" w:themeColor="text1"/>
          <w:highlight w:val="none"/>
        </w:rPr>
        <mc:AlternateContent>
          <mc:Choice Requires="wpg">
            <w:drawing>
              <wp:anchor xmlns:wp="http://schemas.openxmlformats.org/drawingml/2006/wordprocessingDrawing" distT="0" distB="0" distL="115200" distR="115200" simplePos="0" relativeHeight="2048" behindDoc="0" locked="0" layoutInCell="1" allowOverlap="1">
                <wp:simplePos x="0" y="0"/>
                <wp:positionH relativeFrom="column">
                  <wp:posOffset>-981075</wp:posOffset>
                </wp:positionH>
                <wp:positionV relativeFrom="paragraph">
                  <wp:posOffset>-571500</wp:posOffset>
                </wp:positionV>
                <wp:extent cx="7464225" cy="10265505"/>
                <wp:effectExtent l="0" t="0" r="0" b="0"/>
                <wp:wrapTight wrapText="bothSides">
                  <wp:wrapPolygon edited="1">
                    <wp:start x="0" y="0"/>
                    <wp:lineTo x="21600" y="0"/>
                    <wp:lineTo x="21600" y="21600"/>
                    <wp:lineTo x="0" y="21600"/>
                  </wp:wrapPolygon>
                </wp:wrapTight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 flipH="0" flipV="0">
                          <a:off x="0" y="0"/>
                          <a:ext cx="7464224" cy="102655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1pt;mso-wrap-distance-top:0.0pt;mso-wrap-distance-right:9.1pt;mso-wrap-distance-bottom:0.0pt;z-index:2048;o:allowoverlap:true;o:allowincell:true;mso-position-horizontal-relative:text;margin-left:-77.2pt;mso-position-horizontal:absolute;mso-position-vertical-relative:text;margin-top:-45.0pt;mso-position-vertical:absolute;width:587.7pt;height:808.3pt;" wrapcoords="0 0 100000 0 100000 100000 0 100000" stroked="false">
                <v:path textboxrect="0,0,0,0"/>
                <v:imagedata r:id="rId11" o:title=""/>
              </v:shape>
            </w:pict>
          </mc:Fallback>
        </mc:AlternateContent>
      </w:r>
      <w:r>
        <w:rPr>
          <w:b/>
          <w:bCs/>
          <w:color w:val="000000" w:themeColor="text1"/>
          <w:highlight w:val="none"/>
        </w:rPr>
      </w:r>
    </w:p>
    <w:p>
      <w:pPr>
        <w:pStyle w:val="841"/>
        <w:numPr>
          <w:ilvl w:val="0"/>
          <w:numId w:val="1"/>
        </w:numPr>
        <w:ind w:firstLine="640"/>
        <w:keepLines/>
        <w:keepNext/>
        <w:spacing w:lineRule="auto" w:line="262"/>
        <w:tabs>
          <w:tab w:val="left" w:pos="995" w:leader="none"/>
        </w:tabs>
        <w:rPr>
          <w:color w:val="000000"/>
        </w:rPr>
      </w:pPr>
      <w:r/>
      <w:bookmarkStart w:id="3" w:name="bookmark5"/>
      <w:r/>
      <w:bookmarkStart w:id="4" w:name="bookmark3"/>
      <w:r/>
      <w:bookmarkStart w:id="5" w:name="bookmark4"/>
      <w:r/>
      <w:bookmarkStart w:id="6" w:name="bookmark6"/>
      <w:r/>
      <w:bookmarkEnd w:id="3"/>
      <w:r>
        <w:rPr>
          <w:color w:val="000000" w:themeColor="text1"/>
        </w:rPr>
        <w:t xml:space="preserve">Структура вступительного испытания</w:t>
      </w:r>
      <w:bookmarkEnd w:id="4"/>
      <w:r/>
      <w:bookmarkEnd w:id="5"/>
      <w:r/>
      <w:bookmarkEnd w:id="6"/>
      <w:r/>
      <w:r/>
    </w:p>
    <w:p>
      <w:pPr>
        <w:pStyle w:val="839"/>
        <w:ind w:firstLine="640"/>
        <w:rPr>
          <w:color w:val="000000"/>
        </w:rPr>
      </w:pPr>
      <w:r>
        <w:rPr>
          <w:color w:val="000000" w:themeColor="text1"/>
        </w:rPr>
        <w:t xml:space="preserve">Время выполнения заданий - 235 минут.</w:t>
      </w:r>
      <w:r/>
    </w:p>
    <w:p>
      <w:pPr>
        <w:pStyle w:val="839"/>
        <w:ind w:firstLine="680"/>
        <w:jc w:val="both"/>
        <w:rPr>
          <w:color w:val="000000"/>
        </w:rPr>
      </w:pPr>
      <w:r>
        <w:rPr>
          <w:color w:val="000000" w:themeColor="text1"/>
        </w:rPr>
        <w:t xml:space="preserve">Вступительное испытание по математике сос</w:t>
      </w:r>
      <w:r>
        <w:rPr>
          <w:color w:val="000000" w:themeColor="text1"/>
        </w:rPr>
        <w:t xml:space="preserve">тоит из двух частей, включающих </w:t>
      </w:r>
      <w:r>
        <w:rPr>
          <w:color w:val="000000" w:themeColor="text1"/>
        </w:rPr>
        <w:t xml:space="preserve">19 заданий.</w:t>
      </w:r>
      <w:r/>
    </w:p>
    <w:p>
      <w:pPr>
        <w:pStyle w:val="839"/>
        <w:ind w:firstLine="680"/>
        <w:jc w:val="both"/>
        <w:rPr>
          <w:color w:val="000000"/>
        </w:rPr>
      </w:pPr>
      <w:r>
        <w:rPr>
          <w:color w:val="000000" w:themeColor="text1"/>
        </w:rPr>
        <w:t xml:space="preserve">Форма заданий:</w:t>
      </w:r>
      <w:r/>
    </w:p>
    <w:p>
      <w:pPr>
        <w:pStyle w:val="839"/>
        <w:numPr>
          <w:ilvl w:val="0"/>
          <w:numId w:val="2"/>
        </w:numPr>
        <w:ind w:firstLine="680"/>
        <w:jc w:val="both"/>
        <w:tabs>
          <w:tab w:val="left" w:pos="837" w:leader="none"/>
        </w:tabs>
        <w:rPr>
          <w:color w:val="000000"/>
        </w:rPr>
      </w:pPr>
      <w:r/>
      <w:bookmarkStart w:id="7" w:name="bookmark7"/>
      <w:r/>
      <w:bookmarkEnd w:id="7"/>
      <w:r>
        <w:rPr>
          <w:color w:val="000000" w:themeColor="text1"/>
        </w:rPr>
        <w:t xml:space="preserve">часть 1 содержит 8 заданий (задания 1-8), в которых предполагается выбор одного правильного ответа из пяти предложенных;</w:t>
      </w:r>
      <w:r/>
    </w:p>
    <w:p>
      <w:pPr>
        <w:pStyle w:val="839"/>
        <w:numPr>
          <w:ilvl w:val="0"/>
          <w:numId w:val="2"/>
        </w:numPr>
        <w:ind w:firstLine="680"/>
        <w:jc w:val="both"/>
        <w:tabs>
          <w:tab w:val="left" w:pos="837" w:leader="none"/>
        </w:tabs>
        <w:rPr>
          <w:color w:val="000000"/>
        </w:rPr>
      </w:pPr>
      <w:r/>
      <w:bookmarkStart w:id="8" w:name="bookmark8"/>
      <w:r/>
      <w:bookmarkEnd w:id="8"/>
      <w:r>
        <w:rPr>
          <w:color w:val="000000" w:themeColor="text1"/>
        </w:rPr>
        <w:t xml:space="preserve">часть 2 содержит 4 задания (задания 9-12), в которых предполагается выбор одного правильного ответа из пяти предложенных и 7 заданий (задания 13-19) с развернутым ответом (полная запись решения с обоснованием выполненных действий).</w:t>
      </w:r>
      <w:r/>
    </w:p>
    <w:p>
      <w:pPr>
        <w:pStyle w:val="839"/>
        <w:ind w:firstLine="680"/>
        <w:jc w:val="both"/>
        <w:rPr>
          <w:color w:val="000000"/>
        </w:rPr>
      </w:pPr>
      <w:r>
        <w:rPr>
          <w:color w:val="000000" w:themeColor="text1"/>
        </w:rPr>
        <w:t xml:space="preserve">Шкала оценивания:</w:t>
      </w:r>
      <w:r/>
    </w:p>
    <w:p>
      <w:pPr>
        <w:pStyle w:val="839"/>
        <w:ind w:firstLine="680"/>
        <w:jc w:val="both"/>
        <w:rPr>
          <w:color w:val="000000"/>
        </w:rPr>
      </w:pPr>
      <w:r>
        <w:rPr>
          <w:color w:val="000000" w:themeColor="text1"/>
        </w:rPr>
        <w:t xml:space="preserve">Задания 1-12 - 1 балл;</w:t>
      </w:r>
      <w:r/>
    </w:p>
    <w:p>
      <w:pPr>
        <w:pStyle w:val="839"/>
        <w:ind w:firstLine="680"/>
        <w:jc w:val="both"/>
        <w:rPr>
          <w:color w:val="000000"/>
        </w:rPr>
      </w:pPr>
      <w:r>
        <w:rPr>
          <w:color w:val="000000" w:themeColor="text1"/>
        </w:rPr>
        <w:t xml:space="preserve">Задания 13, 14, 15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-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2 балла;</w:t>
      </w:r>
      <w:r/>
    </w:p>
    <w:p>
      <w:pPr>
        <w:pStyle w:val="839"/>
        <w:ind w:firstLine="680"/>
        <w:jc w:val="both"/>
        <w:rPr>
          <w:color w:val="000000"/>
        </w:rPr>
      </w:pPr>
      <w:r>
        <w:rPr>
          <w:color w:val="000000" w:themeColor="text1"/>
        </w:rPr>
        <w:t xml:space="preserve">Задания 16,17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-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3 балла;</w:t>
      </w:r>
      <w:r/>
    </w:p>
    <w:p>
      <w:pPr>
        <w:pStyle w:val="839"/>
        <w:ind w:firstLine="680"/>
        <w:jc w:val="both"/>
        <w:rPr>
          <w:color w:val="000000"/>
        </w:rPr>
      </w:pPr>
      <w:r>
        <w:rPr>
          <w:color w:val="000000" w:themeColor="text1"/>
        </w:rPr>
        <w:t xml:space="preserve">Задание 18, 19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-</w:t>
      </w:r>
      <w:r>
        <w:rPr>
          <w:color w:val="000000" w:themeColor="text1"/>
        </w:rPr>
        <w:t xml:space="preserve"> 4 балла.</w:t>
      </w:r>
      <w:r/>
    </w:p>
    <w:p>
      <w:pPr>
        <w:pStyle w:val="839"/>
        <w:ind w:firstLine="640"/>
        <w:spacing w:after="300"/>
        <w:rPr>
          <w:color w:val="000000"/>
        </w:rPr>
      </w:pPr>
      <w:r>
        <w:rPr>
          <w:color w:val="000000" w:themeColor="text1"/>
        </w:rPr>
        <w:t xml:space="preserve">Шкала перевода первичного балла в стобалльную систему:</w:t>
      </w:r>
      <w:r/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20"/>
        <w:gridCol w:w="464"/>
        <w:gridCol w:w="464"/>
        <w:gridCol w:w="461"/>
        <w:gridCol w:w="461"/>
        <w:gridCol w:w="464"/>
        <w:gridCol w:w="464"/>
        <w:gridCol w:w="464"/>
        <w:gridCol w:w="461"/>
        <w:gridCol w:w="468"/>
        <w:gridCol w:w="468"/>
        <w:gridCol w:w="461"/>
        <w:gridCol w:w="468"/>
        <w:gridCol w:w="468"/>
        <w:gridCol w:w="468"/>
        <w:gridCol w:w="468"/>
        <w:gridCol w:w="461"/>
        <w:gridCol w:w="468"/>
      </w:tblGrid>
      <w:tr>
        <w:trPr>
          <w:jc w:val="center"/>
          <w:trHeight w:val="526" w:hRule="exact"/>
        </w:trPr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</w:tcBorders>
            <w:tcW w:w="1620" w:type="dxa"/>
            <w:vMerge w:val="restart"/>
            <w:textDirection w:val="lrTb"/>
            <w:noWrap w:val="false"/>
          </w:tcPr>
          <w:p>
            <w:pPr>
              <w:pStyle w:val="842"/>
              <w:ind w:firstLine="0"/>
              <w:jc w:val="center"/>
              <w:spacing w:lineRule="auto" w:line="240" w:after="80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Первичный балл</w:t>
            </w:r>
            <w:r/>
          </w:p>
          <w:p>
            <w:pPr>
              <w:pStyle w:val="842"/>
              <w:ind w:firstLine="0"/>
              <w:jc w:val="center"/>
              <w:spacing w:lineRule="auto" w:line="240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Тестовый балл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</w:tcBorders>
            <w:tcW w:w="464" w:type="dxa"/>
            <w:vAlign w:val="center"/>
            <w:textDirection w:val="lrTb"/>
            <w:noWrap w:val="false"/>
          </w:tcPr>
          <w:p>
            <w:pPr>
              <w:pStyle w:val="842"/>
              <w:ind w:firstLine="0"/>
              <w:jc w:val="center"/>
              <w:spacing w:lineRule="auto" w:line="24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</w:tcBorders>
            <w:tcW w:w="464" w:type="dxa"/>
            <w:vAlign w:val="center"/>
            <w:textDirection w:val="lrTb"/>
            <w:noWrap w:val="false"/>
          </w:tcPr>
          <w:p>
            <w:pPr>
              <w:pStyle w:val="842"/>
              <w:ind w:firstLine="0"/>
              <w:jc w:val="center"/>
              <w:spacing w:lineRule="auto" w:line="24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</w:tcBorders>
            <w:tcW w:w="461" w:type="dxa"/>
            <w:vAlign w:val="center"/>
            <w:textDirection w:val="lrTb"/>
            <w:noWrap w:val="false"/>
          </w:tcPr>
          <w:p>
            <w:pPr>
              <w:pStyle w:val="842"/>
              <w:ind w:firstLine="0"/>
              <w:jc w:val="center"/>
              <w:spacing w:lineRule="auto" w:line="24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</w:tcBorders>
            <w:tcW w:w="461" w:type="dxa"/>
            <w:vAlign w:val="center"/>
            <w:textDirection w:val="lrTb"/>
            <w:noWrap w:val="false"/>
          </w:tcPr>
          <w:p>
            <w:pPr>
              <w:pStyle w:val="842"/>
              <w:ind w:firstLine="0"/>
              <w:jc w:val="center"/>
              <w:spacing w:lineRule="auto" w:line="24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3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</w:tcBorders>
            <w:tcW w:w="464" w:type="dxa"/>
            <w:vAlign w:val="center"/>
            <w:textDirection w:val="lrTb"/>
            <w:noWrap w:val="false"/>
          </w:tcPr>
          <w:p>
            <w:pPr>
              <w:pStyle w:val="842"/>
              <w:ind w:firstLine="0"/>
              <w:jc w:val="center"/>
              <w:spacing w:lineRule="auto" w:line="24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</w:tcBorders>
            <w:tcW w:w="464" w:type="dxa"/>
            <w:vAlign w:val="center"/>
            <w:textDirection w:val="lrTb"/>
            <w:noWrap w:val="false"/>
          </w:tcPr>
          <w:p>
            <w:pPr>
              <w:pStyle w:val="842"/>
              <w:ind w:firstLine="0"/>
              <w:jc w:val="center"/>
              <w:spacing w:lineRule="auto" w:line="24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5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</w:tcBorders>
            <w:tcW w:w="464" w:type="dxa"/>
            <w:vAlign w:val="center"/>
            <w:textDirection w:val="lrTb"/>
            <w:noWrap w:val="false"/>
          </w:tcPr>
          <w:p>
            <w:pPr>
              <w:pStyle w:val="842"/>
              <w:ind w:firstLine="0"/>
              <w:jc w:val="center"/>
              <w:spacing w:lineRule="auto" w:line="24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</w:tcBorders>
            <w:tcW w:w="461" w:type="dxa"/>
            <w:vAlign w:val="center"/>
            <w:textDirection w:val="lrTb"/>
            <w:noWrap w:val="false"/>
          </w:tcPr>
          <w:p>
            <w:pPr>
              <w:pStyle w:val="842"/>
              <w:ind w:firstLine="0"/>
              <w:jc w:val="center"/>
              <w:spacing w:lineRule="auto" w:line="24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7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</w:tcBorders>
            <w:tcW w:w="468" w:type="dxa"/>
            <w:vAlign w:val="center"/>
            <w:textDirection w:val="lrTb"/>
            <w:noWrap w:val="false"/>
          </w:tcPr>
          <w:p>
            <w:pPr>
              <w:pStyle w:val="842"/>
              <w:ind w:firstLine="0"/>
              <w:jc w:val="center"/>
              <w:spacing w:lineRule="auto" w:line="24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8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</w:tcBorders>
            <w:tcW w:w="468" w:type="dxa"/>
            <w:vAlign w:val="center"/>
            <w:textDirection w:val="lrTb"/>
            <w:noWrap w:val="false"/>
          </w:tcPr>
          <w:p>
            <w:pPr>
              <w:pStyle w:val="842"/>
              <w:ind w:firstLine="0"/>
              <w:jc w:val="center"/>
              <w:spacing w:lineRule="auto" w:line="24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9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</w:tcBorders>
            <w:tcW w:w="461" w:type="dxa"/>
            <w:vAlign w:val="center"/>
            <w:textDirection w:val="lrTb"/>
            <w:noWrap w:val="false"/>
          </w:tcPr>
          <w:p>
            <w:pPr>
              <w:pStyle w:val="842"/>
              <w:ind w:firstLine="0"/>
              <w:jc w:val="center"/>
              <w:spacing w:lineRule="auto" w:line="24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10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</w:tcBorders>
            <w:tcW w:w="468" w:type="dxa"/>
            <w:vAlign w:val="center"/>
            <w:textDirection w:val="lrTb"/>
            <w:noWrap w:val="false"/>
          </w:tcPr>
          <w:p>
            <w:pPr>
              <w:pStyle w:val="842"/>
              <w:ind w:firstLine="0"/>
              <w:jc w:val="center"/>
              <w:spacing w:lineRule="auto" w:line="24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11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</w:tcBorders>
            <w:tcW w:w="468" w:type="dxa"/>
            <w:vAlign w:val="center"/>
            <w:textDirection w:val="lrTb"/>
            <w:noWrap w:val="false"/>
          </w:tcPr>
          <w:p>
            <w:pPr>
              <w:pStyle w:val="842"/>
              <w:ind w:firstLine="0"/>
              <w:spacing w:lineRule="auto" w:line="24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12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</w:tcBorders>
            <w:tcW w:w="468" w:type="dxa"/>
            <w:vAlign w:val="center"/>
            <w:textDirection w:val="lrTb"/>
            <w:noWrap w:val="false"/>
          </w:tcPr>
          <w:p>
            <w:pPr>
              <w:pStyle w:val="842"/>
              <w:ind w:firstLine="0"/>
              <w:jc w:val="center"/>
              <w:spacing w:lineRule="auto" w:line="24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13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</w:tcBorders>
            <w:tcW w:w="468" w:type="dxa"/>
            <w:vAlign w:val="center"/>
            <w:textDirection w:val="lrTb"/>
            <w:noWrap w:val="false"/>
          </w:tcPr>
          <w:p>
            <w:pPr>
              <w:pStyle w:val="842"/>
              <w:ind w:firstLine="0"/>
              <w:jc w:val="right"/>
              <w:spacing w:lineRule="auto" w:line="24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14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</w:tcBorders>
            <w:tcW w:w="461" w:type="dxa"/>
            <w:vAlign w:val="center"/>
            <w:textDirection w:val="lrTb"/>
            <w:noWrap w:val="false"/>
          </w:tcPr>
          <w:p>
            <w:pPr>
              <w:pStyle w:val="842"/>
              <w:ind w:firstLine="0"/>
              <w:jc w:val="center"/>
              <w:spacing w:lineRule="auto" w:line="24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15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468" w:type="dxa"/>
            <w:vAlign w:val="center"/>
            <w:textDirection w:val="lrTb"/>
            <w:noWrap w:val="false"/>
          </w:tcPr>
          <w:p>
            <w:pPr>
              <w:pStyle w:val="842"/>
              <w:ind w:firstLine="0"/>
              <w:spacing w:lineRule="auto" w:line="24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16</w:t>
            </w:r>
            <w:r/>
          </w:p>
        </w:tc>
      </w:tr>
      <w:tr>
        <w:trPr>
          <w:jc w:val="center"/>
          <w:trHeight w:val="698" w:hRule="exact"/>
        </w:trPr>
        <w:tc>
          <w:tcPr>
            <w:shd w:val="clear" w:fill="FFFFFF" w:color="auto"/>
            <w:tcBorders>
              <w:left w:val="single" w:color="000000" w:sz="4" w:space="0"/>
              <w:bottom w:val="single" w:color="000000" w:sz="4" w:space="0"/>
            </w:tcBorders>
            <w:tcW w:w="162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64" w:type="dxa"/>
            <w:vAlign w:val="center"/>
            <w:textDirection w:val="lrTb"/>
            <w:noWrap w:val="false"/>
          </w:tcPr>
          <w:p>
            <w:pPr>
              <w:pStyle w:val="842"/>
              <w:ind w:firstLine="0"/>
              <w:jc w:val="center"/>
              <w:spacing w:lineRule="auto" w:line="24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64" w:type="dxa"/>
            <w:vAlign w:val="center"/>
            <w:textDirection w:val="lrTb"/>
            <w:noWrap w:val="false"/>
          </w:tcPr>
          <w:p>
            <w:pPr>
              <w:pStyle w:val="842"/>
              <w:ind w:firstLine="0"/>
              <w:jc w:val="center"/>
              <w:spacing w:lineRule="auto" w:line="24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5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61" w:type="dxa"/>
            <w:vAlign w:val="center"/>
            <w:textDirection w:val="lrTb"/>
            <w:noWrap w:val="false"/>
          </w:tcPr>
          <w:p>
            <w:pPr>
              <w:pStyle w:val="842"/>
              <w:ind w:firstLine="0"/>
              <w:jc w:val="center"/>
              <w:spacing w:lineRule="auto" w:line="24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9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61" w:type="dxa"/>
            <w:vAlign w:val="center"/>
            <w:textDirection w:val="lrTb"/>
            <w:noWrap w:val="false"/>
          </w:tcPr>
          <w:p>
            <w:pPr>
              <w:pStyle w:val="842"/>
              <w:ind w:firstLine="0"/>
              <w:jc w:val="center"/>
              <w:spacing w:lineRule="auto" w:line="24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14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64" w:type="dxa"/>
            <w:vAlign w:val="center"/>
            <w:textDirection w:val="lrTb"/>
            <w:noWrap w:val="false"/>
          </w:tcPr>
          <w:p>
            <w:pPr>
              <w:pStyle w:val="842"/>
              <w:ind w:firstLine="0"/>
              <w:jc w:val="center"/>
              <w:spacing w:lineRule="auto" w:line="24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18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64" w:type="dxa"/>
            <w:vAlign w:val="center"/>
            <w:textDirection w:val="lrTb"/>
            <w:noWrap w:val="false"/>
          </w:tcPr>
          <w:p>
            <w:pPr>
              <w:pStyle w:val="842"/>
              <w:ind w:firstLine="0"/>
              <w:jc w:val="center"/>
              <w:spacing w:lineRule="auto" w:line="24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23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64" w:type="dxa"/>
            <w:vAlign w:val="center"/>
            <w:textDirection w:val="lrTb"/>
            <w:noWrap w:val="false"/>
          </w:tcPr>
          <w:p>
            <w:pPr>
              <w:pStyle w:val="842"/>
              <w:ind w:firstLine="0"/>
              <w:jc w:val="center"/>
              <w:spacing w:lineRule="auto" w:line="24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27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61" w:type="dxa"/>
            <w:vAlign w:val="center"/>
            <w:textDirection w:val="lrTb"/>
            <w:noWrap w:val="false"/>
          </w:tcPr>
          <w:p>
            <w:pPr>
              <w:pStyle w:val="842"/>
              <w:ind w:firstLine="0"/>
              <w:jc w:val="center"/>
              <w:spacing w:lineRule="auto" w:line="24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33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68" w:type="dxa"/>
            <w:vAlign w:val="center"/>
            <w:textDirection w:val="lrTb"/>
            <w:noWrap w:val="false"/>
          </w:tcPr>
          <w:p>
            <w:pPr>
              <w:pStyle w:val="842"/>
              <w:ind w:firstLine="0"/>
              <w:jc w:val="center"/>
              <w:spacing w:lineRule="auto" w:line="24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39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68" w:type="dxa"/>
            <w:vAlign w:val="center"/>
            <w:textDirection w:val="lrTb"/>
            <w:noWrap w:val="false"/>
          </w:tcPr>
          <w:p>
            <w:pPr>
              <w:pStyle w:val="842"/>
              <w:ind w:firstLine="0"/>
              <w:jc w:val="center"/>
              <w:spacing w:lineRule="auto" w:line="24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45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61" w:type="dxa"/>
            <w:vAlign w:val="center"/>
            <w:textDirection w:val="lrTb"/>
            <w:noWrap w:val="false"/>
          </w:tcPr>
          <w:p>
            <w:pPr>
              <w:pStyle w:val="842"/>
              <w:ind w:firstLine="0"/>
              <w:jc w:val="center"/>
              <w:spacing w:lineRule="auto" w:line="24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50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68" w:type="dxa"/>
            <w:vAlign w:val="center"/>
            <w:textDirection w:val="lrTb"/>
            <w:noWrap w:val="false"/>
          </w:tcPr>
          <w:p>
            <w:pPr>
              <w:pStyle w:val="842"/>
              <w:ind w:firstLine="0"/>
              <w:spacing w:lineRule="auto" w:line="24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56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68" w:type="dxa"/>
            <w:vAlign w:val="center"/>
            <w:textDirection w:val="lrTb"/>
            <w:noWrap w:val="false"/>
          </w:tcPr>
          <w:p>
            <w:pPr>
              <w:pStyle w:val="842"/>
              <w:ind w:firstLine="0"/>
              <w:spacing w:lineRule="auto" w:line="24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62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68" w:type="dxa"/>
            <w:vAlign w:val="center"/>
            <w:textDirection w:val="lrTb"/>
            <w:noWrap w:val="false"/>
          </w:tcPr>
          <w:p>
            <w:pPr>
              <w:pStyle w:val="842"/>
              <w:ind w:firstLine="0"/>
              <w:jc w:val="center"/>
              <w:spacing w:lineRule="auto" w:line="24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68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68" w:type="dxa"/>
            <w:vAlign w:val="center"/>
            <w:textDirection w:val="lrTb"/>
            <w:noWrap w:val="false"/>
          </w:tcPr>
          <w:p>
            <w:pPr>
              <w:pStyle w:val="842"/>
              <w:ind w:firstLine="0"/>
              <w:jc w:val="right"/>
              <w:spacing w:lineRule="auto" w:line="24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70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61" w:type="dxa"/>
            <w:vAlign w:val="center"/>
            <w:textDirection w:val="lrTb"/>
            <w:noWrap w:val="false"/>
          </w:tcPr>
          <w:p>
            <w:pPr>
              <w:pStyle w:val="842"/>
              <w:ind w:firstLine="0"/>
              <w:jc w:val="center"/>
              <w:spacing w:lineRule="auto" w:line="24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72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68" w:type="dxa"/>
            <w:vAlign w:val="center"/>
            <w:textDirection w:val="lrTb"/>
            <w:noWrap w:val="false"/>
          </w:tcPr>
          <w:p>
            <w:pPr>
              <w:pStyle w:val="842"/>
              <w:ind w:firstLine="0"/>
              <w:spacing w:lineRule="auto" w:line="24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74</w:t>
            </w:r>
            <w:r/>
          </w:p>
        </w:tc>
      </w:tr>
    </w:tbl>
    <w:p>
      <w:pPr>
        <w:spacing w:lineRule="exact" w:line="1" w:after="219"/>
        <w:rPr>
          <w:color w:val="000000"/>
        </w:rPr>
      </w:pPr>
      <w:r>
        <w:rPr>
          <w:color w:val="000000"/>
        </w:rPr>
      </w:r>
      <w:r/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06"/>
        <w:gridCol w:w="436"/>
        <w:gridCol w:w="436"/>
        <w:gridCol w:w="432"/>
        <w:gridCol w:w="497"/>
        <w:gridCol w:w="500"/>
        <w:gridCol w:w="500"/>
        <w:gridCol w:w="500"/>
        <w:gridCol w:w="504"/>
        <w:gridCol w:w="500"/>
        <w:gridCol w:w="508"/>
        <w:gridCol w:w="500"/>
        <w:gridCol w:w="508"/>
        <w:gridCol w:w="504"/>
        <w:gridCol w:w="544"/>
        <w:gridCol w:w="544"/>
        <w:gridCol w:w="547"/>
      </w:tblGrid>
      <w:tr>
        <w:trPr>
          <w:jc w:val="center"/>
          <w:trHeight w:val="522" w:hRule="exact"/>
        </w:trPr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</w:tcBorders>
            <w:tcW w:w="1606" w:type="dxa"/>
            <w:vAlign w:val="bottom"/>
            <w:textDirection w:val="lrTb"/>
            <w:noWrap w:val="false"/>
          </w:tcPr>
          <w:p>
            <w:pPr>
              <w:pStyle w:val="842"/>
              <w:ind w:firstLine="0"/>
              <w:jc w:val="center"/>
              <w:spacing w:lineRule="auto" w:line="240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Первичный балл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</w:tcBorders>
            <w:tcW w:w="436" w:type="dxa"/>
            <w:vAlign w:val="center"/>
            <w:textDirection w:val="lrTb"/>
            <w:noWrap w:val="false"/>
          </w:tcPr>
          <w:p>
            <w:pPr>
              <w:pStyle w:val="842"/>
              <w:ind w:firstLine="0"/>
              <w:jc w:val="center"/>
              <w:spacing w:lineRule="auto" w:line="240"/>
              <w:rPr>
                <w:color w:val="000000"/>
                <w:sz w:val="19"/>
                <w:szCs w:val="19"/>
              </w:rPr>
            </w:pPr>
            <w:r>
              <w:rPr>
                <w:rFonts w:ascii="Arial" w:hAnsi="Arial" w:cs="Arial" w:eastAsia="Arial"/>
                <w:color w:val="000000" w:themeColor="text1"/>
                <w:sz w:val="19"/>
                <w:szCs w:val="19"/>
              </w:rPr>
              <w:t xml:space="preserve">17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</w:tcBorders>
            <w:tcW w:w="436" w:type="dxa"/>
            <w:vAlign w:val="center"/>
            <w:textDirection w:val="lrTb"/>
            <w:noWrap w:val="false"/>
          </w:tcPr>
          <w:p>
            <w:pPr>
              <w:pStyle w:val="842"/>
              <w:ind w:firstLine="0"/>
              <w:spacing w:lineRule="auto" w:line="24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18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</w:tcBorders>
            <w:tcW w:w="432" w:type="dxa"/>
            <w:vAlign w:val="center"/>
            <w:textDirection w:val="lrTb"/>
            <w:noWrap w:val="false"/>
          </w:tcPr>
          <w:p>
            <w:pPr>
              <w:pStyle w:val="842"/>
              <w:ind w:firstLine="0"/>
              <w:spacing w:lineRule="auto" w:line="24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19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</w:tcBorders>
            <w:tcW w:w="497" w:type="dxa"/>
            <w:vAlign w:val="center"/>
            <w:textDirection w:val="lrTb"/>
            <w:noWrap w:val="false"/>
          </w:tcPr>
          <w:p>
            <w:pPr>
              <w:pStyle w:val="842"/>
              <w:ind w:firstLine="0"/>
              <w:spacing w:lineRule="auto" w:line="24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20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</w:tcBorders>
            <w:tcW w:w="500" w:type="dxa"/>
            <w:vAlign w:val="center"/>
            <w:textDirection w:val="lrTb"/>
            <w:noWrap w:val="false"/>
          </w:tcPr>
          <w:p>
            <w:pPr>
              <w:pStyle w:val="842"/>
              <w:ind w:firstLine="0"/>
              <w:spacing w:lineRule="auto" w:line="24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21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</w:tcBorders>
            <w:tcW w:w="500" w:type="dxa"/>
            <w:vAlign w:val="center"/>
            <w:textDirection w:val="lrTb"/>
            <w:noWrap w:val="false"/>
          </w:tcPr>
          <w:p>
            <w:pPr>
              <w:pStyle w:val="842"/>
              <w:ind w:firstLine="0"/>
              <w:jc w:val="center"/>
              <w:spacing w:lineRule="auto" w:line="24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22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</w:tcBorders>
            <w:tcW w:w="500" w:type="dxa"/>
            <w:vAlign w:val="center"/>
            <w:textDirection w:val="lrTb"/>
            <w:noWrap w:val="false"/>
          </w:tcPr>
          <w:p>
            <w:pPr>
              <w:pStyle w:val="842"/>
              <w:ind w:firstLine="0"/>
              <w:jc w:val="center"/>
              <w:spacing w:lineRule="auto" w:line="24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23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</w:tcBorders>
            <w:tcW w:w="504" w:type="dxa"/>
            <w:vAlign w:val="center"/>
            <w:textDirection w:val="lrTb"/>
            <w:noWrap w:val="false"/>
          </w:tcPr>
          <w:p>
            <w:pPr>
              <w:pStyle w:val="842"/>
              <w:ind w:firstLine="0"/>
              <w:spacing w:lineRule="auto" w:line="24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24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</w:tcBorders>
            <w:tcW w:w="500" w:type="dxa"/>
            <w:vAlign w:val="center"/>
            <w:textDirection w:val="lrTb"/>
            <w:noWrap w:val="false"/>
          </w:tcPr>
          <w:p>
            <w:pPr>
              <w:pStyle w:val="842"/>
              <w:ind w:firstLine="0"/>
              <w:jc w:val="center"/>
              <w:spacing w:lineRule="auto" w:line="24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25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</w:tcBorders>
            <w:tcW w:w="508" w:type="dxa"/>
            <w:vAlign w:val="center"/>
            <w:textDirection w:val="lrTb"/>
            <w:noWrap w:val="false"/>
          </w:tcPr>
          <w:p>
            <w:pPr>
              <w:pStyle w:val="842"/>
              <w:ind w:firstLine="0"/>
              <w:jc w:val="center"/>
              <w:spacing w:lineRule="auto" w:line="24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26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</w:tcBorders>
            <w:tcW w:w="500" w:type="dxa"/>
            <w:vAlign w:val="center"/>
            <w:textDirection w:val="lrTb"/>
            <w:noWrap w:val="false"/>
          </w:tcPr>
          <w:p>
            <w:pPr>
              <w:pStyle w:val="842"/>
              <w:ind w:firstLine="0"/>
              <w:jc w:val="center"/>
              <w:spacing w:lineRule="auto" w:line="24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27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</w:tcBorders>
            <w:tcW w:w="508" w:type="dxa"/>
            <w:vAlign w:val="center"/>
            <w:textDirection w:val="lrTb"/>
            <w:noWrap w:val="false"/>
          </w:tcPr>
          <w:p>
            <w:pPr>
              <w:pStyle w:val="842"/>
              <w:ind w:firstLine="0"/>
              <w:jc w:val="center"/>
              <w:spacing w:lineRule="auto" w:line="24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28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</w:tcBorders>
            <w:tcW w:w="504" w:type="dxa"/>
            <w:vAlign w:val="center"/>
            <w:textDirection w:val="lrTb"/>
            <w:noWrap w:val="false"/>
          </w:tcPr>
          <w:p>
            <w:pPr>
              <w:pStyle w:val="842"/>
              <w:ind w:firstLine="0"/>
              <w:jc w:val="center"/>
              <w:spacing w:lineRule="auto" w:line="24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29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</w:tcBorders>
            <w:tcW w:w="544" w:type="dxa"/>
            <w:vAlign w:val="center"/>
            <w:textDirection w:val="lrTb"/>
            <w:noWrap w:val="false"/>
          </w:tcPr>
          <w:p>
            <w:pPr>
              <w:pStyle w:val="842"/>
              <w:ind w:right="140" w:firstLine="0"/>
              <w:jc w:val="right"/>
              <w:spacing w:lineRule="auto" w:line="24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30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</w:tcBorders>
            <w:tcW w:w="544" w:type="dxa"/>
            <w:vAlign w:val="center"/>
            <w:textDirection w:val="lrTb"/>
            <w:noWrap w:val="false"/>
          </w:tcPr>
          <w:p>
            <w:pPr>
              <w:pStyle w:val="842"/>
              <w:ind w:firstLine="0"/>
              <w:jc w:val="center"/>
              <w:spacing w:lineRule="auto" w:line="24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31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547" w:type="dxa"/>
            <w:vAlign w:val="center"/>
            <w:textDirection w:val="lrTb"/>
            <w:noWrap w:val="false"/>
          </w:tcPr>
          <w:p>
            <w:pPr>
              <w:pStyle w:val="842"/>
              <w:ind w:firstLine="0"/>
              <w:jc w:val="center"/>
              <w:spacing w:lineRule="auto" w:line="24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32</w:t>
            </w:r>
            <w:r/>
          </w:p>
        </w:tc>
      </w:tr>
      <w:tr>
        <w:trPr>
          <w:jc w:val="center"/>
          <w:trHeight w:val="720" w:hRule="exact"/>
        </w:trPr>
        <w:tc>
          <w:tcPr>
            <w:shd w:val="clear" w:fill="FFFFFF" w:color="auto"/>
            <w:tcBorders>
              <w:left w:val="single" w:color="000000" w:sz="4" w:space="0"/>
              <w:bottom w:val="single" w:color="000000" w:sz="4" w:space="0"/>
            </w:tcBorders>
            <w:tcW w:w="1606" w:type="dxa"/>
            <w:vAlign w:val="center"/>
            <w:textDirection w:val="lrTb"/>
            <w:noWrap w:val="false"/>
          </w:tcPr>
          <w:p>
            <w:pPr>
              <w:pStyle w:val="842"/>
              <w:ind w:firstLine="0"/>
              <w:jc w:val="center"/>
              <w:spacing w:lineRule="auto" w:line="233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Тестовый балл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36" w:type="dxa"/>
            <w:vAlign w:val="center"/>
            <w:textDirection w:val="lrTb"/>
            <w:noWrap w:val="false"/>
          </w:tcPr>
          <w:p>
            <w:pPr>
              <w:pStyle w:val="842"/>
              <w:ind w:firstLine="0"/>
              <w:jc w:val="center"/>
              <w:spacing w:lineRule="auto" w:line="24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76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36" w:type="dxa"/>
            <w:vAlign w:val="center"/>
            <w:textDirection w:val="lrTb"/>
            <w:noWrap w:val="false"/>
          </w:tcPr>
          <w:p>
            <w:pPr>
              <w:pStyle w:val="842"/>
              <w:ind w:firstLine="0"/>
              <w:spacing w:lineRule="auto" w:line="24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78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32" w:type="dxa"/>
            <w:vAlign w:val="center"/>
            <w:textDirection w:val="lrTb"/>
            <w:noWrap w:val="false"/>
          </w:tcPr>
          <w:p>
            <w:pPr>
              <w:pStyle w:val="842"/>
              <w:ind w:firstLine="0"/>
              <w:spacing w:lineRule="auto" w:line="24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80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97" w:type="dxa"/>
            <w:vAlign w:val="center"/>
            <w:textDirection w:val="lrTb"/>
            <w:noWrap w:val="false"/>
          </w:tcPr>
          <w:p>
            <w:pPr>
              <w:pStyle w:val="842"/>
              <w:ind w:firstLine="0"/>
              <w:spacing w:lineRule="auto" w:line="24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82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00" w:type="dxa"/>
            <w:vAlign w:val="center"/>
            <w:textDirection w:val="lrTb"/>
            <w:noWrap w:val="false"/>
          </w:tcPr>
          <w:p>
            <w:pPr>
              <w:pStyle w:val="842"/>
              <w:ind w:firstLine="0"/>
              <w:spacing w:lineRule="auto" w:line="24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84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00" w:type="dxa"/>
            <w:vAlign w:val="center"/>
            <w:textDirection w:val="lrTb"/>
            <w:noWrap w:val="false"/>
          </w:tcPr>
          <w:p>
            <w:pPr>
              <w:pStyle w:val="842"/>
              <w:ind w:firstLine="0"/>
              <w:jc w:val="center"/>
              <w:spacing w:lineRule="auto" w:line="24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86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00" w:type="dxa"/>
            <w:vAlign w:val="center"/>
            <w:textDirection w:val="lrTb"/>
            <w:noWrap w:val="false"/>
          </w:tcPr>
          <w:p>
            <w:pPr>
              <w:pStyle w:val="842"/>
              <w:ind w:firstLine="0"/>
              <w:jc w:val="center"/>
              <w:spacing w:lineRule="auto" w:line="24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88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04" w:type="dxa"/>
            <w:vAlign w:val="center"/>
            <w:textDirection w:val="lrTb"/>
            <w:noWrap w:val="false"/>
          </w:tcPr>
          <w:p>
            <w:pPr>
              <w:pStyle w:val="842"/>
              <w:ind w:firstLine="0"/>
              <w:spacing w:lineRule="auto" w:line="24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90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00" w:type="dxa"/>
            <w:vAlign w:val="center"/>
            <w:textDirection w:val="lrTb"/>
            <w:noWrap w:val="false"/>
          </w:tcPr>
          <w:p>
            <w:pPr>
              <w:pStyle w:val="842"/>
              <w:ind w:firstLine="0"/>
              <w:jc w:val="center"/>
              <w:spacing w:lineRule="auto" w:line="24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92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08" w:type="dxa"/>
            <w:vAlign w:val="center"/>
            <w:textDirection w:val="lrTb"/>
            <w:noWrap w:val="false"/>
          </w:tcPr>
          <w:p>
            <w:pPr>
              <w:pStyle w:val="842"/>
              <w:ind w:firstLine="0"/>
              <w:jc w:val="center"/>
              <w:spacing w:lineRule="auto" w:line="24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94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00" w:type="dxa"/>
            <w:vAlign w:val="center"/>
            <w:textDirection w:val="lrTb"/>
            <w:noWrap w:val="false"/>
          </w:tcPr>
          <w:p>
            <w:pPr>
              <w:pStyle w:val="842"/>
              <w:ind w:firstLine="0"/>
              <w:jc w:val="center"/>
              <w:spacing w:lineRule="auto" w:line="24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96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08" w:type="dxa"/>
            <w:vAlign w:val="center"/>
            <w:textDirection w:val="lrTb"/>
            <w:noWrap w:val="false"/>
          </w:tcPr>
          <w:p>
            <w:pPr>
              <w:pStyle w:val="842"/>
              <w:ind w:firstLine="0"/>
              <w:spacing w:lineRule="auto" w:line="24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98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04" w:type="dxa"/>
            <w:vAlign w:val="center"/>
            <w:textDirection w:val="lrTb"/>
            <w:noWrap w:val="false"/>
          </w:tcPr>
          <w:p>
            <w:pPr>
              <w:pStyle w:val="842"/>
              <w:ind w:firstLine="0"/>
              <w:jc w:val="center"/>
              <w:spacing w:lineRule="auto" w:line="24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99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44" w:type="dxa"/>
            <w:vAlign w:val="center"/>
            <w:textDirection w:val="lrTb"/>
            <w:noWrap w:val="false"/>
          </w:tcPr>
          <w:p>
            <w:pPr>
              <w:pStyle w:val="842"/>
              <w:ind w:firstLine="0"/>
              <w:jc w:val="right"/>
              <w:spacing w:lineRule="auto" w:line="24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100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44" w:type="dxa"/>
            <w:vAlign w:val="center"/>
            <w:textDirection w:val="lrTb"/>
            <w:noWrap w:val="false"/>
          </w:tcPr>
          <w:p>
            <w:pPr>
              <w:pStyle w:val="842"/>
              <w:ind w:firstLine="0"/>
              <w:jc w:val="right"/>
              <w:spacing w:lineRule="auto" w:line="24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100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7" w:type="dxa"/>
            <w:vAlign w:val="center"/>
            <w:textDirection w:val="lrTb"/>
            <w:noWrap w:val="false"/>
          </w:tcPr>
          <w:p>
            <w:pPr>
              <w:pStyle w:val="842"/>
              <w:ind w:firstLine="0"/>
              <w:jc w:val="center"/>
              <w:spacing w:lineRule="auto" w:line="24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100</w:t>
            </w:r>
            <w:r/>
          </w:p>
        </w:tc>
      </w:tr>
    </w:tbl>
    <w:p>
      <w:pPr>
        <w:spacing w:lineRule="exact" w:line="1" w:after="299"/>
        <w:rPr>
          <w:color w:val="000000"/>
        </w:rPr>
      </w:pPr>
      <w:r>
        <w:rPr>
          <w:color w:val="000000"/>
        </w:rPr>
      </w:r>
      <w:r/>
    </w:p>
    <w:p>
      <w:pPr>
        <w:pStyle w:val="839"/>
        <w:ind w:firstLine="680"/>
        <w:jc w:val="both"/>
        <w:spacing w:lineRule="auto" w:line="264"/>
        <w:rPr>
          <w:color w:val="000000"/>
        </w:rPr>
      </w:pPr>
      <w:r>
        <w:rPr>
          <w:color w:val="000000" w:themeColor="text1"/>
        </w:rPr>
        <w:t xml:space="preserve">Общее количество баллов за выполнение заданий вступительного испытания - 100 баллов.</w:t>
      </w:r>
      <w:r/>
    </w:p>
    <w:p>
      <w:pPr>
        <w:pStyle w:val="839"/>
        <w:ind w:firstLine="640"/>
        <w:spacing w:lineRule="auto" w:line="264" w:after="300"/>
        <w:rPr>
          <w:color w:val="000000"/>
        </w:rPr>
      </w:pPr>
      <w:r>
        <w:rPr>
          <w:color w:val="000000" w:themeColor="text1"/>
        </w:rPr>
        <w:t xml:space="preserve">Минимальный порог, необходимый для участия в конкурсе - 27 баллов.</w:t>
      </w:r>
      <w:r/>
    </w:p>
    <w:p>
      <w:pPr>
        <w:pStyle w:val="841"/>
        <w:numPr>
          <w:ilvl w:val="0"/>
          <w:numId w:val="1"/>
        </w:numPr>
        <w:ind w:firstLine="600"/>
        <w:jc w:val="both"/>
        <w:keepLines/>
        <w:keepNext/>
        <w:tabs>
          <w:tab w:val="left" w:pos="1056" w:leader="none"/>
        </w:tabs>
        <w:rPr>
          <w:color w:val="000000"/>
        </w:rPr>
      </w:pPr>
      <w:r/>
      <w:bookmarkStart w:id="9" w:name="bookmark11"/>
      <w:r/>
      <w:bookmarkStart w:id="10" w:name="bookmark10"/>
      <w:r/>
      <w:bookmarkStart w:id="11" w:name="bookmark12"/>
      <w:r/>
      <w:bookmarkStart w:id="12" w:name="bookmark9"/>
      <w:r/>
      <w:bookmarkEnd w:id="9"/>
      <w:r>
        <w:rPr>
          <w:color w:val="000000" w:themeColor="text1"/>
        </w:rPr>
        <w:t xml:space="preserve">Содержание программы</w:t>
      </w:r>
      <w:bookmarkEnd w:id="10"/>
      <w:r/>
      <w:bookmarkEnd w:id="11"/>
      <w:r/>
      <w:bookmarkEnd w:id="12"/>
      <w:r/>
      <w:r/>
    </w:p>
    <w:p>
      <w:pPr>
        <w:pStyle w:val="839"/>
        <w:ind w:firstLine="600"/>
        <w:jc w:val="both"/>
        <w:spacing w:lineRule="auto" w:line="259"/>
        <w:rPr>
          <w:color w:val="000000"/>
        </w:rPr>
      </w:pPr>
      <w:r>
        <w:rPr>
          <w:i/>
          <w:iCs/>
          <w:color w:val="000000" w:themeColor="text1"/>
        </w:rPr>
        <w:t xml:space="preserve">Раздел 1. Основные математические понятия и факты</w:t>
      </w:r>
      <w:r/>
    </w:p>
    <w:p>
      <w:pPr>
        <w:pStyle w:val="839"/>
        <w:ind w:firstLine="600"/>
        <w:jc w:val="both"/>
        <w:spacing w:lineRule="auto" w:line="259"/>
        <w:rPr>
          <w:color w:val="000000"/>
        </w:rPr>
      </w:pPr>
      <w:r>
        <w:rPr>
          <w:color w:val="000000" w:themeColor="text1"/>
        </w:rPr>
        <w:t xml:space="preserve">Арифметика, алгебра и начала анализа. Натуральные числа (N). Простые и составные числа. Делитель, кратное. Наибольший общий делитель, наименьшее общее кратное.</w:t>
      </w:r>
      <w:r/>
    </w:p>
    <w:p>
      <w:pPr>
        <w:pStyle w:val="839"/>
        <w:ind w:firstLine="600"/>
        <w:jc w:val="both"/>
        <w:spacing w:lineRule="auto" w:line="259"/>
        <w:rPr>
          <w:color w:val="000000"/>
        </w:rPr>
      </w:pPr>
      <w:r>
        <w:rPr>
          <w:color w:val="000000" w:themeColor="text1"/>
        </w:rPr>
        <w:t xml:space="preserve">Признаки делимости на 2, 3, 5, 9, 10.</w:t>
      </w:r>
      <w:r/>
    </w:p>
    <w:p>
      <w:pPr>
        <w:pStyle w:val="839"/>
        <w:ind w:firstLine="600"/>
        <w:jc w:val="both"/>
        <w:spacing w:lineRule="auto" w:line="259"/>
        <w:rPr>
          <w:color w:val="000000"/>
        </w:rPr>
      </w:pPr>
      <w:r>
        <w:rPr>
          <w:color w:val="000000" w:themeColor="text1"/>
        </w:rPr>
        <w:t xml:space="preserve">Целые числа (Z). Рациональные числа (Q), их сложение, вычитание, умножение и деление. Сравнение рациональных чисел. Действительные числа (К), их представление в виде десятичных дробей.</w:t>
      </w:r>
      <w:r/>
    </w:p>
    <w:p>
      <w:pPr>
        <w:pStyle w:val="839"/>
        <w:ind w:firstLine="600"/>
        <w:jc w:val="both"/>
        <w:spacing w:lineRule="auto" w:line="259"/>
        <w:rPr>
          <w:color w:val="000000"/>
        </w:rPr>
      </w:pPr>
      <w:r>
        <w:rPr>
          <w:color w:val="000000" w:themeColor="text1"/>
        </w:rPr>
        <w:t xml:space="preserve">Изображение чисел на прямой. Модуль действительного числа, его геометрический смысл.</w:t>
      </w:r>
      <w:r/>
    </w:p>
    <w:p>
      <w:pPr>
        <w:pStyle w:val="839"/>
        <w:ind w:firstLine="600"/>
        <w:jc w:val="both"/>
        <w:spacing w:lineRule="auto" w:line="259" w:after="260"/>
        <w:rPr>
          <w:color w:val="000000"/>
        </w:rPr>
      </w:pPr>
      <w:r>
        <w:rPr>
          <w:color w:val="000000" w:themeColor="text1"/>
        </w:rPr>
        <w:t xml:space="preserve">Числовые выражения. Выражения с переменными. Формулы сокращенного умножения.</w:t>
      </w:r>
      <w:r/>
    </w:p>
    <w:p>
      <w:pPr>
        <w:pStyle w:val="839"/>
        <w:ind w:firstLine="560"/>
        <w:jc w:val="both"/>
        <w:spacing w:lineRule="auto" w:line="276"/>
        <w:rPr>
          <w:color w:val="000000"/>
        </w:rPr>
      </w:pPr>
      <w:r>
        <w:rPr>
          <w:color w:val="000000" w:themeColor="text1"/>
        </w:rPr>
        <w:t xml:space="preserve">Степень с натуральным и рациональным показателем. Арифметический корень.</w:t>
      </w:r>
      <w:r/>
    </w:p>
    <w:p>
      <w:pPr>
        <w:pStyle w:val="839"/>
        <w:ind w:firstLine="520"/>
        <w:jc w:val="both"/>
        <w:rPr>
          <w:color w:val="000000"/>
        </w:rPr>
      </w:pPr>
      <w:r>
        <w:rPr>
          <w:color w:val="000000" w:themeColor="text1"/>
        </w:rPr>
        <w:t xml:space="preserve">Логарифмы, их свойства.</w:t>
      </w:r>
      <w:r/>
    </w:p>
    <w:p>
      <w:pPr>
        <w:pStyle w:val="839"/>
        <w:ind w:firstLine="520"/>
        <w:jc w:val="both"/>
        <w:rPr>
          <w:color w:val="000000"/>
        </w:rPr>
      </w:pPr>
      <w:r>
        <w:rPr>
          <w:color w:val="000000" w:themeColor="text1"/>
        </w:rPr>
        <w:t xml:space="preserve">Одночлен и многочлен.</w:t>
      </w:r>
      <w:r/>
    </w:p>
    <w:p>
      <w:pPr>
        <w:pStyle w:val="839"/>
        <w:ind w:firstLine="560"/>
        <w:jc w:val="both"/>
        <w:spacing w:lineRule="auto" w:line="271"/>
        <w:rPr>
          <w:color w:val="000000"/>
        </w:rPr>
      </w:pPr>
      <w:r>
        <w:rPr>
          <w:color w:val="000000" w:themeColor="text1"/>
        </w:rPr>
        <w:t xml:space="preserve">Многочлен с одной переменной. Корень многочлена на примере квадратного трехчлена.</w:t>
      </w:r>
      <w:r/>
    </w:p>
    <w:p>
      <w:pPr>
        <w:pStyle w:val="839"/>
        <w:ind w:firstLine="560"/>
        <w:jc w:val="both"/>
        <w:rPr>
          <w:color w:val="000000"/>
        </w:rPr>
      </w:pPr>
      <w:r>
        <w:rPr>
          <w:color w:val="000000" w:themeColor="text1"/>
        </w:rPr>
        <w:t xml:space="preserve">Понятие функции. Способы задания функции. Область определения. Множество значений функции.</w:t>
      </w:r>
      <w:r/>
    </w:p>
    <w:p>
      <w:pPr>
        <w:pStyle w:val="839"/>
        <w:ind w:firstLine="560"/>
        <w:jc w:val="both"/>
        <w:rPr>
          <w:color w:val="000000"/>
        </w:rPr>
      </w:pPr>
      <w:r>
        <w:rPr>
          <w:color w:val="000000" w:themeColor="text1"/>
        </w:rPr>
        <w:t xml:space="preserve">График функции. Возрастание и убывание функции; периодичность, четность, нечетность.</w:t>
      </w:r>
      <w:r/>
    </w:p>
    <w:p>
      <w:pPr>
        <w:pStyle w:val="839"/>
        <w:ind w:firstLine="560"/>
        <w:jc w:val="both"/>
        <w:rPr>
          <w:color w:val="000000"/>
        </w:rPr>
      </w:pPr>
      <w:r>
        <w:rPr>
          <w:color w:val="000000" w:themeColor="text1"/>
        </w:rPr>
        <w:t xml:space="preserve">Достаточное условие возрастания (убывания) функции на промежутке. Понятие экстремума функции. Необходимое условие экстремума функции (теорема Ферма). Достаточное условие экстремума. Наибольшее и наименьшее значение функции на промежутке.</w:t>
      </w:r>
      <w:r/>
    </w:p>
    <w:p>
      <w:pPr>
        <w:pStyle w:val="839"/>
        <w:ind w:firstLine="520"/>
        <w:jc w:val="both"/>
        <w:rPr>
          <w:color w:val="000000"/>
        </w:rPr>
      </w:pPr>
      <w:r>
        <w:rPr>
          <w:color w:val="000000" w:themeColor="text1"/>
        </w:rPr>
        <w:t xml:space="preserve">Определение и основные свойства функций:</w:t>
      </w:r>
      <w:r/>
    </w:p>
    <w:p>
      <w:pPr>
        <w:pStyle w:val="839"/>
        <w:ind w:firstLine="0"/>
        <w:rPr>
          <w:color w:val="000000"/>
        </w:rPr>
      </w:pPr>
      <w:r>
        <w:rPr>
          <w:color w:val="000000" w:themeColor="text1"/>
        </w:rPr>
        <w:t xml:space="preserve">Линейной,</w:t>
      </w:r>
      <w:r/>
    </w:p>
    <w:p>
      <w:pPr>
        <w:pStyle w:val="839"/>
        <w:ind w:firstLine="0"/>
        <w:rPr>
          <w:color w:val="000000"/>
        </w:rPr>
      </w:pPr>
      <w:r>
        <w:rPr>
          <w:color w:val="000000" w:themeColor="text1"/>
        </w:rPr>
        <w:t xml:space="preserve">квадратичной у = ах</w:t>
      </w:r>
      <w:r>
        <w:rPr>
          <w:color w:val="000000" w:themeColor="text1"/>
          <w:vertAlign w:val="superscript"/>
        </w:rPr>
        <w:t xml:space="preserve">2</w:t>
      </w:r>
      <w:r>
        <w:rPr>
          <w:color w:val="000000" w:themeColor="text1"/>
        </w:rPr>
        <w:t xml:space="preserve"> + </w:t>
      </w:r>
      <w:r>
        <w:rPr>
          <w:color w:val="000000" w:themeColor="text1"/>
          <w:lang w:val="en-US"/>
        </w:rPr>
        <w:t xml:space="preserve">b</w:t>
      </w:r>
      <w:r>
        <w:rPr>
          <w:color w:val="000000" w:themeColor="text1"/>
        </w:rPr>
        <w:t xml:space="preserve">х = с,</w:t>
      </w:r>
      <w:r/>
    </w:p>
    <w:p>
      <w:pPr>
        <w:pStyle w:val="839"/>
        <w:ind w:firstLine="0"/>
        <w:rPr>
          <w:color w:val="000000"/>
        </w:rPr>
      </w:pPr>
      <w:r>
        <w:rPr>
          <w:color w:val="000000" w:themeColor="text1"/>
        </w:rPr>
        <w:t xml:space="preserve">степенной у = ах</w:t>
      </w:r>
      <w:r>
        <w:rPr>
          <w:color w:val="000000" w:themeColor="text1"/>
          <w:vertAlign w:val="superscript"/>
          <w:lang w:val="en-US"/>
        </w:rPr>
        <w:t xml:space="preserve">n</w:t>
      </w:r>
      <w:r>
        <w:rPr>
          <w:color w:val="000000" w:themeColor="text1"/>
        </w:rPr>
        <w:t xml:space="preserve"> (</w:t>
      </w:r>
      <w:r>
        <w:rPr>
          <w:color w:val="000000" w:themeColor="text1"/>
          <w:lang w:val="en-US"/>
        </w:rPr>
        <w:t xml:space="preserve">n</w:t>
      </w:r>
      <w:r>
        <w:rPr>
          <w:color w:val="000000" w:themeColor="text1"/>
        </w:rPr>
        <w:t xml:space="preserve"> - натуральное число), у = к / х,</w:t>
      </w:r>
      <w:r/>
    </w:p>
    <w:p>
      <w:pPr>
        <w:pStyle w:val="839"/>
        <w:ind w:firstLine="0"/>
        <w:rPr>
          <w:color w:val="000000"/>
        </w:rPr>
      </w:pPr>
      <w:r>
        <w:rPr>
          <w:color w:val="000000" w:themeColor="text1"/>
        </w:rPr>
        <w:t xml:space="preserve">показательной у = а</w:t>
      </w:r>
      <w:r>
        <w:rPr>
          <w:color w:val="000000" w:themeColor="text1"/>
          <w:vertAlign w:val="superscript"/>
        </w:rPr>
        <w:t xml:space="preserve">х</w:t>
      </w:r>
      <w:r>
        <w:rPr>
          <w:color w:val="000000" w:themeColor="text1"/>
        </w:rPr>
        <w:t xml:space="preserve">, а &gt; О,</w:t>
      </w:r>
      <w:r/>
    </w:p>
    <w:p>
      <w:pPr>
        <w:pStyle w:val="839"/>
        <w:ind w:firstLine="0"/>
        <w:rPr>
          <w:color w:val="000000"/>
        </w:rPr>
      </w:pPr>
      <w:r>
        <w:rPr>
          <w:color w:val="000000" w:themeColor="text1"/>
        </w:rPr>
        <w:t xml:space="preserve">логарифмической, тригонометрических функций (у = sin х, у = cos х; у = tg х, у = ctg х), арифметического корня у = </w:t>
      </w:r>
      <m:oMath>
        <m:rad>
          <m:radPr>
            <m:degHide m:val="on"/>
            <m:ctrlPr>
              <w:rPr>
                <w:rFonts w:ascii="Cambria Math" w:hAnsi="Cambria Math" w:cs="Cambria Math" w:eastAsia="Cambria Math"/>
                <w:i/>
              </w:rPr>
            </m:ctrlPr>
          </m:radPr>
          <m:deg>
            <m:r>
              <w:rPr>
                <w:rFonts w:ascii="Cambria Math" w:hAnsi="Cambria Math" w:cs="Cambria Math" w:eastAsia="Cambria Math"/>
              </w:rPr>
              <m:rPr/>
              <m:t/>
            </m:r>
          </m:deg>
          <m:e>
            <m:r>
              <w:rPr>
                <w:rFonts w:ascii="Cambria Math" w:hAnsi="Cambria Math" w:cs="Cambria Math" w:eastAsia="Cambria Math"/>
                <w:lang w:val="en-US"/>
              </w:rPr>
              <m:rPr/>
              <m:t>x</m:t>
            </m:r>
          </m:e>
        </m:rad>
      </m:oMath>
      <w:r>
        <w:rPr>
          <w:i/>
          <w:iCs/>
          <w:color w:val="000000" w:themeColor="text1"/>
        </w:rPr>
        <w:t xml:space="preserve"> .</w:t>
      </w:r>
      <w:r/>
    </w:p>
    <w:p>
      <w:pPr>
        <w:pStyle w:val="839"/>
        <w:ind w:firstLine="520"/>
        <w:jc w:val="both"/>
        <w:rPr>
          <w:color w:val="000000"/>
        </w:rPr>
      </w:pPr>
      <w:r>
        <w:rPr>
          <w:i/>
          <w:iCs/>
          <w:color w:val="000000" w:themeColor="text1"/>
        </w:rPr>
        <w:t xml:space="preserve">Уравнение.</w:t>
      </w:r>
      <w:r>
        <w:rPr>
          <w:color w:val="000000" w:themeColor="text1"/>
        </w:rPr>
        <w:t xml:space="preserve"> Корни уравнения. Понятие о равносильных уравнениях.</w:t>
      </w:r>
      <w:r/>
    </w:p>
    <w:p>
      <w:pPr>
        <w:pStyle w:val="839"/>
        <w:ind w:firstLine="560"/>
        <w:jc w:val="both"/>
        <w:rPr>
          <w:color w:val="000000"/>
        </w:rPr>
      </w:pPr>
      <w:r>
        <w:rPr>
          <w:color w:val="000000" w:themeColor="text1"/>
        </w:rPr>
        <w:t xml:space="preserve">Неравенства. Решения неравенства. Понятие о равносильных неравенствах.</w:t>
      </w:r>
      <w:r/>
    </w:p>
    <w:p>
      <w:pPr>
        <w:pStyle w:val="839"/>
        <w:ind w:firstLine="520"/>
        <w:jc w:val="both"/>
        <w:rPr>
          <w:color w:val="000000"/>
        </w:rPr>
      </w:pPr>
      <w:r>
        <w:rPr>
          <w:color w:val="000000" w:themeColor="text1"/>
        </w:rPr>
        <w:t xml:space="preserve">Система уравнений и неравенств. Решения системы.</w:t>
      </w:r>
      <w:r/>
    </w:p>
    <w:p>
      <w:pPr>
        <w:pStyle w:val="839"/>
        <w:ind w:firstLine="560"/>
        <w:jc w:val="both"/>
        <w:rPr>
          <w:color w:val="000000"/>
        </w:rPr>
      </w:pPr>
      <w:r>
        <w:rPr>
          <w:color w:val="000000" w:themeColor="text1"/>
        </w:rPr>
        <w:t xml:space="preserve">Арифметическая и геометрическая прогрессии. Формула n-го члена и суммы первых п членов арифметической прогрессии. Формула n-го члена и суммы первых п членов геометрической прогрессии.</w:t>
      </w:r>
      <w:r/>
    </w:p>
    <w:p>
      <w:pPr>
        <w:pStyle w:val="839"/>
        <w:ind w:firstLine="520"/>
        <w:jc w:val="both"/>
        <w:rPr>
          <w:color w:val="000000"/>
        </w:rPr>
      </w:pPr>
      <w:r>
        <w:rPr>
          <w:color w:val="000000" w:themeColor="text1"/>
        </w:rPr>
        <w:t xml:space="preserve">Синус и косинус суммы и разности двух аргументов (формулы).</w:t>
      </w:r>
      <w:r/>
    </w:p>
    <w:p>
      <w:pPr>
        <w:pStyle w:val="839"/>
        <w:ind w:firstLine="560"/>
        <w:jc w:val="both"/>
        <w:rPr>
          <w:color w:val="000000"/>
        </w:rPr>
      </w:pPr>
      <w:r>
        <w:rPr>
          <w:color w:val="000000" w:themeColor="text1"/>
        </w:rPr>
        <w:t xml:space="preserve">Преобразование в произведение сумм sin альфа +/- sin бетта; cos альфа +/- cos бетта.</w:t>
      </w:r>
      <w:r/>
    </w:p>
    <w:p>
      <w:pPr>
        <w:pStyle w:val="839"/>
        <w:ind w:firstLine="520"/>
        <w:jc w:val="both"/>
        <w:rPr>
          <w:color w:val="000000"/>
        </w:rPr>
      </w:pPr>
      <w:r>
        <w:rPr>
          <w:color w:val="000000" w:themeColor="text1"/>
        </w:rPr>
        <w:t xml:space="preserve">Определение производной. Ее физический и геометрический смысл.</w:t>
      </w:r>
      <w:r/>
    </w:p>
    <w:p>
      <w:pPr>
        <w:pStyle w:val="839"/>
        <w:ind w:firstLine="520"/>
        <w:jc w:val="both"/>
        <w:rPr>
          <w:color w:val="000000"/>
        </w:rPr>
      </w:pPr>
      <w:r>
        <w:rPr>
          <w:color w:val="000000" w:themeColor="text1"/>
        </w:rPr>
        <w:t xml:space="preserve">Производные функций:</w:t>
      </w:r>
      <w:r/>
    </w:p>
    <w:p>
      <w:pPr>
        <w:pStyle w:val="839"/>
        <w:ind w:firstLine="680"/>
        <w:jc w:val="both"/>
        <w:spacing w:after="300"/>
        <w:rPr>
          <w:color w:val="000000"/>
        </w:rPr>
      </w:pPr>
      <w:r>
        <w:rPr>
          <w:b/>
          <w:bCs/>
          <w:color w:val="000000" w:themeColor="text1"/>
        </w:rPr>
        <w:t xml:space="preserve">у = sin х; у = cos х; </w:t>
      </w:r>
      <w:r>
        <w:rPr>
          <w:b/>
          <w:bCs/>
          <w:i/>
          <w:iCs/>
          <w:color w:val="000000" w:themeColor="text1"/>
        </w:rPr>
        <w:t xml:space="preserve">у =</w:t>
      </w:r>
      <w:r>
        <w:rPr>
          <w:b/>
          <w:bCs/>
          <w:color w:val="000000" w:themeColor="text1"/>
        </w:rPr>
        <w:t xml:space="preserve"> tg х; </w:t>
      </w:r>
      <w:r>
        <w:rPr>
          <w:b/>
          <w:bCs/>
          <w:i/>
          <w:iCs/>
          <w:color w:val="000000" w:themeColor="text1"/>
        </w:rPr>
        <w:t xml:space="preserve">у =</w:t>
      </w:r>
      <w:r>
        <w:rPr>
          <w:b/>
          <w:bCs/>
          <w:color w:val="000000" w:themeColor="text1"/>
        </w:rPr>
        <w:t xml:space="preserve"> а</w:t>
      </w:r>
      <w:r>
        <w:rPr>
          <w:b/>
          <w:bCs/>
          <w:color w:val="000000" w:themeColor="text1"/>
          <w:vertAlign w:val="superscript"/>
        </w:rPr>
        <w:t xml:space="preserve">х</w:t>
      </w:r>
      <w:r>
        <w:rPr>
          <w:b/>
          <w:bCs/>
          <w:color w:val="000000" w:themeColor="text1"/>
        </w:rPr>
        <w:t xml:space="preserve"> ; у = ах</w:t>
      </w:r>
      <w:r>
        <w:rPr>
          <w:b/>
          <w:bCs/>
          <w:color w:val="000000" w:themeColor="text1"/>
          <w:vertAlign w:val="superscript"/>
          <w:lang w:val="en-US"/>
        </w:rPr>
        <w:t xml:space="preserve">n</w:t>
      </w:r>
      <w:r>
        <w:rPr>
          <w:b/>
          <w:bCs/>
          <w:color w:val="000000" w:themeColor="text1"/>
        </w:rPr>
        <w:t xml:space="preserve"> (п - целое число); у = </w:t>
      </w:r>
      <w:r>
        <w:rPr>
          <w:b/>
          <w:bCs/>
          <w:color w:val="000000" w:themeColor="text1"/>
          <w:lang w:val="en-US"/>
        </w:rPr>
        <w:t xml:space="preserve">ln</w:t>
      </w:r>
      <w:r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  <w:lang w:val="en-US"/>
        </w:rPr>
        <w:t xml:space="preserve">x</w:t>
      </w:r>
      <w:r/>
    </w:p>
    <w:p>
      <w:pPr>
        <w:pStyle w:val="839"/>
        <w:ind w:firstLine="560"/>
        <w:jc w:val="both"/>
        <w:spacing w:lineRule="auto" w:line="259"/>
        <w:rPr>
          <w:color w:val="000000"/>
        </w:rPr>
      </w:pPr>
      <w:r>
        <w:rPr>
          <w:color w:val="000000" w:themeColor="text1"/>
        </w:rPr>
        <w:t xml:space="preserve">Геометрия. Прямая, луч, отрезок, ломаная; длина отрезка. Угол, величина угла. Вертикальные и смежные углы. Окружность, круг. Параллельные прямые.</w:t>
      </w:r>
      <w:r/>
    </w:p>
    <w:p>
      <w:pPr>
        <w:pStyle w:val="839"/>
        <w:ind w:firstLine="560"/>
        <w:jc w:val="both"/>
        <w:spacing w:lineRule="auto" w:line="259"/>
        <w:rPr>
          <w:color w:val="000000"/>
        </w:rPr>
      </w:pPr>
      <w:r>
        <w:rPr>
          <w:color w:val="000000" w:themeColor="text1"/>
        </w:rPr>
        <w:t xml:space="preserve">Примеры преобразования фигур, виды симметрии. Преобразования подобия и его свойства.</w:t>
      </w:r>
      <w:r/>
    </w:p>
    <w:p>
      <w:pPr>
        <w:pStyle w:val="839"/>
        <w:ind w:firstLine="560"/>
        <w:jc w:val="both"/>
        <w:spacing w:lineRule="auto" w:line="259"/>
        <w:rPr>
          <w:color w:val="000000"/>
        </w:rPr>
      </w:pPr>
      <w:r>
        <w:rPr>
          <w:color w:val="000000" w:themeColor="text1"/>
        </w:rPr>
        <w:t xml:space="preserve">Векторы. Операции над векторами.</w:t>
      </w:r>
      <w:r/>
    </w:p>
    <w:p>
      <w:pPr>
        <w:pStyle w:val="839"/>
        <w:ind w:firstLine="560"/>
        <w:jc w:val="both"/>
        <w:spacing w:lineRule="auto" w:line="259"/>
        <w:rPr>
          <w:color w:val="000000"/>
        </w:rPr>
      </w:pPr>
      <w:r>
        <w:rPr>
          <w:color w:val="000000" w:themeColor="text1"/>
        </w:rPr>
        <w:t xml:space="preserve">Многоугольник, его вершины, стороны, диагонали.</w:t>
      </w:r>
      <w:r/>
    </w:p>
    <w:p>
      <w:pPr>
        <w:pStyle w:val="839"/>
        <w:ind w:firstLine="560"/>
        <w:jc w:val="both"/>
        <w:spacing w:lineRule="auto" w:line="259"/>
        <w:rPr>
          <w:color w:val="000000"/>
        </w:rPr>
      </w:pPr>
      <w:r>
        <w:rPr>
          <w:color w:val="000000" w:themeColor="text1"/>
        </w:rPr>
        <w:t xml:space="preserve">Треугольник. Его медиана, биссектриса, высота. Виды треугольников. Соотношения между сторонами и углами прямоугольного треугольника.</w:t>
      </w:r>
      <w:r/>
    </w:p>
    <w:p>
      <w:pPr>
        <w:pStyle w:val="839"/>
        <w:ind w:firstLine="560"/>
        <w:jc w:val="both"/>
        <w:spacing w:lineRule="auto" w:line="271"/>
        <w:rPr>
          <w:color w:val="000000"/>
        </w:rPr>
      </w:pPr>
      <w:r>
        <w:rPr>
          <w:color w:val="000000" w:themeColor="text1"/>
        </w:rPr>
        <w:t xml:space="preserve">Четырехугольник: параллелограмм, прямоугольник, ромб, квадрат, трапеция.</w:t>
      </w:r>
      <w:r/>
    </w:p>
    <w:p>
      <w:pPr>
        <w:pStyle w:val="839"/>
        <w:ind w:firstLine="560"/>
        <w:jc w:val="both"/>
        <w:spacing w:lineRule="auto" w:line="264"/>
        <w:rPr>
          <w:color w:val="000000"/>
        </w:rPr>
      </w:pPr>
      <w:r>
        <w:rPr>
          <w:color w:val="000000" w:themeColor="text1"/>
        </w:rPr>
        <w:t xml:space="preserve">Окружность и круг. Центр, хорда, диаметр, радиус, касательная к окружности. Дуга окружности. Сектор.</w:t>
      </w:r>
      <w:r/>
    </w:p>
    <w:p>
      <w:pPr>
        <w:pStyle w:val="839"/>
        <w:ind w:firstLine="520"/>
        <w:jc w:val="both"/>
        <w:spacing w:lineRule="auto" w:line="264"/>
        <w:rPr>
          <w:color w:val="000000"/>
        </w:rPr>
      </w:pPr>
      <w:r>
        <w:rPr>
          <w:color w:val="000000" w:themeColor="text1"/>
        </w:rPr>
        <w:t xml:space="preserve">Центральные и вписанные углы.</w:t>
      </w:r>
      <w:r/>
    </w:p>
    <w:p>
      <w:pPr>
        <w:pStyle w:val="839"/>
        <w:ind w:firstLine="560"/>
        <w:jc w:val="both"/>
        <w:spacing w:lineRule="auto" w:line="240"/>
        <w:rPr>
          <w:color w:val="000000"/>
        </w:rPr>
      </w:pPr>
      <w:r>
        <w:rPr>
          <w:color w:val="000000" w:themeColor="text1"/>
        </w:rPr>
        <w:t xml:space="preserve">Формулы площади: треугольника, прямоугольника, параллелограмма, ромба, квадрата, трапеции.</w:t>
      </w:r>
      <w:r/>
    </w:p>
    <w:p>
      <w:pPr>
        <w:pStyle w:val="839"/>
        <w:ind w:firstLine="560"/>
        <w:jc w:val="both"/>
        <w:spacing w:lineRule="auto" w:line="264"/>
        <w:rPr>
          <w:color w:val="000000"/>
        </w:rPr>
      </w:pPr>
      <w:r>
        <w:rPr>
          <w:color w:val="000000" w:themeColor="text1"/>
        </w:rPr>
        <w:t xml:space="preserve">Длина окружности и длина дуги окружности. Радианная мера угла. Площадь круга и площадь сектора.</w:t>
      </w:r>
      <w:r/>
    </w:p>
    <w:p>
      <w:pPr>
        <w:pStyle w:val="839"/>
        <w:ind w:firstLine="520"/>
        <w:jc w:val="both"/>
        <w:spacing w:lineRule="auto" w:line="264"/>
        <w:rPr>
          <w:color w:val="000000"/>
        </w:rPr>
      </w:pPr>
      <w:r>
        <w:rPr>
          <w:color w:val="000000" w:themeColor="text1"/>
        </w:rPr>
        <w:t xml:space="preserve">Подобие. Подобные фигуры. Отношение площадей подобных фигур.</w:t>
      </w:r>
      <w:r/>
    </w:p>
    <w:p>
      <w:pPr>
        <w:pStyle w:val="839"/>
        <w:ind w:firstLine="520"/>
        <w:jc w:val="both"/>
        <w:spacing w:lineRule="auto" w:line="264"/>
        <w:rPr>
          <w:color w:val="000000"/>
        </w:rPr>
      </w:pPr>
      <w:r>
        <w:rPr>
          <w:color w:val="000000" w:themeColor="text1"/>
        </w:rPr>
        <w:t xml:space="preserve">Плоскость. Параллельные и пересекающиеся плоскости.</w:t>
      </w:r>
      <w:r/>
    </w:p>
    <w:p>
      <w:pPr>
        <w:pStyle w:val="839"/>
        <w:ind w:firstLine="520"/>
        <w:jc w:val="both"/>
        <w:spacing w:lineRule="auto" w:line="264"/>
        <w:rPr>
          <w:color w:val="000000"/>
        </w:rPr>
      </w:pPr>
      <w:r>
        <w:rPr>
          <w:color w:val="000000" w:themeColor="text1"/>
        </w:rPr>
        <w:t xml:space="preserve">Параллельность прямой и плоскости.</w:t>
      </w:r>
      <w:r/>
    </w:p>
    <w:p>
      <w:pPr>
        <w:pStyle w:val="839"/>
        <w:ind w:firstLine="520"/>
        <w:jc w:val="both"/>
        <w:spacing w:lineRule="auto" w:line="264"/>
        <w:rPr>
          <w:color w:val="000000"/>
        </w:rPr>
      </w:pPr>
      <w:r>
        <w:rPr>
          <w:color w:val="000000" w:themeColor="text1"/>
        </w:rPr>
        <w:t xml:space="preserve">Угол прямой с плоскостью. Перпендикуляр к плоскости.</w:t>
      </w:r>
      <w:r/>
    </w:p>
    <w:p>
      <w:pPr>
        <w:pStyle w:val="839"/>
        <w:ind w:firstLine="560"/>
        <w:jc w:val="both"/>
        <w:spacing w:lineRule="auto" w:line="264"/>
        <w:rPr>
          <w:color w:val="000000"/>
        </w:rPr>
      </w:pPr>
      <w:r>
        <w:rPr>
          <w:color w:val="000000" w:themeColor="text1"/>
        </w:rPr>
        <w:t xml:space="preserve">Двугранные углы. Линейный угол двугранного угла. Перпендикулярность двух плоскостей.</w:t>
      </w:r>
      <w:r/>
    </w:p>
    <w:p>
      <w:pPr>
        <w:pStyle w:val="839"/>
        <w:ind w:firstLine="560"/>
        <w:jc w:val="both"/>
        <w:spacing w:lineRule="auto" w:line="264"/>
        <w:rPr>
          <w:color w:val="000000"/>
        </w:rPr>
      </w:pPr>
      <w:r>
        <w:rPr>
          <w:color w:val="000000" w:themeColor="text1"/>
        </w:rPr>
        <w:t xml:space="preserve">Многогранники. Их вершины, грани, диагонали. Прямая и наклонная призмы; пирамиды. Правильная призма и правильная пирамида. Параллелепипеды, их виды.</w:t>
      </w:r>
      <w:r/>
    </w:p>
    <w:p>
      <w:pPr>
        <w:pStyle w:val="839"/>
        <w:ind w:firstLine="560"/>
        <w:jc w:val="both"/>
        <w:spacing w:lineRule="auto" w:line="264"/>
        <w:rPr>
          <w:color w:val="000000"/>
        </w:rPr>
      </w:pPr>
      <w:r>
        <w:rPr>
          <w:color w:val="000000" w:themeColor="text1"/>
        </w:rPr>
        <w:t xml:space="preserve">Фигуры вращения: цилиндр, конус, сфера, шар. Центр, диаметр, радиус сферы и шара. Плоскость, касательная к сфере.</w:t>
      </w:r>
      <w:r/>
    </w:p>
    <w:p>
      <w:pPr>
        <w:pStyle w:val="839"/>
        <w:ind w:firstLine="560"/>
        <w:jc w:val="both"/>
        <w:spacing w:lineRule="auto" w:line="264"/>
        <w:rPr>
          <w:color w:val="000000"/>
        </w:rPr>
      </w:pPr>
      <w:r>
        <w:rPr>
          <w:color w:val="000000" w:themeColor="text1"/>
        </w:rPr>
        <w:t xml:space="preserve">Формула площади поверхности и объема призмы.</w:t>
      </w:r>
      <w:r/>
    </w:p>
    <w:p>
      <w:pPr>
        <w:pStyle w:val="839"/>
        <w:ind w:firstLine="560"/>
        <w:jc w:val="both"/>
        <w:spacing w:lineRule="auto" w:line="264"/>
        <w:rPr>
          <w:color w:val="000000"/>
        </w:rPr>
      </w:pPr>
      <w:r>
        <w:rPr>
          <w:color w:val="000000" w:themeColor="text1"/>
        </w:rPr>
        <w:t xml:space="preserve">Формула площади поверхности и объема пирамиды.</w:t>
      </w:r>
      <w:r/>
    </w:p>
    <w:p>
      <w:pPr>
        <w:pStyle w:val="839"/>
        <w:ind w:firstLine="560"/>
        <w:jc w:val="both"/>
        <w:spacing w:lineRule="auto" w:line="264"/>
        <w:rPr>
          <w:color w:val="000000"/>
        </w:rPr>
      </w:pPr>
      <w:r>
        <w:rPr>
          <w:color w:val="000000" w:themeColor="text1"/>
        </w:rPr>
        <w:t xml:space="preserve">Формула площади поверхности и объема цилиндра.</w:t>
      </w:r>
      <w:r/>
    </w:p>
    <w:p>
      <w:pPr>
        <w:pStyle w:val="839"/>
        <w:ind w:firstLine="560"/>
        <w:jc w:val="both"/>
        <w:spacing w:lineRule="auto" w:line="264"/>
        <w:rPr>
          <w:color w:val="000000"/>
        </w:rPr>
      </w:pPr>
      <w:r>
        <w:rPr>
          <w:color w:val="000000" w:themeColor="text1"/>
        </w:rPr>
        <w:t xml:space="preserve">Формула площади поверхности и объема конуса.</w:t>
      </w:r>
      <w:r/>
    </w:p>
    <w:p>
      <w:pPr>
        <w:pStyle w:val="839"/>
        <w:ind w:firstLine="560"/>
        <w:jc w:val="both"/>
        <w:spacing w:lineRule="auto" w:line="264"/>
        <w:rPr>
          <w:color w:val="000000"/>
        </w:rPr>
      </w:pPr>
      <w:r>
        <w:rPr>
          <w:color w:val="000000" w:themeColor="text1"/>
        </w:rPr>
        <w:t xml:space="preserve">Формула объема шара.</w:t>
      </w:r>
      <w:r/>
    </w:p>
    <w:p>
      <w:pPr>
        <w:pStyle w:val="839"/>
        <w:ind w:firstLine="520"/>
        <w:jc w:val="both"/>
        <w:spacing w:lineRule="auto" w:line="264" w:after="260"/>
        <w:rPr>
          <w:color w:val="000000"/>
        </w:rPr>
      </w:pPr>
      <w:r>
        <w:rPr>
          <w:color w:val="000000" w:themeColor="text1"/>
        </w:rPr>
        <w:t xml:space="preserve">Формула площади сферы.</w:t>
      </w:r>
      <w:r/>
    </w:p>
    <w:p>
      <w:pPr>
        <w:pStyle w:val="839"/>
        <w:ind w:firstLine="0"/>
        <w:jc w:val="both"/>
        <w:spacing w:lineRule="auto" w:line="264" w:after="260"/>
        <w:rPr>
          <w:color w:val="000000"/>
        </w:rPr>
      </w:pPr>
      <w:r>
        <w:rPr>
          <w:i/>
          <w:iCs/>
          <w:color w:val="000000" w:themeColor="text1"/>
        </w:rPr>
        <w:t xml:space="preserve">Раздел 2. Основные формулы и теоремы</w:t>
      </w:r>
      <w:r/>
    </w:p>
    <w:p>
      <w:pPr>
        <w:pStyle w:val="839"/>
        <w:ind w:firstLine="0"/>
        <w:jc w:val="both"/>
        <w:spacing w:lineRule="auto" w:line="264" w:after="300"/>
        <w:rPr>
          <w:color w:val="000000"/>
        </w:rPr>
      </w:pPr>
      <w:r>
        <w:rPr>
          <w:color w:val="000000" w:themeColor="text1"/>
        </w:rPr>
        <w:t xml:space="preserve">Алгебра и начала анализа</w:t>
      </w:r>
      <w:r/>
    </w:p>
    <w:p>
      <w:pPr>
        <w:pStyle w:val="839"/>
        <w:ind w:firstLine="520"/>
        <w:jc w:val="both"/>
        <w:spacing w:lineRule="auto" w:line="264"/>
        <w:rPr>
          <w:color w:val="000000"/>
        </w:rPr>
      </w:pPr>
      <w:r>
        <w:rPr>
          <w:color w:val="000000" w:themeColor="text1"/>
        </w:rPr>
        <w:t xml:space="preserve">Свойства функции </w:t>
      </w:r>
      <w:r>
        <w:rPr>
          <w:i/>
          <w:iCs/>
          <w:color w:val="000000" w:themeColor="text1"/>
        </w:rPr>
        <w:t xml:space="preserve">у =</w:t>
      </w:r>
      <w:r>
        <w:rPr>
          <w:color w:val="000000" w:themeColor="text1"/>
        </w:rPr>
        <w:t xml:space="preserve"> kx + b и </w:t>
      </w:r>
      <w:r>
        <w:rPr>
          <w:i/>
          <w:iCs/>
          <w:color w:val="000000" w:themeColor="text1"/>
        </w:rPr>
        <w:t xml:space="preserve">ее</w:t>
      </w:r>
      <w:r>
        <w:rPr>
          <w:color w:val="000000" w:themeColor="text1"/>
        </w:rPr>
        <w:t xml:space="preserve"> график.</w:t>
      </w:r>
      <w:r/>
    </w:p>
    <w:p>
      <w:pPr>
        <w:pStyle w:val="839"/>
        <w:ind w:firstLine="520"/>
        <w:jc w:val="both"/>
        <w:spacing w:lineRule="auto" w:line="240"/>
        <w:rPr>
          <w:color w:val="000000"/>
        </w:rPr>
      </w:pPr>
      <w:r>
        <w:rPr>
          <w:color w:val="000000" w:themeColor="text1"/>
        </w:rPr>
        <w:t xml:space="preserve">Свойства функции у = к / х и ее график,</w:t>
      </w:r>
      <w:r/>
    </w:p>
    <w:p>
      <w:pPr>
        <w:pStyle w:val="837"/>
        <w:ind w:firstLine="520"/>
        <w:jc w:val="both"/>
        <w:rPr>
          <w:color w:val="000000"/>
        </w:rPr>
      </w:pPr>
      <w:r>
        <w:rPr>
          <w:color w:val="000000" w:themeColor="text1"/>
        </w:rPr>
        <w:t xml:space="preserve">Свойства функции у = ах</w:t>
      </w:r>
      <w:r>
        <w:rPr>
          <w:color w:val="000000" w:themeColor="text1"/>
          <w:vertAlign w:val="superscript"/>
        </w:rPr>
        <w:t xml:space="preserve">2</w:t>
      </w:r>
      <w:r>
        <w:rPr>
          <w:color w:val="000000" w:themeColor="text1"/>
        </w:rPr>
        <w:t xml:space="preserve"> + </w:t>
      </w:r>
      <w:r>
        <w:rPr>
          <w:color w:val="000000" w:themeColor="text1"/>
          <w:lang w:val="en-US"/>
        </w:rPr>
        <w:t xml:space="preserve">b</w:t>
      </w:r>
      <w:r>
        <w:rPr>
          <w:color w:val="000000" w:themeColor="text1"/>
        </w:rPr>
        <w:t xml:space="preserve">х = с и ее график.</w:t>
      </w:r>
      <w:r/>
    </w:p>
    <w:p>
      <w:pPr>
        <w:pStyle w:val="839"/>
        <w:ind w:firstLine="520"/>
        <w:jc w:val="both"/>
        <w:spacing w:lineRule="auto" w:line="259"/>
        <w:rPr>
          <w:color w:val="000000"/>
        </w:rPr>
      </w:pPr>
      <w:r>
        <w:rPr>
          <w:color w:val="000000" w:themeColor="text1"/>
        </w:rPr>
        <w:t xml:space="preserve">Свойства корней квадратного трехчлена на линейные множители.</w:t>
      </w:r>
      <w:r/>
    </w:p>
    <w:p>
      <w:pPr>
        <w:pStyle w:val="839"/>
        <w:ind w:firstLine="520"/>
        <w:jc w:val="both"/>
        <w:spacing w:lineRule="auto" w:line="259"/>
        <w:rPr>
          <w:color w:val="000000"/>
        </w:rPr>
      </w:pPr>
      <w:r>
        <w:rPr>
          <w:color w:val="000000" w:themeColor="text1"/>
        </w:rPr>
        <w:t xml:space="preserve">Свойства числовых неравенств.</w:t>
      </w:r>
      <w:r/>
    </w:p>
    <w:p>
      <w:pPr>
        <w:pStyle w:val="839"/>
        <w:ind w:firstLine="520"/>
        <w:jc w:val="both"/>
        <w:spacing w:lineRule="auto" w:line="259"/>
        <w:rPr>
          <w:color w:val="000000"/>
        </w:rPr>
      </w:pPr>
      <w:r>
        <w:rPr>
          <w:color w:val="000000" w:themeColor="text1"/>
        </w:rPr>
        <w:t xml:space="preserve">Логарифм произведения, степени, частного.</w:t>
      </w:r>
      <w:r/>
    </w:p>
    <w:p>
      <w:pPr>
        <w:pStyle w:val="839"/>
        <w:ind w:firstLine="520"/>
        <w:jc w:val="both"/>
        <w:spacing w:lineRule="auto" w:line="259"/>
        <w:rPr>
          <w:color w:val="000000"/>
        </w:rPr>
      </w:pPr>
      <w:r>
        <w:rPr>
          <w:color w:val="000000" w:themeColor="text1"/>
        </w:rPr>
        <w:t xml:space="preserve">Определение и свойства функции у = sin х, у = cos х и их графики.</w:t>
      </w:r>
      <w:r/>
    </w:p>
    <w:p>
      <w:pPr>
        <w:pStyle w:val="839"/>
        <w:ind w:firstLine="520"/>
        <w:jc w:val="both"/>
        <w:spacing w:lineRule="auto" w:line="259"/>
        <w:rPr>
          <w:color w:val="000000"/>
        </w:rPr>
      </w:pPr>
      <w:r>
        <w:rPr>
          <w:color w:val="000000" w:themeColor="text1"/>
        </w:rPr>
        <w:t xml:space="preserve">Определение и свойства функции у = tg х и ее график.</w:t>
      </w:r>
      <w:r/>
    </w:p>
    <w:p>
      <w:pPr>
        <w:pStyle w:val="839"/>
        <w:ind w:firstLine="520"/>
        <w:jc w:val="both"/>
        <w:spacing w:lineRule="auto" w:line="259"/>
        <w:rPr>
          <w:color w:val="000000"/>
        </w:rPr>
      </w:pPr>
      <w:r>
        <w:rPr>
          <w:color w:val="000000" w:themeColor="text1"/>
        </w:rPr>
        <w:t xml:space="preserve">Определение и свойства функции у = ctg х и ее график.</w:t>
      </w:r>
      <w:r/>
    </w:p>
    <w:p>
      <w:pPr>
        <w:pStyle w:val="839"/>
        <w:ind w:firstLine="520"/>
        <w:jc w:val="both"/>
        <w:spacing w:lineRule="auto" w:line="259"/>
        <w:rPr>
          <w:color w:val="000000"/>
        </w:rPr>
      </w:pPr>
      <w:r>
        <w:rPr>
          <w:color w:val="000000" w:themeColor="text1"/>
        </w:rPr>
        <w:t xml:space="preserve">Решение уравнений вида sin х = a, cos х = a, tg х = а.</w:t>
      </w:r>
      <w:r/>
    </w:p>
    <w:p>
      <w:pPr>
        <w:pStyle w:val="839"/>
        <w:ind w:firstLine="520"/>
        <w:jc w:val="both"/>
        <w:spacing w:lineRule="auto" w:line="259"/>
        <w:rPr>
          <w:color w:val="000000"/>
        </w:rPr>
      </w:pPr>
      <w:r>
        <w:rPr>
          <w:color w:val="000000" w:themeColor="text1"/>
        </w:rPr>
        <w:t xml:space="preserve">Формулы приведения.</w:t>
      </w:r>
      <w:r/>
    </w:p>
    <w:p>
      <w:pPr>
        <w:pStyle w:val="839"/>
        <w:ind w:firstLine="560"/>
        <w:jc w:val="both"/>
        <w:spacing w:lineRule="auto" w:line="259"/>
        <w:rPr>
          <w:color w:val="000000"/>
        </w:rPr>
      </w:pPr>
      <w:r>
        <w:rPr>
          <w:color w:val="000000" w:themeColor="text1"/>
        </w:rPr>
        <w:t xml:space="preserve">Зависимости между тригонометрическими функциями одного и того же аргумента.</w:t>
      </w:r>
      <w:r/>
    </w:p>
    <w:p>
      <w:pPr>
        <w:pStyle w:val="839"/>
        <w:ind w:firstLine="520"/>
        <w:jc w:val="both"/>
        <w:spacing w:lineRule="auto" w:line="259"/>
        <w:rPr>
          <w:color w:val="000000"/>
        </w:rPr>
      </w:pPr>
      <w:r>
        <w:rPr>
          <w:color w:val="000000" w:themeColor="text1"/>
        </w:rPr>
        <w:t xml:space="preserve">Тригонометрические функции двойного аргумента.</w:t>
      </w:r>
      <w:r/>
    </w:p>
    <w:p>
      <w:pPr>
        <w:pStyle w:val="839"/>
        <w:ind w:firstLine="540"/>
        <w:spacing w:lineRule="auto" w:line="240" w:after="320"/>
        <w:rPr>
          <w:color w:val="000000"/>
        </w:rPr>
      </w:pPr>
      <w:r>
        <w:rPr>
          <w:color w:val="000000" w:themeColor="text1"/>
        </w:rPr>
        <w:t xml:space="preserve">Производная сумма двух функций.</w:t>
      </w:r>
      <w:r/>
    </w:p>
    <w:p>
      <w:pPr>
        <w:pStyle w:val="839"/>
        <w:ind w:firstLine="540"/>
        <w:spacing w:lineRule="auto" w:line="266" w:after="320"/>
        <w:rPr>
          <w:color w:val="000000"/>
        </w:rPr>
      </w:pPr>
      <w:r>
        <w:rPr>
          <w:color w:val="000000" w:themeColor="text1"/>
        </w:rPr>
        <w:t xml:space="preserve">Геометрия</w:t>
      </w:r>
      <w:r/>
    </w:p>
    <w:p>
      <w:pPr>
        <w:pStyle w:val="839"/>
        <w:ind w:firstLine="540"/>
        <w:spacing w:lineRule="auto" w:line="269"/>
        <w:rPr>
          <w:color w:val="000000"/>
        </w:rPr>
      </w:pPr>
      <w:r>
        <w:rPr>
          <w:color w:val="000000" w:themeColor="text1"/>
        </w:rPr>
        <w:t xml:space="preserve">Свойства равнобедренного треугольника.</w:t>
      </w:r>
      <w:r/>
    </w:p>
    <w:p>
      <w:pPr>
        <w:pStyle w:val="839"/>
        <w:ind w:firstLine="540"/>
        <w:spacing w:lineRule="auto" w:line="269"/>
        <w:rPr>
          <w:color w:val="000000"/>
        </w:rPr>
      </w:pPr>
      <w:r>
        <w:rPr>
          <w:color w:val="000000" w:themeColor="text1"/>
        </w:rPr>
        <w:t xml:space="preserve">Свойства точек, равноудаленнных от концов отрезка.</w:t>
      </w:r>
      <w:r/>
    </w:p>
    <w:p>
      <w:pPr>
        <w:pStyle w:val="839"/>
        <w:ind w:firstLine="540"/>
        <w:spacing w:lineRule="auto" w:line="269"/>
        <w:rPr>
          <w:color w:val="000000"/>
        </w:rPr>
      </w:pPr>
      <w:r>
        <w:rPr>
          <w:color w:val="000000" w:themeColor="text1"/>
        </w:rPr>
        <w:t xml:space="preserve">Признаки параллельности прямых.</w:t>
      </w:r>
      <w:r/>
    </w:p>
    <w:p>
      <w:pPr>
        <w:pStyle w:val="839"/>
        <w:ind w:firstLine="560"/>
        <w:spacing w:lineRule="auto" w:line="269"/>
        <w:rPr>
          <w:color w:val="000000"/>
        </w:rPr>
      </w:pPr>
      <w:r>
        <w:rPr>
          <w:color w:val="000000" w:themeColor="text1"/>
        </w:rPr>
        <w:t xml:space="preserve">Сумма углов треугольника. Сумма внешних углов выпуклого многоугольника.</w:t>
      </w:r>
      <w:r/>
    </w:p>
    <w:p>
      <w:pPr>
        <w:pStyle w:val="839"/>
        <w:ind w:firstLine="560"/>
        <w:spacing w:lineRule="auto" w:line="266"/>
        <w:rPr>
          <w:color w:val="000000"/>
        </w:rPr>
      </w:pPr>
      <w:r>
        <w:rPr>
          <w:color w:val="000000" w:themeColor="text1"/>
        </w:rPr>
        <w:t xml:space="preserve">Признаки параллелограмма, его свойства.</w:t>
      </w:r>
      <w:r/>
    </w:p>
    <w:p>
      <w:pPr>
        <w:pStyle w:val="839"/>
        <w:ind w:firstLine="560"/>
        <w:spacing w:lineRule="auto" w:line="266"/>
        <w:rPr>
          <w:color w:val="000000"/>
        </w:rPr>
      </w:pPr>
      <w:r>
        <w:rPr>
          <w:color w:val="000000" w:themeColor="text1"/>
        </w:rPr>
        <w:t xml:space="preserve">Окружность, описанная около треугольника.</w:t>
      </w:r>
      <w:r/>
    </w:p>
    <w:p>
      <w:pPr>
        <w:pStyle w:val="839"/>
        <w:ind w:firstLine="560"/>
        <w:spacing w:lineRule="auto" w:line="266"/>
        <w:rPr>
          <w:color w:val="000000"/>
        </w:rPr>
      </w:pPr>
      <w:r>
        <w:rPr>
          <w:color w:val="000000" w:themeColor="text1"/>
        </w:rPr>
        <w:t xml:space="preserve">Окружность, вписанная в треугольник.</w:t>
      </w:r>
      <w:r/>
    </w:p>
    <w:p>
      <w:pPr>
        <w:pStyle w:val="839"/>
        <w:ind w:firstLine="560"/>
        <w:spacing w:lineRule="auto" w:line="266"/>
        <w:rPr>
          <w:color w:val="000000"/>
        </w:rPr>
      </w:pPr>
      <w:r>
        <w:rPr>
          <w:color w:val="000000" w:themeColor="text1"/>
        </w:rPr>
        <w:t xml:space="preserve">Касательная к окружности и ее свойства.</w:t>
      </w:r>
      <w:r/>
    </w:p>
    <w:p>
      <w:pPr>
        <w:pStyle w:val="839"/>
        <w:ind w:firstLine="540"/>
        <w:spacing w:lineRule="auto" w:line="266"/>
        <w:rPr>
          <w:color w:val="000000"/>
        </w:rPr>
      </w:pPr>
      <w:r>
        <w:rPr>
          <w:color w:val="000000" w:themeColor="text1"/>
        </w:rPr>
        <w:t xml:space="preserve">Величина угла, вписанного в окружность.</w:t>
      </w:r>
      <w:r/>
    </w:p>
    <w:p>
      <w:pPr>
        <w:pStyle w:val="839"/>
        <w:ind w:firstLine="540"/>
        <w:spacing w:lineRule="auto" w:line="266"/>
        <w:rPr>
          <w:color w:val="000000"/>
        </w:rPr>
      </w:pPr>
      <w:r>
        <w:rPr>
          <w:color w:val="000000" w:themeColor="text1"/>
        </w:rPr>
        <w:t xml:space="preserve">Признаки подобия треугольника.</w:t>
      </w:r>
      <w:r/>
    </w:p>
    <w:p>
      <w:pPr>
        <w:pStyle w:val="839"/>
        <w:ind w:firstLine="540"/>
        <w:spacing w:lineRule="auto" w:line="266"/>
        <w:rPr>
          <w:color w:val="000000"/>
        </w:rPr>
      </w:pPr>
      <w:r>
        <w:rPr>
          <w:color w:val="000000" w:themeColor="text1"/>
        </w:rPr>
        <w:t xml:space="preserve">Теорема Пифагора.</w:t>
      </w:r>
      <w:r/>
    </w:p>
    <w:p>
      <w:pPr>
        <w:pStyle w:val="839"/>
        <w:ind w:firstLine="540"/>
        <w:spacing w:lineRule="auto" w:line="266"/>
        <w:rPr>
          <w:color w:val="000000"/>
        </w:rPr>
      </w:pPr>
      <w:r>
        <w:rPr>
          <w:color w:val="000000" w:themeColor="text1"/>
        </w:rPr>
        <w:t xml:space="preserve">Формулы площадей параллелограмма, треугольника, трапеции.</w:t>
      </w:r>
      <w:r/>
    </w:p>
    <w:p>
      <w:pPr>
        <w:pStyle w:val="839"/>
        <w:ind w:firstLine="560"/>
        <w:spacing w:lineRule="auto" w:line="266"/>
        <w:rPr>
          <w:color w:val="000000"/>
        </w:rPr>
      </w:pPr>
      <w:r>
        <w:rPr>
          <w:color w:val="000000" w:themeColor="text1"/>
        </w:rPr>
        <w:t xml:space="preserve">Формула расстояния между двумя точками плоскости. Уравнение окружности.</w:t>
      </w:r>
      <w:r/>
    </w:p>
    <w:p>
      <w:pPr>
        <w:pStyle w:val="839"/>
        <w:ind w:firstLine="540"/>
        <w:spacing w:lineRule="auto" w:line="266"/>
        <w:rPr>
          <w:color w:val="000000"/>
        </w:rPr>
      </w:pPr>
      <w:r>
        <w:rPr>
          <w:color w:val="000000" w:themeColor="text1"/>
        </w:rPr>
        <w:t xml:space="preserve">Признак параллельности прямой и плоскости.</w:t>
      </w:r>
      <w:r/>
    </w:p>
    <w:p>
      <w:pPr>
        <w:pStyle w:val="839"/>
        <w:ind w:firstLine="540"/>
        <w:spacing w:lineRule="auto" w:line="266"/>
        <w:rPr>
          <w:color w:val="000000"/>
        </w:rPr>
      </w:pPr>
      <w:r>
        <w:rPr>
          <w:color w:val="000000" w:themeColor="text1"/>
        </w:rPr>
        <w:t xml:space="preserve">Признак параллельности плоскостей.</w:t>
      </w:r>
      <w:r/>
    </w:p>
    <w:p>
      <w:pPr>
        <w:pStyle w:val="839"/>
        <w:ind w:firstLine="540"/>
        <w:spacing w:lineRule="auto" w:line="266"/>
        <w:rPr>
          <w:color w:val="000000"/>
        </w:rPr>
      </w:pPr>
      <w:r>
        <w:rPr>
          <w:color w:val="000000" w:themeColor="text1"/>
        </w:rPr>
        <w:t xml:space="preserve">Теорема перпендикулярности прямой и плоскости.</w:t>
      </w:r>
      <w:r/>
    </w:p>
    <w:p>
      <w:pPr>
        <w:pStyle w:val="839"/>
        <w:ind w:firstLine="540"/>
        <w:spacing w:lineRule="auto" w:line="266"/>
        <w:rPr>
          <w:color w:val="000000"/>
        </w:rPr>
      </w:pPr>
      <w:r>
        <w:rPr>
          <w:color w:val="000000" w:themeColor="text1"/>
        </w:rPr>
        <w:t xml:space="preserve">Перпендикулярность двух плоскостей.</w:t>
      </w:r>
      <w:r/>
    </w:p>
    <w:p>
      <w:pPr>
        <w:pStyle w:val="839"/>
        <w:ind w:firstLine="540"/>
        <w:spacing w:lineRule="auto" w:line="266"/>
        <w:rPr>
          <w:color w:val="000000"/>
        </w:rPr>
      </w:pPr>
      <w:r>
        <w:rPr>
          <w:color w:val="000000" w:themeColor="text1"/>
        </w:rPr>
        <w:t xml:space="preserve">Теоремы о параллельности и перпендикулярности плоскостей.</w:t>
      </w:r>
      <w:r/>
    </w:p>
    <w:p>
      <w:pPr>
        <w:pStyle w:val="839"/>
        <w:ind w:firstLine="540"/>
        <w:spacing w:lineRule="auto" w:line="266" w:after="320"/>
        <w:rPr>
          <w:color w:val="000000"/>
        </w:rPr>
      </w:pPr>
      <w:r>
        <w:rPr>
          <w:color w:val="000000" w:themeColor="text1"/>
        </w:rPr>
        <w:t xml:space="preserve">Теорема о трех перпендикулярах.</w:t>
      </w:r>
      <w:r/>
    </w:p>
    <w:p>
      <w:pPr>
        <w:pStyle w:val="839"/>
        <w:numPr>
          <w:ilvl w:val="0"/>
          <w:numId w:val="4"/>
        </w:numPr>
        <w:ind w:firstLine="0"/>
        <w:spacing w:lineRule="auto" w:line="266" w:after="260"/>
        <w:tabs>
          <w:tab w:val="left" w:pos="564" w:leader="none"/>
        </w:tabs>
        <w:rPr>
          <w:b/>
          <w:color w:val="000000"/>
        </w:rPr>
      </w:pPr>
      <w:r>
        <w:rPr>
          <w:b/>
          <w:color w:val="000000" w:themeColor="text1"/>
          <w:sz w:val="24"/>
          <w:szCs w:val="24"/>
        </w:rPr>
        <w:t xml:space="preserve">Рекомендуемый библиографический с</w:t>
      </w:r>
      <w:r>
        <w:rPr>
          <w:b/>
          <w:color w:val="000000" w:themeColor="text1"/>
          <w:sz w:val="24"/>
          <w:szCs w:val="24"/>
        </w:rPr>
        <w:t xml:space="preserve">писок </w:t>
      </w:r>
      <w:bookmarkStart w:id="13" w:name="_GoBack"/>
      <w:r/>
      <w:bookmarkEnd w:id="13"/>
      <w:r/>
      <w:r/>
    </w:p>
    <w:p>
      <w:pPr>
        <w:pStyle w:val="670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Математика: алгебра и начала мате</w:t>
      </w:r>
      <w:r>
        <w:rPr>
          <w:rFonts w:ascii="Times New Roman" w:hAnsi="Times New Roman" w:cs="Times New Roman"/>
          <w:sz w:val="26"/>
        </w:rPr>
        <w:t xml:space="preserve">матического анализа, геометрия. Алгебра и начала математического анализа. 10-11 классы. Учебник для общеобразовательных организаций (базовый уровень). В 2 ч. Ч.1, Ч.2 / А.Г. Мордкович, П. В. Семенов. – 5-е изд., перераб. – Москва: Мнемозина, 2017. – 448 с.</w:t>
      </w:r>
      <w:r/>
    </w:p>
    <w:p>
      <w:pPr>
        <w:pStyle w:val="670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Геометрия 10-11: учеб</w:t>
      </w:r>
      <w:r>
        <w:rPr>
          <w:rFonts w:ascii="Times New Roman" w:hAnsi="Times New Roman" w:cs="Times New Roman"/>
          <w:sz w:val="26"/>
        </w:rPr>
        <w:t xml:space="preserve">. для общеобразоват. учреждений</w:t>
      </w:r>
      <w:r>
        <w:rPr>
          <w:rFonts w:ascii="Times New Roman" w:hAnsi="Times New Roman" w:cs="Times New Roman"/>
          <w:sz w:val="26"/>
        </w:rPr>
        <w:t xml:space="preserve">: базовый и профил. уровни / Л. С. Атанасян, В. Ф. Бутузов, С. Б. Кадомцев и др. – 17-е изд. – Москва: Просвещение, 2008. - 255 с.</w:t>
      </w:r>
      <w:r/>
    </w:p>
    <w:p>
      <w:pPr>
        <w:pStyle w:val="670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Математика. Подготовка к ЕГЭ-2016. Профильный уровень. 40 тренировочных вариантов по демоверсии на 2016 год: учебно-методическое пособие / Под редакцией Ф. Ф. Лысенко, С. Ю. Калабухова. – Ростов-на-Дону, 2015. – 352 с.</w:t>
      </w:r>
      <w:r/>
    </w:p>
    <w:p>
      <w:pPr>
        <w:pStyle w:val="839"/>
        <w:ind w:firstLine="0"/>
        <w:spacing w:lineRule="auto" w:line="266" w:after="260"/>
        <w:tabs>
          <w:tab w:val="left" w:pos="564" w:leader="none"/>
        </w:tabs>
        <w:rPr>
          <w:color w:val="000000"/>
        </w:rPr>
      </w:pPr>
      <w:r>
        <w:rPr>
          <w:color w:val="000000"/>
        </w:rPr>
      </w:r>
      <w:r/>
    </w:p>
    <w:p>
      <w:pPr>
        <w:pStyle w:val="839"/>
        <w:numPr>
          <w:ilvl w:val="0"/>
          <w:numId w:val="4"/>
        </w:numPr>
        <w:ind w:firstLine="0"/>
        <w:spacing w:lineRule="auto" w:line="266" w:after="260"/>
        <w:tabs>
          <w:tab w:val="left" w:pos="564" w:leader="none"/>
        </w:tabs>
        <w:rPr>
          <w:color w:val="000000"/>
        </w:rPr>
      </w:pPr>
      <w:r/>
      <w:bookmarkStart w:id="14" w:name="bookmark13"/>
      <w:r/>
      <w:bookmarkEnd w:id="14"/>
      <w:r>
        <w:rPr>
          <w:b/>
          <w:bCs/>
          <w:color w:val="000000" w:themeColor="text1"/>
        </w:rPr>
        <w:t xml:space="preserve">Примерный тест по математике</w:t>
      </w:r>
      <w:r/>
    </w:p>
    <w:p>
      <w:pPr>
        <w:pStyle w:val="841"/>
        <w:jc w:val="center"/>
        <w:keepLines/>
        <w:keepNext/>
        <w:rPr>
          <w:color w:val="000000"/>
        </w:rPr>
      </w:pPr>
      <w:r/>
      <w:bookmarkStart w:id="15" w:name="bookmark14"/>
      <w:r/>
      <w:bookmarkStart w:id="16" w:name="bookmark15"/>
      <w:r/>
      <w:bookmarkStart w:id="17" w:name="bookmark16"/>
      <w:r>
        <w:rPr>
          <w:color w:val="000000" w:themeColor="text1"/>
        </w:rPr>
        <w:t xml:space="preserve">Часть 1</w:t>
      </w:r>
      <w:bookmarkEnd w:id="15"/>
      <w:r/>
      <w:bookmarkEnd w:id="16"/>
      <w:r/>
      <w:bookmarkEnd w:id="17"/>
      <w:r/>
      <w:r/>
    </w:p>
    <w:p>
      <w:pPr>
        <w:pStyle w:val="839"/>
        <w:ind w:firstLine="0"/>
        <w:spacing w:lineRule="auto" w:line="259"/>
        <w:rPr>
          <w:color w:val="000000"/>
        </w:rPr>
      </w:pPr>
      <w:r>
        <w:rPr>
          <w:color w:val="000000" w:themeColor="text1"/>
        </w:rPr>
        <w:t xml:space="preserve">1. Частное от деления двух положительных чисел равно 16, а произведение - 144. Найдите эти числа.</w:t>
      </w:r>
      <w:r/>
    </w:p>
    <w:p>
      <w:pPr>
        <w:pStyle w:val="839"/>
        <w:ind w:firstLine="680"/>
        <w:spacing w:lineRule="auto" w:line="259" w:after="320"/>
        <w:tabs>
          <w:tab w:val="left" w:pos="1067" w:leader="none"/>
        </w:tabs>
        <w:rPr>
          <w:color w:val="000000"/>
        </w:rPr>
      </w:pPr>
      <w:r/>
      <w:bookmarkStart w:id="18" w:name="bookmark17"/>
      <w:r>
        <w:rPr>
          <w:color w:val="000000" w:themeColor="text1"/>
          <w:shd w:val="clear" w:fill="FFFFFF" w:color="auto"/>
        </w:rPr>
        <w:t xml:space="preserve">а</w:t>
      </w:r>
      <w:bookmarkEnd w:id="18"/>
      <w:r>
        <w:rPr>
          <w:color w:val="000000" w:themeColor="text1"/>
          <w:shd w:val="clear" w:fill="FFFFFF" w:color="auto"/>
        </w:rPr>
        <w:t xml:space="preserve">)</w:t>
      </w:r>
      <w:r>
        <w:rPr>
          <w:color w:val="000000" w:themeColor="text1"/>
        </w:rPr>
        <w:tab/>
        <w:t xml:space="preserve">48 и 3; б) 12 и 8; в) 16 и 6; г) 36 и 4; д) 126 и 6.</w:t>
      </w:r>
      <w:r/>
    </w:p>
    <w:p>
      <w:pPr>
        <w:pStyle w:val="843"/>
        <w:ind w:left="7"/>
        <w:rPr>
          <w:color w:val="000000"/>
        </w:rPr>
      </w:pPr>
      <w:r>
        <w:rPr>
          <w:color w:val="000000" w:themeColor="text1"/>
        </w:rPr>
        <w:t xml:space="preserve">2. Найдите значения выражения 2,5 х</w:t>
      </w:r>
      <w:r>
        <w:rPr>
          <w:color w:val="000000" w:themeColor="text1"/>
          <w:vertAlign w:val="superscript"/>
        </w:rPr>
        <w:t xml:space="preserve">3</w:t>
      </w:r>
      <w:r>
        <w:rPr>
          <w:color w:val="000000" w:themeColor="text1"/>
        </w:rPr>
        <w:t xml:space="preserve"> - 5х</w:t>
      </w:r>
      <w:r>
        <w:rPr>
          <w:color w:val="000000" w:themeColor="text1"/>
          <w:vertAlign w:val="superscript"/>
        </w:rPr>
        <w:t xml:space="preserve">2</w:t>
      </w:r>
      <w:r>
        <w:rPr>
          <w:color w:val="000000" w:themeColor="text1"/>
        </w:rPr>
        <w:t xml:space="preserve"> + 4 , если х = -2.</w:t>
      </w:r>
      <w:r/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70"/>
        <w:gridCol w:w="1775"/>
        <w:gridCol w:w="1184"/>
        <w:gridCol w:w="1649"/>
        <w:gridCol w:w="3085"/>
      </w:tblGrid>
      <w:tr>
        <w:trPr>
          <w:jc w:val="center"/>
          <w:trHeight w:val="554" w:hRule="exact"/>
        </w:trPr>
        <w:tc>
          <w:tcPr>
            <w:shd w:val="clear" w:fill="FFFFFF" w:color="auto"/>
            <w:tcW w:w="1570" w:type="dxa"/>
            <w:textDirection w:val="lrTb"/>
            <w:noWrap w:val="false"/>
          </w:tcPr>
          <w:p>
            <w:pPr>
              <w:pStyle w:val="842"/>
              <w:ind w:firstLine="680"/>
              <w:spacing w:lineRule="auto" w:line="240"/>
              <w:rPr>
                <w:color w:val="000000"/>
              </w:rPr>
            </w:pPr>
            <w:r>
              <w:rPr>
                <w:color w:val="000000" w:themeColor="text1"/>
              </w:rPr>
              <w:t xml:space="preserve">а) 4;</w:t>
            </w:r>
            <w:r/>
          </w:p>
        </w:tc>
        <w:tc>
          <w:tcPr>
            <w:shd w:val="clear" w:fill="FFFFFF" w:color="auto"/>
            <w:tcW w:w="1775" w:type="dxa"/>
            <w:textDirection w:val="lrTb"/>
            <w:noWrap w:val="false"/>
          </w:tcPr>
          <w:p>
            <w:pPr>
              <w:pStyle w:val="842"/>
              <w:ind w:firstLine="0"/>
              <w:jc w:val="center"/>
              <w:spacing w:lineRule="auto" w:line="240"/>
              <w:rPr>
                <w:color w:val="000000"/>
              </w:rPr>
            </w:pPr>
            <w:r>
              <w:rPr>
                <w:color w:val="000000" w:themeColor="text1"/>
              </w:rPr>
              <w:t xml:space="preserve">б) -36;</w:t>
            </w:r>
            <w:r/>
          </w:p>
        </w:tc>
        <w:tc>
          <w:tcPr>
            <w:shd w:val="clear" w:fill="FFFFFF" w:color="auto"/>
            <w:tcW w:w="1184" w:type="dxa"/>
            <w:textDirection w:val="lrTb"/>
            <w:noWrap w:val="false"/>
          </w:tcPr>
          <w:p>
            <w:pPr>
              <w:pStyle w:val="842"/>
              <w:ind w:firstLine="160"/>
              <w:spacing w:lineRule="auto" w:line="240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в) 36;</w:t>
            </w:r>
            <w:r/>
          </w:p>
        </w:tc>
        <w:tc>
          <w:tcPr>
            <w:shd w:val="clear" w:fill="FFFFFF" w:color="auto"/>
            <w:tcW w:w="1649" w:type="dxa"/>
            <w:textDirection w:val="lrTb"/>
            <w:noWrap w:val="false"/>
          </w:tcPr>
          <w:p>
            <w:pPr>
              <w:pStyle w:val="842"/>
              <w:ind w:firstLine="380"/>
              <w:spacing w:lineRule="auto" w:line="240"/>
              <w:rPr>
                <w:color w:val="000000"/>
              </w:rPr>
            </w:pPr>
            <w:r>
              <w:rPr>
                <w:color w:val="000000" w:themeColor="text1"/>
              </w:rPr>
              <w:t xml:space="preserve">г) -20;</w:t>
            </w:r>
            <w:r/>
          </w:p>
        </w:tc>
        <w:tc>
          <w:tcPr>
            <w:shd w:val="clear" w:fill="FFFFFF" w:color="auto"/>
            <w:tcW w:w="3085" w:type="dxa"/>
            <w:textDirection w:val="lrTb"/>
            <w:noWrap w:val="false"/>
          </w:tcPr>
          <w:p>
            <w:pPr>
              <w:pStyle w:val="842"/>
              <w:ind w:firstLine="0"/>
              <w:spacing w:lineRule="auto" w:line="240"/>
              <w:rPr>
                <w:color w:val="000000"/>
              </w:rPr>
            </w:pPr>
            <w:r>
              <w:rPr>
                <w:color w:val="000000" w:themeColor="text1"/>
              </w:rPr>
              <w:t xml:space="preserve">д) другой ответ.</w:t>
            </w:r>
            <w:r/>
          </w:p>
        </w:tc>
      </w:tr>
    </w:tbl>
    <w:p>
      <w:pPr>
        <w:spacing w:lineRule="exact" w:line="1" w:after="319"/>
        <w:rPr>
          <w:color w:val="000000"/>
        </w:rPr>
      </w:pPr>
      <w:r>
        <w:rPr>
          <w:color w:val="000000"/>
        </w:rPr>
      </w:r>
      <w:r/>
    </w:p>
    <w:p>
      <w:pPr>
        <w:pStyle w:val="839"/>
        <w:numPr>
          <w:ilvl w:val="0"/>
          <w:numId w:val="5"/>
        </w:numPr>
        <w:ind w:firstLine="0"/>
        <w:spacing w:lineRule="auto" w:line="240"/>
        <w:tabs>
          <w:tab w:val="left" w:pos="376" w:leader="none"/>
        </w:tabs>
        <w:rPr>
          <w:color w:val="000000"/>
        </w:rPr>
      </w:pPr>
      <w:r>
        <w:rPr>
          <w:color w:val="000000" w:themeColor="text1"/>
        </w:rPr>
        <w:t xml:space="preserve">Решить неравенство</w:t>
      </w:r>
      <w:r>
        <w:rPr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="Cambria Math" w:eastAsia="Cambria Math"/>
                <w:i/>
              </w:rPr>
            </m:ctrlPr>
          </m:fPr>
          <m:num>
            <m:r>
              <w:rPr>
                <w:rFonts w:ascii="Cambria Math" w:hAnsi="Cambria Math" w:cs="Cambria Math" w:eastAsia="Cambria Math"/>
              </w:rPr>
              <m:rPr/>
              <m:t>-3</m:t>
            </m:r>
          </m:num>
          <m:den>
            <m:r>
              <w:rPr>
                <w:rFonts w:ascii="Cambria Math" w:hAnsi="Cambria Math" w:cs="Cambria Math" w:eastAsia="Cambria Math"/>
                <w:lang w:val="en-US"/>
              </w:rPr>
              <m:rPr/>
              <m:t>x</m:t>
            </m:r>
            <m:r>
              <w:rPr>
                <w:rFonts w:ascii="Cambria Math" w:hAnsi="Cambria Math" w:cs="Cambria Math" w:eastAsia="Cambria Math"/>
              </w:rPr>
              <m:rPr/>
              <m:t>+5</m:t>
            </m:r>
          </m:den>
        </m:f>
        <m:r>
          <w:rPr>
            <w:rFonts w:ascii="Cambria Math" w:hAnsi="Cambria Math"/>
          </w:rPr>
          <m:rPr/>
          <m:t>≤0</m:t>
        </m:r>
      </m:oMath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и указать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наименьшее целое </w:t>
      </w:r>
      <w:r>
        <w:rPr>
          <w:i/>
          <w:iCs/>
          <w:color w:val="000000" w:themeColor="text1"/>
        </w:rPr>
        <w:t xml:space="preserve">х</w:t>
      </w:r>
      <w:r>
        <w:rPr>
          <w:color w:val="000000" w:themeColor="text1"/>
        </w:rPr>
        <w:t xml:space="preserve">, удовлетворяющее ему.</w:t>
      </w:r>
      <w:r/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70"/>
        <w:gridCol w:w="1775"/>
        <w:gridCol w:w="1184"/>
        <w:gridCol w:w="1649"/>
        <w:gridCol w:w="3085"/>
      </w:tblGrid>
      <w:tr>
        <w:trPr>
          <w:jc w:val="center"/>
          <w:trHeight w:val="306" w:hRule="exact"/>
        </w:trPr>
        <w:tc>
          <w:tcPr>
            <w:shd w:val="clear" w:color="FFFFFF" w:fill="FFFFFF"/>
            <w:tcW w:w="1570" w:type="dxa"/>
            <w:vAlign w:val="bottom"/>
            <w:textDirection w:val="lrTb"/>
            <w:noWrap w:val="false"/>
          </w:tcPr>
          <w:p>
            <w:pPr>
              <w:pStyle w:val="842"/>
              <w:ind w:firstLine="680"/>
              <w:spacing w:lineRule="auto" w:line="240"/>
              <w:rPr>
                <w:color w:val="000000"/>
              </w:rPr>
            </w:pPr>
            <w:r>
              <w:rPr>
                <w:color w:val="000000" w:themeColor="text1"/>
              </w:rPr>
              <w:t xml:space="preserve">а) -5;</w:t>
            </w:r>
            <w:r/>
          </w:p>
        </w:tc>
        <w:tc>
          <w:tcPr>
            <w:shd w:val="clear" w:color="FFFFFF" w:fill="FFFFFF"/>
            <w:tcW w:w="1775" w:type="dxa"/>
            <w:vAlign w:val="bottom"/>
            <w:textDirection w:val="lrTb"/>
            <w:noWrap w:val="false"/>
          </w:tcPr>
          <w:p>
            <w:pPr>
              <w:pStyle w:val="842"/>
              <w:ind w:firstLine="520"/>
              <w:spacing w:lineRule="auto" w:line="240"/>
              <w:rPr>
                <w:color w:val="000000"/>
              </w:rPr>
            </w:pPr>
            <w:r>
              <w:rPr>
                <w:color w:val="000000" w:themeColor="text1"/>
              </w:rPr>
              <w:t xml:space="preserve">6)5;</w:t>
            </w:r>
            <w:r/>
          </w:p>
        </w:tc>
        <w:tc>
          <w:tcPr>
            <w:shd w:val="clear" w:color="FFFFFF" w:fill="FFFFFF"/>
            <w:tcW w:w="1184" w:type="dxa"/>
            <w:vAlign w:val="bottom"/>
            <w:textDirection w:val="lrTb"/>
            <w:noWrap w:val="false"/>
          </w:tcPr>
          <w:p>
            <w:pPr>
              <w:pStyle w:val="842"/>
              <w:ind w:firstLine="160"/>
              <w:spacing w:lineRule="auto" w:line="240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в) -4;</w:t>
            </w:r>
            <w:r/>
          </w:p>
        </w:tc>
        <w:tc>
          <w:tcPr>
            <w:shd w:val="clear" w:color="FFFFFF" w:fill="FFFFFF"/>
            <w:tcW w:w="1649" w:type="dxa"/>
            <w:vAlign w:val="bottom"/>
            <w:textDirection w:val="lrTb"/>
            <w:noWrap w:val="false"/>
          </w:tcPr>
          <w:p>
            <w:pPr>
              <w:pStyle w:val="842"/>
              <w:ind w:firstLine="380"/>
              <w:spacing w:lineRule="auto" w:line="240"/>
              <w:rPr>
                <w:color w:val="000000"/>
              </w:rPr>
            </w:pPr>
            <w:r>
              <w:rPr>
                <w:color w:val="000000" w:themeColor="text1"/>
              </w:rPr>
              <w:t xml:space="preserve">г) 0;</w:t>
            </w:r>
            <w:r/>
          </w:p>
        </w:tc>
        <w:tc>
          <w:tcPr>
            <w:shd w:val="clear" w:color="FFFFFF" w:fill="FFFFFF"/>
            <w:tcW w:w="3085" w:type="dxa"/>
            <w:vAlign w:val="bottom"/>
            <w:textDirection w:val="lrTb"/>
            <w:noWrap w:val="false"/>
          </w:tcPr>
          <w:p>
            <w:pPr>
              <w:pStyle w:val="842"/>
              <w:ind w:firstLine="0"/>
              <w:spacing w:lineRule="auto" w:line="240"/>
              <w:rPr>
                <w:color w:val="000000"/>
              </w:rPr>
            </w:pPr>
            <w:r>
              <w:rPr>
                <w:color w:val="000000" w:themeColor="text1"/>
              </w:rPr>
              <w:t xml:space="preserve">д) другой ответ.</w:t>
            </w:r>
            <w:r/>
          </w:p>
        </w:tc>
      </w:tr>
    </w:tbl>
    <w:p>
      <w:pPr>
        <w:pStyle w:val="839"/>
        <w:ind w:firstLine="0"/>
        <w:spacing w:lineRule="auto" w:line="240"/>
        <w:tabs>
          <w:tab w:val="left" w:pos="376" w:leader="none"/>
        </w:tabs>
        <w:rPr>
          <w:color w:val="000000"/>
        </w:rPr>
      </w:pPr>
      <w:r>
        <w:rPr>
          <w:color w:val="000000"/>
        </w:rPr>
      </w:r>
      <w:r/>
    </w:p>
    <w:p>
      <w:pPr>
        <w:pStyle w:val="839"/>
        <w:numPr>
          <w:ilvl w:val="0"/>
          <w:numId w:val="5"/>
        </w:numPr>
        <w:ind w:firstLine="0"/>
        <w:spacing w:lineRule="auto" w:line="240"/>
        <w:tabs>
          <w:tab w:val="left" w:pos="376" w:leader="none"/>
        </w:tabs>
        <w:rPr>
          <w:color w:val="000000"/>
        </w:rPr>
      </w:pPr>
      <w:r/>
      <w:bookmarkStart w:id="19" w:name="bookmark18"/>
      <w:r/>
      <w:bookmarkEnd w:id="19"/>
      <w:r>
        <w:rPr>
          <w:color w:val="000000" w:themeColor="text1"/>
        </w:rPr>
        <w:t xml:space="preserve">Найдите наибольшее натуральное решение неравенства х</w:t>
      </w:r>
      <w:r>
        <w:rPr>
          <w:color w:val="000000" w:themeColor="text1"/>
          <w:vertAlign w:val="superscript"/>
        </w:rPr>
        <w:t xml:space="preserve">2</w:t>
      </w:r>
      <w:r>
        <w:rPr>
          <w:color w:val="000000" w:themeColor="text1"/>
        </w:rPr>
        <w:t xml:space="preserve"> &lt;81.</w:t>
      </w:r>
      <w:r/>
    </w:p>
    <w:p>
      <w:pPr>
        <w:pStyle w:val="839"/>
        <w:ind w:firstLine="680"/>
        <w:spacing w:lineRule="auto" w:line="240" w:after="320"/>
        <w:rPr>
          <w:color w:val="000000"/>
        </w:rPr>
      </w:pPr>
      <w:r>
        <w:rPr>
          <w:color w:val="000000" w:themeColor="text1"/>
        </w:rPr>
        <w:t xml:space="preserve">а) 9; б) 10; в) 0; г) 8; д) другой ответ.</w:t>
      </w:r>
      <w:r/>
    </w:p>
    <w:p>
      <w:pPr>
        <w:pStyle w:val="839"/>
        <w:numPr>
          <w:ilvl w:val="0"/>
          <w:numId w:val="5"/>
        </w:numPr>
        <w:ind w:firstLine="0"/>
        <w:spacing w:lineRule="auto" w:line="240" w:after="320"/>
        <w:tabs>
          <w:tab w:val="left" w:pos="366" w:leader="none"/>
        </w:tabs>
        <w:rPr>
          <w:color w:val="000000"/>
        </w:rPr>
      </w:pPr>
      <w:r/>
      <w:bookmarkStart w:id="20" w:name="bookmark19"/>
      <w:r/>
      <w:bookmarkEnd w:id="20"/>
      <w:r>
        <w:rPr>
          <w:color w:val="000000" w:themeColor="text1"/>
        </w:rPr>
        <w:t xml:space="preserve">Какая из точек числовой прямой находится дальше от точки х=0?</w:t>
      </w:r>
      <w:r/>
    </w:p>
    <w:p>
      <w:pPr>
        <w:pStyle w:val="839"/>
        <w:ind w:firstLine="660"/>
        <w:jc w:val="both"/>
        <w:spacing w:lineRule="auto" w:line="259"/>
        <w:tabs>
          <w:tab w:val="left" w:pos="6206" w:leader="none"/>
          <w:tab w:val="left" w:pos="8051" w:leader="none"/>
        </w:tabs>
        <w:rPr>
          <w:color w:val="000000"/>
        </w:rPr>
      </w:pPr>
      <w:r>
        <w:rPr>
          <w:color w:val="000000" w:themeColor="text1"/>
        </w:rPr>
        <w:t xml:space="preserve">а)х = -5; б)х = -З</w:t>
      </w:r>
      <m:oMath>
        <m:rad>
          <m:radPr>
            <m:degHide m:val="on"/>
            <m:ctrlPr>
              <w:rPr>
                <w:rFonts w:ascii="Cambria Math" w:hAnsi="Cambria Math" w:cs="Cambria Math" w:eastAsia="Cambria Math"/>
                <w:i/>
              </w:rPr>
            </m:ctrlPr>
          </m:radPr>
          <m:deg>
            <m:r>
              <w:rPr>
                <w:rFonts w:ascii="Cambria Math" w:hAnsi="Cambria Math" w:cs="Cambria Math" w:eastAsia="Cambria Math"/>
              </w:rPr>
              <m:rPr/>
              <m:t/>
            </m:r>
          </m:deg>
          <m:e>
            <m:r>
              <w:rPr>
                <w:rFonts w:ascii="Cambria Math" w:hAnsi="Cambria Math" w:cs="Cambria Math" w:eastAsia="Cambria Math"/>
              </w:rPr>
              <m:rPr/>
              <m:t>2</m:t>
            </m:r>
          </m:e>
        </m:rad>
      </m:oMath>
      <w:r>
        <w:rPr>
          <w:color w:val="000000" w:themeColor="text1"/>
        </w:rPr>
        <w:t xml:space="preserve">; в)х = 2</w:t>
      </w:r>
      <m:oMath>
        <m:rad>
          <m:radPr>
            <m:degHide m:val="on"/>
            <m:ctrlPr>
              <w:rPr>
                <w:rFonts w:ascii="Cambria Math" w:hAnsi="Cambria Math" w:cs="Cambria Math" w:eastAsia="Cambria Math"/>
                <w:i/>
              </w:rPr>
            </m:ctrlPr>
          </m:radPr>
          <m:deg>
            <m:r>
              <w:rPr>
                <w:rFonts w:ascii="Cambria Math" w:hAnsi="Cambria Math" w:cs="Cambria Math" w:eastAsia="Cambria Math"/>
              </w:rPr>
              <m:rPr/>
              <m:t/>
            </m:r>
          </m:deg>
          <m:e>
            <m:r>
              <w:rPr>
                <w:rFonts w:ascii="Cambria Math" w:hAnsi="Cambria Math" w:cs="Cambria Math" w:eastAsia="Cambria Math"/>
              </w:rPr>
              <m:rPr/>
              <m:t>3</m:t>
            </m:r>
          </m:e>
        </m:rad>
      </m:oMath>
      <w:r>
        <w:rPr>
          <w:color w:val="000000" w:themeColor="text1"/>
        </w:rPr>
        <w:t xml:space="preserve">; г)х = -3,01; д) другой ответ.</w:t>
      </w:r>
      <w:r/>
    </w:p>
    <w:p>
      <w:pPr>
        <w:pStyle w:val="839"/>
        <w:ind w:firstLine="660"/>
        <w:jc w:val="both"/>
        <w:spacing w:lineRule="auto" w:line="259"/>
        <w:tabs>
          <w:tab w:val="left" w:pos="6206" w:leader="none"/>
          <w:tab w:val="left" w:pos="8051" w:leader="none"/>
        </w:tabs>
        <w:rPr>
          <w:color w:val="000000"/>
        </w:rPr>
      </w:pPr>
      <w:r>
        <w:rPr>
          <w:color w:val="000000"/>
        </w:rPr>
      </w:r>
      <w:r/>
    </w:p>
    <w:p>
      <w:pPr>
        <w:pStyle w:val="839"/>
        <w:numPr>
          <w:ilvl w:val="0"/>
          <w:numId w:val="5"/>
        </w:numPr>
        <w:ind w:firstLine="0"/>
        <w:jc w:val="both"/>
        <w:spacing w:lineRule="auto" w:line="259"/>
        <w:tabs>
          <w:tab w:val="left" w:pos="366" w:leader="none"/>
        </w:tabs>
        <w:rPr>
          <w:color w:val="000000"/>
        </w:rPr>
      </w:pPr>
      <w:r/>
      <w:bookmarkStart w:id="21" w:name="bookmark20"/>
      <w:r/>
      <w:bookmarkEnd w:id="21"/>
      <w:r>
        <w:rPr>
          <w:color w:val="000000" w:themeColor="text1"/>
        </w:rPr>
        <w:t xml:space="preserve">Найдите точку пересечения прямой у = -3х + 6 с осью Ох</w:t>
      </w:r>
      <w:r/>
    </w:p>
    <w:p>
      <w:pPr>
        <w:pStyle w:val="839"/>
        <w:ind w:firstLine="660"/>
        <w:jc w:val="both"/>
        <w:spacing w:lineRule="auto" w:line="259" w:after="320"/>
        <w:tabs>
          <w:tab w:val="left" w:pos="1996" w:leader="none"/>
          <w:tab w:val="left" w:pos="3405" w:leader="none"/>
          <w:tab w:val="left" w:pos="4797" w:leader="none"/>
          <w:tab w:val="left" w:pos="6206" w:leader="none"/>
          <w:tab w:val="center" w:pos="7862" w:leader="none"/>
        </w:tabs>
        <w:rPr>
          <w:color w:val="000000"/>
        </w:rPr>
      </w:pPr>
      <w:r>
        <w:rPr>
          <w:color w:val="000000" w:themeColor="text1"/>
        </w:rPr>
        <w:t xml:space="preserve">а) (6; 0);</w:t>
      </w:r>
      <w:r>
        <w:rPr>
          <w:color w:val="000000" w:themeColor="text1"/>
        </w:rPr>
        <w:tab/>
        <w:t xml:space="preserve">б) (2;0);</w:t>
      </w:r>
      <w:r>
        <w:rPr>
          <w:color w:val="000000" w:themeColor="text1"/>
        </w:rPr>
        <w:tab/>
        <w:t xml:space="preserve">в) (0;2);</w:t>
      </w:r>
      <w:r>
        <w:rPr>
          <w:color w:val="000000" w:themeColor="text1"/>
        </w:rPr>
        <w:tab/>
        <w:t xml:space="preserve">г) (-2;0);</w:t>
      </w:r>
      <w:r>
        <w:rPr>
          <w:color w:val="000000" w:themeColor="text1"/>
        </w:rPr>
        <w:tab/>
        <w:t xml:space="preserve">д) другой</w:t>
      </w:r>
      <w:r>
        <w:rPr>
          <w:color w:val="000000" w:themeColor="text1"/>
        </w:rPr>
        <w:tab/>
        <w:t xml:space="preserve">ответ.</w:t>
      </w:r>
      <w:r/>
    </w:p>
    <w:p>
      <w:pPr>
        <w:pStyle w:val="839"/>
        <w:numPr>
          <w:ilvl w:val="0"/>
          <w:numId w:val="5"/>
        </w:numPr>
        <w:ind w:firstLine="0"/>
        <w:spacing w:lineRule="auto" w:line="259"/>
        <w:tabs>
          <w:tab w:val="left" w:pos="366" w:leader="none"/>
        </w:tabs>
        <w:rPr>
          <w:color w:val="000000"/>
        </w:rPr>
      </w:pPr>
      <w:r/>
      <w:bookmarkStart w:id="22" w:name="bookmark21"/>
      <w:r/>
      <w:bookmarkEnd w:id="22"/>
      <w:r>
        <w:rPr>
          <w:color w:val="000000" w:themeColor="text1"/>
        </w:rPr>
        <w:t xml:space="preserve">Укажите точку, принадлежащую графику функции </w:t>
      </w:r>
      <w:r>
        <w:rPr>
          <w:i/>
          <w:iCs/>
          <w:color w:val="000000" w:themeColor="text1"/>
        </w:rPr>
        <w:t xml:space="preserve">у</w:t>
      </w:r>
      <w:r>
        <w:rPr>
          <w:color w:val="000000" w:themeColor="text1"/>
        </w:rPr>
        <w:t xml:space="preserve"> = 3х</w:t>
      </w:r>
      <w:r>
        <w:rPr>
          <w:color w:val="000000" w:themeColor="text1"/>
          <w:vertAlign w:val="superscript"/>
        </w:rPr>
        <w:t xml:space="preserve">2</w:t>
      </w:r>
      <w:r>
        <w:rPr>
          <w:color w:val="000000" w:themeColor="text1"/>
        </w:rPr>
        <w:t xml:space="preserve"> -2.</w:t>
      </w:r>
      <w:r/>
    </w:p>
    <w:p>
      <w:pPr>
        <w:pStyle w:val="839"/>
        <w:ind w:firstLine="660"/>
        <w:jc w:val="both"/>
        <w:spacing w:lineRule="auto" w:line="259" w:after="320"/>
        <w:tabs>
          <w:tab w:val="left" w:pos="1996" w:leader="none"/>
          <w:tab w:val="left" w:pos="3405" w:leader="none"/>
          <w:tab w:val="left" w:pos="4797" w:leader="none"/>
          <w:tab w:val="left" w:pos="6206" w:leader="none"/>
          <w:tab w:val="center" w:pos="7862" w:leader="none"/>
        </w:tabs>
        <w:rPr>
          <w:color w:val="000000"/>
        </w:rPr>
      </w:pPr>
      <w:r>
        <w:rPr>
          <w:color w:val="000000" w:themeColor="text1"/>
        </w:rPr>
        <w:t xml:space="preserve">а) (-2; 7);</w:t>
      </w:r>
      <w:r>
        <w:rPr>
          <w:color w:val="000000" w:themeColor="text1"/>
        </w:rPr>
        <w:tab/>
        <w:t xml:space="preserve">б) (0;-3);</w:t>
      </w:r>
      <w:r>
        <w:rPr>
          <w:color w:val="000000" w:themeColor="text1"/>
        </w:rPr>
        <w:tab/>
        <w:t xml:space="preserve">в)(1;1);</w:t>
      </w:r>
      <w:r>
        <w:rPr>
          <w:color w:val="000000" w:themeColor="text1"/>
        </w:rPr>
        <w:tab/>
        <w:t xml:space="preserve">г) (3;0);</w:t>
      </w:r>
      <w:r>
        <w:rPr>
          <w:color w:val="000000" w:themeColor="text1"/>
        </w:rPr>
        <w:tab/>
        <w:t xml:space="preserve">д) другой</w:t>
      </w:r>
      <w:r>
        <w:rPr>
          <w:color w:val="000000" w:themeColor="text1"/>
        </w:rPr>
        <w:tab/>
        <w:t xml:space="preserve">ответ.</w:t>
      </w:r>
      <w:r/>
    </w:p>
    <w:p>
      <w:pPr>
        <w:pStyle w:val="839"/>
        <w:numPr>
          <w:ilvl w:val="0"/>
          <w:numId w:val="5"/>
        </w:numPr>
        <w:ind w:firstLine="0"/>
        <w:spacing w:lineRule="auto" w:line="259"/>
        <w:tabs>
          <w:tab w:val="left" w:pos="366" w:leader="none"/>
        </w:tabs>
        <w:rPr>
          <w:color w:val="000000"/>
        </w:rPr>
      </w:pPr>
      <w:r/>
      <w:bookmarkStart w:id="23" w:name="bookmark22"/>
      <w:r/>
      <w:bookmarkEnd w:id="23"/>
      <w:r>
        <w:rPr>
          <w:color w:val="000000" w:themeColor="text1"/>
        </w:rPr>
        <w:t xml:space="preserve">Найдите число х, если 30% числа </w:t>
      </w:r>
      <w:r>
        <w:rPr>
          <w:i/>
          <w:iCs/>
          <w:color w:val="000000" w:themeColor="text1"/>
        </w:rPr>
        <w:t xml:space="preserve">х</w:t>
      </w:r>
      <w:r>
        <w:rPr>
          <w:color w:val="000000" w:themeColor="text1"/>
        </w:rPr>
        <w:t xml:space="preserve"> равно 27.</w:t>
      </w:r>
      <w:r/>
    </w:p>
    <w:p>
      <w:pPr>
        <w:pStyle w:val="839"/>
        <w:ind w:firstLine="660"/>
        <w:jc w:val="both"/>
        <w:spacing w:lineRule="auto" w:line="259" w:after="320"/>
        <w:tabs>
          <w:tab w:val="left" w:pos="1996" w:leader="none"/>
          <w:tab w:val="left" w:pos="3405" w:leader="none"/>
          <w:tab w:val="left" w:pos="4797" w:leader="none"/>
          <w:tab w:val="left" w:pos="6206" w:leader="none"/>
          <w:tab w:val="center" w:pos="7862" w:leader="none"/>
        </w:tabs>
        <w:rPr>
          <w:color w:val="000000"/>
        </w:rPr>
      </w:pPr>
      <w:r>
        <w:rPr>
          <w:color w:val="000000" w:themeColor="text1"/>
        </w:rPr>
        <w:t xml:space="preserve">а) 100;</w:t>
      </w:r>
      <w:r>
        <w:rPr>
          <w:color w:val="000000" w:themeColor="text1"/>
        </w:rPr>
        <w:tab/>
        <w:t xml:space="preserve">6)9;</w:t>
      </w:r>
      <w:r>
        <w:rPr>
          <w:color w:val="000000" w:themeColor="text1"/>
        </w:rPr>
        <w:tab/>
        <w:t xml:space="preserve">в) 81;</w:t>
      </w:r>
      <w:r>
        <w:rPr>
          <w:color w:val="000000" w:themeColor="text1"/>
        </w:rPr>
        <w:tab/>
        <w:t xml:space="preserve">г) 90;</w:t>
      </w:r>
      <w:r>
        <w:rPr>
          <w:color w:val="000000" w:themeColor="text1"/>
        </w:rPr>
        <w:tab/>
        <w:t xml:space="preserve">д) другой</w:t>
      </w:r>
      <w:r>
        <w:rPr>
          <w:color w:val="000000" w:themeColor="text1"/>
        </w:rPr>
        <w:tab/>
        <w:t xml:space="preserve">ответ.</w:t>
      </w:r>
      <w:r/>
    </w:p>
    <w:p>
      <w:pPr>
        <w:pStyle w:val="841"/>
        <w:jc w:val="center"/>
        <w:keepLines/>
        <w:keepNext/>
        <w:spacing w:lineRule="auto" w:line="264"/>
        <w:rPr>
          <w:color w:val="000000"/>
        </w:rPr>
      </w:pPr>
      <w:r/>
      <w:bookmarkStart w:id="24" w:name="bookmark23"/>
      <w:r/>
      <w:bookmarkStart w:id="25" w:name="bookmark24"/>
      <w:r/>
      <w:bookmarkStart w:id="26" w:name="bookmark25"/>
      <w:r>
        <w:rPr>
          <w:color w:val="000000" w:themeColor="text1"/>
        </w:rPr>
        <w:t xml:space="preserve">Часть 2</w:t>
      </w:r>
      <w:bookmarkEnd w:id="24"/>
      <w:r/>
      <w:bookmarkEnd w:id="25"/>
      <w:r/>
      <w:bookmarkEnd w:id="26"/>
      <w:r/>
      <w:r/>
    </w:p>
    <w:p>
      <w:pPr>
        <w:pStyle w:val="839"/>
        <w:numPr>
          <w:ilvl w:val="0"/>
          <w:numId w:val="5"/>
        </w:numPr>
        <w:ind w:left="360" w:hanging="360"/>
        <w:jc w:val="both"/>
        <w:spacing w:lineRule="auto" w:line="264"/>
        <w:tabs>
          <w:tab w:val="left" w:pos="369" w:leader="none"/>
        </w:tabs>
        <w:rPr>
          <w:color w:val="000000"/>
        </w:rPr>
      </w:pPr>
      <w:r/>
      <w:bookmarkStart w:id="27" w:name="bookmark26"/>
      <w:r/>
      <w:bookmarkEnd w:id="27"/>
      <w:r>
        <w:rPr>
          <w:color w:val="000000" w:themeColor="text1"/>
        </w:rPr>
        <w:t xml:space="preserve">Двое рабочих, работая вместе могут выполнить работу за 20 дней. За сколько дней выполнил бы работу первый рабочий, если он должен работать на 9 дней больше, чем второй.</w:t>
      </w:r>
      <w:r/>
    </w:p>
    <w:p>
      <w:pPr>
        <w:pStyle w:val="839"/>
        <w:ind w:firstLine="700"/>
        <w:jc w:val="both"/>
        <w:spacing w:lineRule="auto" w:line="264" w:after="320"/>
        <w:rPr>
          <w:color w:val="000000"/>
        </w:rPr>
      </w:pPr>
      <w:r>
        <w:rPr>
          <w:color w:val="000000" w:themeColor="text1"/>
        </w:rPr>
        <w:t xml:space="preserve">а) 45 дней; б) 36 дней; в) 14,5 дней; г) 15 дней; д) другой ответ.</w:t>
      </w:r>
      <w:r/>
    </w:p>
    <w:p>
      <w:pPr>
        <w:pStyle w:val="839"/>
        <w:numPr>
          <w:ilvl w:val="0"/>
          <w:numId w:val="5"/>
        </w:numPr>
        <w:ind w:firstLine="0"/>
        <w:spacing w:lineRule="auto" w:line="259"/>
        <w:tabs>
          <w:tab w:val="left" w:pos="474" w:leader="none"/>
        </w:tabs>
        <w:rPr>
          <w:color w:val="000000"/>
        </w:rPr>
      </w:pPr>
      <w:r/>
      <w:bookmarkStart w:id="28" w:name="bookmark27"/>
      <w:r/>
      <w:bookmarkEnd w:id="28"/>
      <w:r>
        <w:rPr>
          <w:color w:val="000000" w:themeColor="text1"/>
        </w:rPr>
        <w:t xml:space="preserve">Найти произведение корней квадратного уравнения 7х</w:t>
      </w:r>
      <w:r>
        <w:rPr>
          <w:color w:val="000000" w:themeColor="text1"/>
          <w:vertAlign w:val="superscript"/>
        </w:rPr>
        <w:t xml:space="preserve">2</w:t>
      </w:r>
      <w:r>
        <w:rPr>
          <w:color w:val="000000" w:themeColor="text1"/>
        </w:rPr>
        <w:t xml:space="preserve"> -15х-3 = 0 .</w:t>
      </w:r>
      <w:r/>
    </w:p>
    <w:p>
      <w:pPr>
        <w:pStyle w:val="839"/>
        <w:ind w:firstLine="660"/>
        <w:jc w:val="both"/>
        <w:spacing w:lineRule="auto" w:line="259" w:after="320"/>
        <w:rPr>
          <w:color w:val="000000"/>
        </w:rPr>
      </w:pPr>
      <w:r>
        <w:rPr>
          <w:color w:val="000000" w:themeColor="text1"/>
        </w:rPr>
        <w:t xml:space="preserve">а) -3; б) -3/7; в) 15; г) 17/7; д) другой ответ.</w:t>
      </w:r>
      <w:r/>
    </w:p>
    <w:p>
      <w:pPr>
        <w:pStyle w:val="839"/>
        <w:numPr>
          <w:ilvl w:val="0"/>
          <w:numId w:val="5"/>
        </w:numPr>
        <w:ind w:left="540" w:hanging="540"/>
        <w:jc w:val="both"/>
        <w:spacing w:lineRule="auto" w:line="259"/>
        <w:tabs>
          <w:tab w:val="left" w:pos="474" w:leader="none"/>
        </w:tabs>
        <w:rPr>
          <w:color w:val="000000"/>
        </w:rPr>
      </w:pPr>
      <w:r/>
      <w:bookmarkStart w:id="29" w:name="bookmark28"/>
      <w:r/>
      <w:bookmarkEnd w:id="29"/>
      <w:r>
        <w:rPr>
          <w:color w:val="000000" w:themeColor="text1"/>
        </w:rPr>
        <w:t xml:space="preserve">В прямоугольном треугольнике гипотенуза равна 5, а катеты относятся как 3:4. Найти площадь треугольника.</w:t>
      </w:r>
      <w:r/>
    </w:p>
    <w:p>
      <w:pPr>
        <w:pStyle w:val="839"/>
        <w:ind w:firstLine="660"/>
        <w:jc w:val="both"/>
        <w:spacing w:lineRule="auto" w:line="259" w:after="320"/>
        <w:tabs>
          <w:tab w:val="left" w:pos="1996" w:leader="none"/>
          <w:tab w:val="left" w:pos="3405" w:leader="none"/>
          <w:tab w:val="left" w:pos="4797" w:leader="none"/>
          <w:tab w:val="left" w:pos="6206" w:leader="none"/>
        </w:tabs>
        <w:rPr>
          <w:color w:val="000000"/>
        </w:rPr>
      </w:pPr>
      <w:r>
        <w:rPr>
          <w:color w:val="000000" w:themeColor="text1"/>
        </w:rPr>
        <w:t xml:space="preserve">а) 24;</w:t>
      </w:r>
      <w:r>
        <w:rPr>
          <w:color w:val="000000" w:themeColor="text1"/>
        </w:rPr>
        <w:tab/>
        <w:t xml:space="preserve">6)15;</w:t>
      </w:r>
      <w:r>
        <w:rPr>
          <w:color w:val="000000" w:themeColor="text1"/>
        </w:rPr>
        <w:tab/>
        <w:t xml:space="preserve">в) 6;</w:t>
      </w:r>
      <w:r>
        <w:rPr>
          <w:color w:val="000000" w:themeColor="text1"/>
        </w:rPr>
        <w:tab/>
        <w:t xml:space="preserve">г) 12;</w:t>
      </w:r>
      <w:r>
        <w:rPr>
          <w:color w:val="000000" w:themeColor="text1"/>
        </w:rPr>
        <w:tab/>
        <w:t xml:space="preserve">д) другой ответ.</w:t>
      </w:r>
      <w:r/>
    </w:p>
    <w:p>
      <w:pPr>
        <w:pStyle w:val="839"/>
        <w:numPr>
          <w:ilvl w:val="0"/>
          <w:numId w:val="5"/>
        </w:numPr>
        <w:ind w:firstLine="0"/>
        <w:jc w:val="both"/>
        <w:spacing w:lineRule="auto" w:line="259"/>
        <w:tabs>
          <w:tab w:val="left" w:pos="481" w:leader="none"/>
        </w:tabs>
        <w:rPr>
          <w:color w:val="000000"/>
        </w:rPr>
      </w:pPr>
      <w:r/>
      <w:bookmarkStart w:id="30" w:name="bookmark29"/>
      <w:r/>
      <w:bookmarkEnd w:id="30"/>
      <w:r>
        <w:rPr>
          <w:color w:val="000000" w:themeColor="text1"/>
        </w:rPr>
        <w:t xml:space="preserve">Найти площадь полной поверхности куба, диагональ которого равна 2л/з .</w:t>
      </w:r>
      <w:r/>
    </w:p>
    <w:p>
      <w:pPr>
        <w:pStyle w:val="839"/>
        <w:ind w:firstLine="660"/>
        <w:jc w:val="both"/>
        <w:spacing w:lineRule="auto" w:line="259" w:after="320"/>
        <w:tabs>
          <w:tab w:val="left" w:pos="1996" w:leader="none"/>
          <w:tab w:val="left" w:pos="3405" w:leader="none"/>
          <w:tab w:val="left" w:pos="4797" w:leader="none"/>
          <w:tab w:val="left" w:pos="6206" w:leader="none"/>
        </w:tabs>
        <w:rPr>
          <w:color w:val="000000"/>
        </w:rPr>
      </w:pPr>
      <w:r>
        <w:rPr>
          <w:color w:val="000000" w:themeColor="text1"/>
        </w:rPr>
        <w:t xml:space="preserve">а) 48;</w:t>
      </w:r>
      <w:r>
        <w:rPr>
          <w:color w:val="000000" w:themeColor="text1"/>
        </w:rPr>
        <w:tab/>
        <w:t xml:space="preserve">6)12;</w:t>
      </w:r>
      <w:r>
        <w:rPr>
          <w:color w:val="000000" w:themeColor="text1"/>
        </w:rPr>
        <w:tab/>
        <w:t xml:space="preserve">в) 144;</w:t>
      </w:r>
      <w:r>
        <w:rPr>
          <w:color w:val="000000" w:themeColor="text1"/>
        </w:rPr>
        <w:tab/>
        <w:t xml:space="preserve">г) 24;</w:t>
      </w:r>
      <w:r>
        <w:rPr>
          <w:color w:val="000000" w:themeColor="text1"/>
        </w:rPr>
        <w:tab/>
        <w:t xml:space="preserve">д) другой ответ.</w:t>
      </w:r>
      <w:r/>
    </w:p>
    <w:p>
      <w:pPr>
        <w:pStyle w:val="841"/>
        <w:keepLines/>
        <w:keepNext/>
        <w:spacing w:after="320"/>
        <w:rPr>
          <w:color w:val="000000"/>
        </w:rPr>
      </w:pPr>
      <w:r/>
      <w:bookmarkStart w:id="31" w:name="bookmark30"/>
      <w:r/>
      <w:bookmarkStart w:id="32" w:name="bookmark31"/>
      <w:r/>
      <w:bookmarkStart w:id="33" w:name="bookmark32"/>
      <w:r>
        <w:rPr>
          <w:color w:val="000000" w:themeColor="text1"/>
        </w:rPr>
        <w:t xml:space="preserve">При записи решений и ответов иа задания 13-19 запишите сначала номер выполняемого задания, а затем полное обоснованное решение и ответ.</w:t>
      </w:r>
      <w:bookmarkEnd w:id="31"/>
      <w:r/>
      <w:bookmarkEnd w:id="32"/>
      <w:r/>
      <w:bookmarkEnd w:id="33"/>
      <w:r/>
      <w:r/>
    </w:p>
    <w:p>
      <w:pPr>
        <w:pStyle w:val="839"/>
        <w:numPr>
          <w:ilvl w:val="0"/>
          <w:numId w:val="5"/>
        </w:numPr>
        <w:ind w:firstLine="0"/>
        <w:spacing w:lineRule="auto" w:line="259" w:after="160"/>
        <w:tabs>
          <w:tab w:val="left" w:pos="481" w:leader="none"/>
        </w:tabs>
        <w:rPr>
          <w:color w:val="000000"/>
        </w:rPr>
      </w:pPr>
      <w:r/>
      <w:bookmarkStart w:id="34" w:name="bookmark33"/>
      <w:r/>
      <w:bookmarkEnd w:id="34"/>
      <w:r>
        <w:rPr>
          <w:color w:val="000000" w:themeColor="text1"/>
        </w:rPr>
        <w:t xml:space="preserve">а) Решите уравнение </w:t>
      </w:r>
      <w:r>
        <w:rPr>
          <w:i/>
          <w:iCs/>
          <w:color w:val="000000" w:themeColor="text1"/>
        </w:rPr>
        <w:t xml:space="preserve">2cos2x</w:t>
      </w:r>
      <w:r>
        <w:rPr>
          <w:color w:val="000000" w:themeColor="text1"/>
        </w:rPr>
        <w:t xml:space="preserve"> + 4 cos — х) + 1 = 0</w:t>
      </w:r>
      <w:r/>
    </w:p>
    <w:p>
      <w:pPr>
        <w:pStyle w:val="839"/>
        <w:ind w:firstLine="360"/>
        <w:spacing w:lineRule="auto" w:line="259" w:after="400"/>
        <w:tabs>
          <w:tab w:val="left" w:pos="765" w:leader="none"/>
        </w:tabs>
        <w:rPr>
          <w:color w:val="000000"/>
        </w:rPr>
      </w:pPr>
      <w:r/>
      <w:bookmarkStart w:id="35" w:name="bookmark34"/>
      <w:r>
        <w:rPr>
          <w:color w:val="000000" w:themeColor="text1"/>
          <w:shd w:val="clear" w:fill="FFFFFF" w:color="auto"/>
        </w:rPr>
        <w:t xml:space="preserve">б</w:t>
      </w:r>
      <w:bookmarkEnd w:id="35"/>
      <w:r>
        <w:rPr>
          <w:color w:val="000000" w:themeColor="text1"/>
          <w:shd w:val="clear" w:fill="FFFFFF" w:color="auto"/>
        </w:rPr>
        <w:t xml:space="preserve">)</w:t>
      </w:r>
      <w:r>
        <w:rPr>
          <w:color w:val="000000" w:themeColor="text1"/>
        </w:rPr>
        <w:tab/>
        <w:t xml:space="preserve">Укажите корни этого уравнения, принадлежащие отрезку </w:t>
      </w:r>
      <m:oMath>
        <m:f>
          <m:fPr>
            <m:ctrlPr>
              <w:rPr>
                <w:rFonts w:ascii="Cambria Math" w:hAnsi="Cambria Math" w:cs="Cambria Math" w:eastAsia="Cambria Math"/>
                <w:i/>
              </w:rPr>
            </m:ctrlPr>
          </m:fPr>
          <m:num>
            <m:r>
              <w:rPr>
                <w:rFonts w:ascii="Cambria Math" w:hAnsi="Cambria Math" w:cs="Cambria Math" w:eastAsia="Cambria Math"/>
              </w:rPr>
              <m:rPr/>
              <m:t>3π</m:t>
            </m:r>
          </m:num>
          <m:den>
            <m:r>
              <w:rPr>
                <w:rFonts w:ascii="Cambria Math" w:hAnsi="Cambria Math" w:cs="Cambria Math" w:eastAsia="Cambria Math"/>
              </w:rPr>
              <m:rPr/>
              <m:t>2</m:t>
            </m:r>
          </m:den>
        </m:f>
      </m:oMath>
      <w:r>
        <w:rPr>
          <w:color w:val="000000" w:themeColor="text1"/>
        </w:rPr>
        <w:t xml:space="preserve">; </w:t>
      </w:r>
      <m:oMath>
        <m:r>
          <w:rPr>
            <w:rFonts w:ascii="Cambria Math" w:hAnsi="Cambria Math" w:cs="Cambria Math" w:eastAsia="Cambria Math"/>
          </w:rPr>
          <m:rPr/>
          <m:t>3π</m:t>
        </m:r>
      </m:oMath>
      <w:r>
        <w:rPr>
          <w:color w:val="000000" w:themeColor="text1"/>
        </w:rPr>
        <w:t xml:space="preserve">]</w:t>
      </w:r>
      <w:r/>
    </w:p>
    <w:p>
      <w:pPr>
        <w:pStyle w:val="839"/>
        <w:numPr>
          <w:ilvl w:val="0"/>
          <w:numId w:val="5"/>
        </w:numPr>
        <w:ind w:firstLine="0"/>
        <w:spacing w:lineRule="auto" w:line="259"/>
        <w:tabs>
          <w:tab w:val="left" w:pos="488" w:leader="none"/>
        </w:tabs>
        <w:rPr>
          <w:color w:val="000000"/>
        </w:rPr>
      </w:pPr>
      <w:r/>
      <w:bookmarkStart w:id="36" w:name="bookmark35"/>
      <w:r/>
      <w:bookmarkEnd w:id="36"/>
      <w:r>
        <w:rPr>
          <w:color w:val="000000" w:themeColor="text1"/>
        </w:rPr>
        <w:t xml:space="preserve">В правильной треугольной призме </w:t>
      </w:r>
      <w:r>
        <w:rPr>
          <w:smallCaps/>
          <w:color w:val="000000" w:themeColor="text1"/>
        </w:rPr>
        <w:t xml:space="preserve">ABCA</w:t>
      </w:r>
      <w:r>
        <w:rPr>
          <w:smallCaps/>
          <w:color w:val="000000" w:themeColor="text1"/>
          <w:vertAlign w:val="subscript"/>
        </w:rPr>
        <w:t xml:space="preserve">1</w:t>
      </w:r>
      <w:r>
        <w:rPr>
          <w:smallCaps/>
          <w:color w:val="000000" w:themeColor="text1"/>
        </w:rPr>
        <w:t xml:space="preserve">B</w:t>
      </w:r>
      <w:r>
        <w:rPr>
          <w:smallCaps/>
          <w:color w:val="000000" w:themeColor="text1"/>
          <w:vertAlign w:val="subscript"/>
        </w:rPr>
        <w:t xml:space="preserve">1</w:t>
      </w:r>
      <w:r>
        <w:rPr>
          <w:smallCaps/>
          <w:color w:val="000000" w:themeColor="text1"/>
        </w:rPr>
        <w:t xml:space="preserve">C</w:t>
      </w:r>
      <w:r>
        <w:rPr>
          <w:smallCaps/>
          <w:color w:val="000000" w:themeColor="text1"/>
          <w:vertAlign w:val="subscript"/>
        </w:rPr>
        <w:t xml:space="preserve">1</w:t>
      </w:r>
      <w:r>
        <w:rPr>
          <w:color w:val="000000" w:themeColor="text1"/>
        </w:rPr>
        <w:t xml:space="preserve"> стороны основания равны 16, боковые ребра равны 11.</w:t>
      </w:r>
      <w:r/>
    </w:p>
    <w:p>
      <w:pPr>
        <w:pStyle w:val="839"/>
        <w:ind w:left="660" w:firstLine="40"/>
        <w:jc w:val="both"/>
        <w:spacing w:lineRule="auto" w:line="259"/>
        <w:tabs>
          <w:tab w:val="left" w:pos="1047" w:leader="none"/>
        </w:tabs>
        <w:rPr>
          <w:color w:val="000000"/>
        </w:rPr>
      </w:pPr>
      <w:r/>
      <w:bookmarkStart w:id="37" w:name="bookmark36"/>
      <w:r>
        <w:rPr>
          <w:color w:val="000000" w:themeColor="text1"/>
        </w:rPr>
        <w:t xml:space="preserve">а</w:t>
      </w:r>
      <w:bookmarkEnd w:id="37"/>
      <w:r>
        <w:rPr>
          <w:color w:val="000000" w:themeColor="text1"/>
        </w:rPr>
        <w:t xml:space="preserve">)</w:t>
      </w:r>
      <w:r>
        <w:rPr>
          <w:color w:val="000000" w:themeColor="text1"/>
        </w:rPr>
        <w:tab/>
        <w:t xml:space="preserve">Докажите, что сечение призмы плоскостью, проходящей через A</w:t>
      </w:r>
      <w:r>
        <w:rPr>
          <w:color w:val="000000" w:themeColor="text1"/>
          <w:vertAlign w:val="subscript"/>
        </w:rPr>
        <w:t xml:space="preserve">1</w:t>
      </w:r>
      <w:r>
        <w:rPr>
          <w:color w:val="000000" w:themeColor="text1"/>
        </w:rPr>
        <w:t xml:space="preserve">, B</w:t>
      </w:r>
      <w:r>
        <w:rPr>
          <w:color w:val="000000" w:themeColor="text1"/>
          <w:vertAlign w:val="subscript"/>
        </w:rPr>
        <w:t xml:space="preserve">1</w:t>
      </w:r>
      <w:r>
        <w:rPr>
          <w:color w:val="000000" w:themeColor="text1"/>
        </w:rPr>
        <w:t xml:space="preserve"> и середину ребра ВС, является трапецией.</w:t>
      </w:r>
      <w:r/>
    </w:p>
    <w:p>
      <w:pPr>
        <w:pStyle w:val="839"/>
        <w:ind w:left="660" w:firstLine="40"/>
        <w:jc w:val="both"/>
        <w:spacing w:lineRule="auto" w:line="259" w:after="320"/>
        <w:tabs>
          <w:tab w:val="left" w:pos="1069" w:leader="none"/>
        </w:tabs>
        <w:rPr>
          <w:color w:val="000000"/>
        </w:rPr>
      </w:pPr>
      <w:r/>
      <w:bookmarkStart w:id="38" w:name="bookmark37"/>
      <w:r>
        <w:rPr>
          <w:color w:val="000000" w:themeColor="text1"/>
        </w:rPr>
        <w:t xml:space="preserve">б</w:t>
      </w:r>
      <w:bookmarkEnd w:id="38"/>
      <w:r>
        <w:rPr>
          <w:color w:val="000000" w:themeColor="text1"/>
        </w:rPr>
        <w:t xml:space="preserve">)</w:t>
      </w:r>
      <w:r>
        <w:rPr>
          <w:color w:val="000000" w:themeColor="text1"/>
        </w:rPr>
        <w:tab/>
        <w:t xml:space="preserve">Найдите площадь сечения призмы плоскостью, проходящей через вершины </w:t>
      </w:r>
      <w:r>
        <w:rPr>
          <w:color w:val="000000" w:themeColor="text1"/>
        </w:rPr>
        <w:t xml:space="preserve">A</w:t>
      </w:r>
      <w:r>
        <w:rPr>
          <w:color w:val="000000" w:themeColor="text1"/>
          <w:vertAlign w:val="subscript"/>
        </w:rPr>
        <w:t xml:space="preserve">1</w:t>
      </w:r>
      <w:r>
        <w:rPr>
          <w:color w:val="000000" w:themeColor="text1"/>
        </w:rPr>
        <w:t xml:space="preserve"> и B</w:t>
      </w:r>
      <w:r>
        <w:rPr>
          <w:color w:val="000000" w:themeColor="text1"/>
          <w:vertAlign w:val="subscript"/>
        </w:rPr>
        <w:t xml:space="preserve">1</w:t>
      </w:r>
      <w:r>
        <w:rPr>
          <w:color w:val="000000" w:themeColor="text1"/>
        </w:rPr>
        <w:t xml:space="preserve"> и середину ребра ВС.</w:t>
      </w:r>
      <w:r/>
    </w:p>
    <w:p>
      <w:pPr>
        <w:pStyle w:val="839"/>
        <w:numPr>
          <w:ilvl w:val="0"/>
          <w:numId w:val="5"/>
        </w:numPr>
        <w:ind w:firstLine="0"/>
        <w:spacing w:lineRule="auto" w:line="240" w:after="320"/>
        <w:tabs>
          <w:tab w:val="left" w:pos="474" w:leader="none"/>
        </w:tabs>
        <w:rPr>
          <w:color w:val="000000"/>
        </w:rPr>
      </w:pPr>
      <w:r/>
      <w:bookmarkStart w:id="39" w:name="bookmark38"/>
      <w:r/>
      <w:bookmarkEnd w:id="39"/>
      <w:r>
        <w:rPr>
          <w:color w:val="000000" w:themeColor="text1"/>
        </w:rPr>
        <w:t xml:space="preserve">Решите неравенство</w:t>
      </w:r>
      <w:r/>
    </w:p>
    <w:p>
      <w:pPr>
        <w:pStyle w:val="839"/>
        <w:ind w:firstLine="0"/>
        <w:spacing w:lineRule="auto" w:line="240" w:after="320"/>
        <w:tabs>
          <w:tab w:val="left" w:pos="474" w:leader="none"/>
        </w:tabs>
        <w:rPr>
          <w:color w:val="000000"/>
        </w:rPr>
      </w:pPr>
      <w:r/>
      <m:oMathPara>
        <m:oMathParaPr/>
        <m:oMath>
          <m:f>
            <m:fPr>
              <m:ctrlPr>
                <w:rPr>
                  <w:rFonts w:ascii="Cambria Math" w:hAnsi="Cambria Math" w:cs="Cambria Math" w:eastAsia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Cambria Math" w:eastAsia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 w:cs="Cambria Math" w:eastAsia="Cambria Math"/>
                    </w:rPr>
                    <m:rPr/>
                    <m:t>2</m:t>
                  </m:r>
                </m:e>
                <m:sup>
                  <m:r>
                    <w:rPr>
                      <w:rFonts w:ascii="Cambria Math" w:hAnsi="Cambria Math" w:cs="Cambria Math" w:eastAsia="Cambria Math"/>
                      <w:lang w:val="en-US"/>
                    </w:rPr>
                    <m:rPr/>
                    <m:t>x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Cambria Math" w:eastAsia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 w:cs="Cambria Math" w:eastAsia="Cambria Math"/>
                    </w:rPr>
                    <m:rPr/>
                    <m:t>2</m:t>
                  </m:r>
                </m:e>
                <m:sup>
                  <m:r>
                    <w:rPr>
                      <w:rFonts w:ascii="Cambria Math" w:hAnsi="Cambria Math" w:cs="Cambria Math" w:eastAsia="Cambria Math"/>
                      <w:lang w:val="en-US"/>
                    </w:rPr>
                    <m:rPr/>
                    <m:t>x</m:t>
                  </m:r>
                </m:sup>
              </m:sSup>
              <m:r>
                <w:rPr>
                  <w:rFonts w:ascii="Cambria Math" w:hAnsi="Cambria Math" w:cs="Cambria Math" w:eastAsia="Cambria Math"/>
                  <w:lang w:val="en-US"/>
                </w:rPr>
                <m:rPr/>
                <m:t>-3</m:t>
              </m:r>
            </m:den>
          </m:f>
          <m:r>
            <w:rPr>
              <w:rFonts w:ascii="Cambria Math" w:hAnsi="Cambria Math" w:cs="Cambria Math" w:eastAsia="Cambria Math"/>
              <w:lang w:val="en-US"/>
            </w:rPr>
            <m:rPr/>
            <m:t>+</m:t>
          </m:r>
          <m:f>
            <m:fPr>
              <m:ctrlPr>
                <w:rPr>
                  <w:rFonts w:ascii="Cambria Math" w:hAnsi="Cambria Math" w:cs="Cambria Math" w:eastAsia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Cambria Math" w:eastAsia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 w:cs="Cambria Math" w:eastAsia="Cambria Math"/>
                    </w:rPr>
                    <m:rPr/>
                    <m:t>2</m:t>
                  </m:r>
                </m:e>
                <m:sup>
                  <m:r>
                    <w:rPr>
                      <w:rFonts w:ascii="Cambria Math" w:hAnsi="Cambria Math" w:cs="Cambria Math" w:eastAsia="Cambria Math"/>
                      <w:lang w:val="en-US"/>
                    </w:rPr>
                    <m:rPr/>
                    <m:t>x</m:t>
                  </m:r>
                </m:sup>
              </m:sSup>
              <m:r>
                <w:rPr>
                  <w:rFonts w:ascii="Cambria Math" w:hAnsi="Cambria Math" w:cs="Cambria Math" w:eastAsia="Cambria Math"/>
                  <w:lang w:val="en-US"/>
                </w:rPr>
                <m:rPr/>
                <m:t>+1</m:t>
              </m:r>
            </m:num>
            <m:den>
              <m:sSup>
                <m:sSupPr>
                  <m:ctrlPr>
                    <w:rPr>
                      <w:rFonts w:ascii="Cambria Math" w:hAnsi="Cambria Math" w:cs="Cambria Math" w:eastAsia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 w:cs="Cambria Math" w:eastAsia="Cambria Math"/>
                    </w:rPr>
                    <m:rPr/>
                    <m:t>2</m:t>
                  </m:r>
                </m:e>
                <m:sup>
                  <m:r>
                    <w:rPr>
                      <w:rFonts w:ascii="Cambria Math" w:hAnsi="Cambria Math" w:cs="Cambria Math" w:eastAsia="Cambria Math"/>
                      <w:lang w:val="en-US"/>
                    </w:rPr>
                    <m:rPr/>
                    <m:t>x</m:t>
                  </m:r>
                </m:sup>
              </m:sSup>
              <m:r>
                <w:rPr>
                  <w:rFonts w:ascii="Cambria Math" w:hAnsi="Cambria Math" w:cs="Cambria Math" w:eastAsia="Cambria Math"/>
                  <w:lang w:val="en-US"/>
                </w:rPr>
                <m:rPr/>
                <m:t>-2</m:t>
              </m:r>
            </m:den>
          </m:f>
          <m:r>
            <w:rPr>
              <w:rFonts w:ascii="Cambria Math" w:hAnsi="Cambria Math" w:cs="Cambria Math" w:eastAsia="Cambria Math"/>
              <w:lang w:val="en-US"/>
            </w:rPr>
            <m:rPr/>
            <m:t>+</m:t>
          </m:r>
          <m:f>
            <m:fPr>
              <m:ctrlPr>
                <w:rPr>
                  <w:rFonts w:ascii="Cambria Math" w:hAnsi="Cambria Math" w:cs="Cambria Math" w:eastAsia="Cambria Math"/>
                  <w:i/>
                </w:rPr>
              </m:ctrlPr>
            </m:fPr>
            <m:num>
              <m:r>
                <w:rPr>
                  <w:rFonts w:ascii="Cambria Math" w:hAnsi="Cambria Math" w:cs="Cambria Math" w:eastAsia="Cambria Math"/>
                  <w:lang w:val="en-US"/>
                </w:rPr>
                <m:rPr/>
                <m:t>5</m:t>
              </m:r>
            </m:num>
            <m:den>
              <m:sSup>
                <m:sSupPr>
                  <m:ctrlPr>
                    <w:rPr>
                      <w:rFonts w:ascii="Cambria Math" w:hAnsi="Cambria Math" w:cs="Cambria Math" w:eastAsia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 w:cs="Cambria Math" w:eastAsia="Cambria Math"/>
                      <w:lang w:val="en-US"/>
                    </w:rPr>
                    <m:rPr/>
                    <m:t>4</m:t>
                  </m:r>
                </m:e>
                <m:sup>
                  <m:r>
                    <w:rPr>
                      <w:rFonts w:ascii="Cambria Math" w:hAnsi="Cambria Math" w:cs="Cambria Math" w:eastAsia="Cambria Math"/>
                      <w:lang w:val="en-US"/>
                    </w:rPr>
                    <m:rPr/>
                    <m:t>x</m:t>
                  </m:r>
                </m:sup>
              </m:sSup>
              <m:r>
                <w:rPr>
                  <w:rFonts w:ascii="Cambria Math" w:hAnsi="Cambria Math" w:cs="Cambria Math" w:eastAsia="Cambria Math"/>
                  <w:lang w:val="en-US"/>
                </w:rPr>
                <m:rPr/>
                <m:t>-5∙</m:t>
              </m:r>
              <m:sSup>
                <m:sSupPr>
                  <m:ctrlPr>
                    <w:rPr>
                      <w:rFonts w:ascii="Cambria Math" w:hAnsi="Cambria Math" w:cs="Cambria Math" w:eastAsia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 w:cs="Cambria Math" w:eastAsia="Cambria Math"/>
                    </w:rPr>
                    <m:rPr/>
                    <m:t>2</m:t>
                  </m:r>
                </m:e>
                <m:sup>
                  <m:r>
                    <w:rPr>
                      <w:rFonts w:ascii="Cambria Math" w:hAnsi="Cambria Math" w:cs="Cambria Math" w:eastAsia="Cambria Math"/>
                      <w:lang w:val="en-US"/>
                    </w:rPr>
                    <m:rPr/>
                    <m:t>x</m:t>
                  </m:r>
                </m:sup>
              </m:sSup>
              <m:r>
                <w:rPr>
                  <w:rFonts w:ascii="Cambria Math" w:hAnsi="Cambria Math" w:cs="Cambria Math" w:eastAsia="Cambria Math"/>
                  <w:lang w:val="en-US"/>
                </w:rPr>
                <m:rPr/>
                <m:t>+6</m:t>
              </m:r>
            </m:den>
          </m:f>
          <m:r>
            <w:rPr>
              <w:rFonts w:ascii="Cambria Math" w:hAnsi="Cambria Math"/>
            </w:rPr>
            <m:rPr/>
            <m:t>≤</m:t>
          </m:r>
          <m:r>
            <w:rPr>
              <w:rFonts w:ascii="Cambria Math" w:hAnsi="Cambria Math"/>
              <w:lang w:val="en-US"/>
            </w:rPr>
            <m:rPr/>
            <m:t>0</m:t>
          </m:r>
        </m:oMath>
      </m:oMathPara>
      <w:r/>
      <w:r/>
    </w:p>
    <w:p>
      <w:pPr>
        <w:pStyle w:val="839"/>
        <w:numPr>
          <w:ilvl w:val="0"/>
          <w:numId w:val="5"/>
        </w:numPr>
        <w:ind w:firstLine="0"/>
        <w:jc w:val="both"/>
        <w:tabs>
          <w:tab w:val="left" w:pos="477" w:leader="none"/>
        </w:tabs>
        <w:rPr>
          <w:color w:val="000000"/>
        </w:rPr>
      </w:pPr>
      <w:r/>
      <w:bookmarkStart w:id="40" w:name="bookmark39"/>
      <w:r/>
      <w:bookmarkEnd w:id="40"/>
      <w:r>
        <w:rPr>
          <w:color w:val="000000" w:themeColor="text1"/>
        </w:rPr>
        <w:t xml:space="preserve">Дан треугольник АВС со сторонами АВ = 5, ВС = 9 и АС = 10.</w:t>
      </w:r>
      <w:r/>
    </w:p>
    <w:p>
      <w:pPr>
        <w:pStyle w:val="839"/>
        <w:ind w:left="720" w:firstLine="40"/>
        <w:jc w:val="both"/>
        <w:tabs>
          <w:tab w:val="left" w:pos="1107" w:leader="none"/>
        </w:tabs>
        <w:rPr>
          <w:color w:val="000000"/>
        </w:rPr>
      </w:pPr>
      <w:r/>
      <w:bookmarkStart w:id="41" w:name="bookmark40"/>
      <w:r>
        <w:rPr>
          <w:color w:val="000000" w:themeColor="text1"/>
        </w:rPr>
        <w:t xml:space="preserve">а</w:t>
      </w:r>
      <w:bookmarkEnd w:id="41"/>
      <w:r>
        <w:rPr>
          <w:color w:val="000000" w:themeColor="text1"/>
        </w:rPr>
        <w:t xml:space="preserve">)</w:t>
      </w:r>
      <w:r>
        <w:rPr>
          <w:color w:val="000000" w:themeColor="text1"/>
        </w:rPr>
        <w:tab/>
        <w:t xml:space="preserve">Докажите, что прямая, проходящая через точку пересечения медиан и центр вписанной окружности, параллельна стороне ВС.</w:t>
      </w:r>
      <w:r/>
    </w:p>
    <w:p>
      <w:pPr>
        <w:pStyle w:val="839"/>
        <w:ind w:left="720" w:firstLine="40"/>
        <w:jc w:val="both"/>
        <w:spacing w:after="300"/>
        <w:tabs>
          <w:tab w:val="left" w:pos="1125" w:leader="none"/>
        </w:tabs>
        <w:rPr>
          <w:color w:val="000000"/>
        </w:rPr>
      </w:pPr>
      <w:r/>
      <w:bookmarkStart w:id="42" w:name="bookmark41"/>
      <w:r>
        <w:rPr>
          <w:color w:val="000000" w:themeColor="text1"/>
        </w:rPr>
        <w:t xml:space="preserve">б</w:t>
      </w:r>
      <w:bookmarkEnd w:id="42"/>
      <w:r>
        <w:rPr>
          <w:color w:val="000000" w:themeColor="text1"/>
        </w:rPr>
        <w:t xml:space="preserve">)</w:t>
      </w:r>
      <w:r>
        <w:rPr>
          <w:color w:val="000000" w:themeColor="text1"/>
        </w:rPr>
        <w:tab/>
        <w:t xml:space="preserve">Найдите длину биссектрисы треугольника АВС, проведенной из вершины А.</w:t>
      </w:r>
      <w:r/>
    </w:p>
    <w:p>
      <w:pPr>
        <w:pStyle w:val="839"/>
        <w:numPr>
          <w:ilvl w:val="0"/>
          <w:numId w:val="5"/>
        </w:numPr>
        <w:ind w:firstLine="0"/>
        <w:tabs>
          <w:tab w:val="left" w:pos="510" w:leader="none"/>
        </w:tabs>
        <w:rPr>
          <w:color w:val="000000"/>
        </w:rPr>
      </w:pPr>
      <w:r/>
      <w:bookmarkStart w:id="43" w:name="bookmark42"/>
      <w:r/>
      <w:bookmarkEnd w:id="43"/>
      <w:r>
        <w:rPr>
          <w:color w:val="000000" w:themeColor="text1"/>
        </w:rPr>
        <w:t xml:space="preserve">15 января планируется взять кредит в банке на 19 месяцев. Условия его возврата таковы:</w:t>
      </w:r>
      <w:r/>
    </w:p>
    <w:p>
      <w:pPr>
        <w:pStyle w:val="839"/>
        <w:numPr>
          <w:ilvl w:val="0"/>
          <w:numId w:val="6"/>
        </w:numPr>
        <w:ind w:left="720" w:hanging="300"/>
        <w:jc w:val="both"/>
        <w:tabs>
          <w:tab w:val="left" w:pos="727" w:leader="none"/>
        </w:tabs>
        <w:rPr>
          <w:color w:val="000000"/>
        </w:rPr>
      </w:pPr>
      <w:r/>
      <w:bookmarkStart w:id="44" w:name="bookmark43"/>
      <w:r/>
      <w:bookmarkEnd w:id="44"/>
      <w:r>
        <w:rPr>
          <w:color w:val="000000" w:themeColor="text1"/>
        </w:rPr>
        <w:t xml:space="preserve">1-го числа каждого месяца долг возрастает на </w:t>
      </w:r>
      <w:r>
        <w:rPr>
          <w:color w:val="000000" w:themeColor="text1"/>
          <w:lang w:val="en-US"/>
        </w:rPr>
        <w:t xml:space="preserve">r</w:t>
      </w:r>
      <w:r>
        <w:rPr>
          <w:color w:val="000000" w:themeColor="text1"/>
        </w:rPr>
        <w:t xml:space="preserve">% по сравнению с концом предыдущего месяца;</w:t>
      </w:r>
      <w:r/>
    </w:p>
    <w:p>
      <w:pPr>
        <w:pStyle w:val="839"/>
        <w:numPr>
          <w:ilvl w:val="0"/>
          <w:numId w:val="6"/>
        </w:numPr>
        <w:ind w:left="720" w:hanging="300"/>
        <w:jc w:val="both"/>
        <w:tabs>
          <w:tab w:val="left" w:pos="727" w:leader="none"/>
        </w:tabs>
        <w:rPr>
          <w:color w:val="000000"/>
        </w:rPr>
      </w:pPr>
      <w:r>
        <w:rPr>
          <w:color w:val="000000" w:themeColor="text1"/>
        </w:rPr>
        <w:t xml:space="preserve">со 2-го по 14-е число каждого месяца необходимо выплатить часть долга;</w:t>
      </w:r>
      <w:r/>
    </w:p>
    <w:p>
      <w:pPr>
        <w:pStyle w:val="839"/>
        <w:numPr>
          <w:ilvl w:val="0"/>
          <w:numId w:val="6"/>
        </w:numPr>
        <w:ind w:left="720" w:hanging="300"/>
        <w:jc w:val="both"/>
        <w:tabs>
          <w:tab w:val="left" w:pos="727" w:leader="none"/>
        </w:tabs>
        <w:rPr>
          <w:color w:val="000000"/>
        </w:rPr>
      </w:pPr>
      <w:r/>
      <w:bookmarkStart w:id="45" w:name="bookmark44"/>
      <w:r/>
      <w:bookmarkEnd w:id="45"/>
      <w:r>
        <w:rPr>
          <w:color w:val="000000" w:themeColor="text1"/>
        </w:rPr>
        <w:t xml:space="preserve">15-го числа каждого месяца долг должен быть на одну и ту же сумму меньше долга на 15-е числа предыдущего месяца.</w:t>
      </w:r>
      <w:r/>
    </w:p>
    <w:p>
      <w:pPr>
        <w:pStyle w:val="839"/>
        <w:ind w:firstLine="0"/>
        <w:jc w:val="both"/>
        <w:spacing w:after="300"/>
        <w:rPr>
          <w:color w:val="000000"/>
        </w:rPr>
      </w:pPr>
      <w:r>
        <w:rPr>
          <w:color w:val="000000" w:themeColor="text1"/>
        </w:rPr>
        <w:t xml:space="preserve">Известно, что общая сумма выплат после полного погашения кредита на 30% больше суммы, взятой в кредит. Найдите </w:t>
      </w:r>
      <w:r>
        <w:rPr>
          <w:color w:val="000000" w:themeColor="text1"/>
          <w:lang w:val="en-US"/>
        </w:rPr>
        <w:t xml:space="preserve">r</w:t>
      </w:r>
      <w:r>
        <w:rPr>
          <w:color w:val="000000" w:themeColor="text1"/>
        </w:rPr>
        <w:t xml:space="preserve">.</w:t>
      </w:r>
      <w:r/>
    </w:p>
    <w:p>
      <w:pPr>
        <w:pStyle w:val="839"/>
        <w:numPr>
          <w:ilvl w:val="0"/>
          <w:numId w:val="5"/>
        </w:numPr>
        <w:ind w:firstLine="0"/>
        <w:spacing w:lineRule="auto" w:line="259" w:after="300"/>
        <w:tabs>
          <w:tab w:val="left" w:pos="506" w:leader="none"/>
        </w:tabs>
        <w:rPr>
          <w:color w:val="000000"/>
        </w:rPr>
      </w:pPr>
      <w:r/>
      <w:bookmarkStart w:id="46" w:name="bookmark45"/>
      <w:r/>
      <w:bookmarkEnd w:id="46"/>
      <w:r>
        <w:rPr>
          <w:color w:val="000000" w:themeColor="text1"/>
        </w:rPr>
        <w:t xml:space="preserve">Найдите все значения а, при каждом из которых уравнение</w:t>
      </w:r>
      <w:r>
        <w:rPr>
          <w:color w:val="000000" w:themeColor="text1"/>
        </w:rPr>
        <w:br/>
        <w:t xml:space="preserve">|х</w:t>
      </w:r>
      <w:r>
        <w:rPr>
          <w:color w:val="000000" w:themeColor="text1"/>
          <w:vertAlign w:val="superscript"/>
        </w:rPr>
        <w:t xml:space="preserve">2</w:t>
      </w:r>
      <w:r>
        <w:rPr>
          <w:color w:val="000000" w:themeColor="text1"/>
        </w:rPr>
        <w:t xml:space="preserve"> - 2х - 3| - 2а = |х</w:t>
      </w:r>
      <w:r>
        <w:rPr>
          <w:color w:val="000000" w:themeColor="text1"/>
          <w:vertAlign w:val="superscript"/>
        </w:rPr>
        <w:t xml:space="preserve">2</w:t>
      </w:r>
      <w:r>
        <w:rPr>
          <w:color w:val="000000" w:themeColor="text1"/>
        </w:rPr>
        <w:t xml:space="preserve"> - а| -1 имеет ровно три различных корня.</w:t>
      </w:r>
      <w:r/>
    </w:p>
    <w:p>
      <w:pPr>
        <w:pStyle w:val="839"/>
        <w:numPr>
          <w:ilvl w:val="0"/>
          <w:numId w:val="5"/>
        </w:numPr>
        <w:ind w:firstLine="0"/>
        <w:jc w:val="both"/>
        <w:spacing w:lineRule="auto" w:line="259"/>
        <w:tabs>
          <w:tab w:val="left" w:pos="727" w:leader="none"/>
        </w:tabs>
        <w:rPr>
          <w:color w:val="000000"/>
        </w:rPr>
      </w:pPr>
      <w:r/>
      <w:bookmarkStart w:id="47" w:name="bookmark46"/>
      <w:r/>
      <w:bookmarkEnd w:id="47"/>
      <w:r>
        <w:rPr>
          <w:color w:val="000000" w:themeColor="text1"/>
        </w:rPr>
        <w:t xml:space="preserve">Все члены конечной последовательности являются натуральными числами. Каждый член этой последовательности, начиная со второго, либо в 7 раз больше, либо в 7 раз меньше предыдущего. Сумма всех членов последовательности равна 1905.</w:t>
      </w:r>
      <w:r/>
    </w:p>
    <w:p>
      <w:pPr>
        <w:pStyle w:val="839"/>
        <w:ind w:firstLine="720"/>
        <w:jc w:val="both"/>
        <w:spacing w:lineRule="auto" w:line="259"/>
        <w:tabs>
          <w:tab w:val="left" w:pos="1104" w:leader="none"/>
        </w:tabs>
        <w:rPr>
          <w:color w:val="000000"/>
        </w:rPr>
      </w:pPr>
      <w:r/>
      <w:bookmarkStart w:id="48" w:name="bookmark47"/>
      <w:r>
        <w:rPr>
          <w:color w:val="000000" w:themeColor="text1"/>
        </w:rPr>
        <w:t xml:space="preserve">а</w:t>
      </w:r>
      <w:bookmarkEnd w:id="48"/>
      <w:r>
        <w:rPr>
          <w:color w:val="000000" w:themeColor="text1"/>
        </w:rPr>
        <w:t xml:space="preserve">)</w:t>
      </w:r>
      <w:r>
        <w:rPr>
          <w:color w:val="000000" w:themeColor="text1"/>
        </w:rPr>
        <w:tab/>
        <w:t xml:space="preserve">Может ли последовательность состоять из двух членов?</w:t>
      </w:r>
      <w:r/>
    </w:p>
    <w:p>
      <w:pPr>
        <w:pStyle w:val="839"/>
        <w:ind w:firstLine="720"/>
        <w:jc w:val="both"/>
        <w:spacing w:lineRule="auto" w:line="259"/>
        <w:tabs>
          <w:tab w:val="left" w:pos="1125" w:leader="none"/>
        </w:tabs>
        <w:rPr>
          <w:color w:val="000000"/>
        </w:rPr>
      </w:pPr>
      <w:r/>
      <w:bookmarkStart w:id="49" w:name="bookmark48"/>
      <w:r>
        <w:rPr>
          <w:color w:val="000000" w:themeColor="text1"/>
        </w:rPr>
        <w:t xml:space="preserve">б</w:t>
      </w:r>
      <w:bookmarkEnd w:id="49"/>
      <w:r>
        <w:rPr>
          <w:color w:val="000000" w:themeColor="text1"/>
        </w:rPr>
        <w:t xml:space="preserve">)</w:t>
      </w:r>
      <w:r>
        <w:rPr>
          <w:color w:val="000000" w:themeColor="text1"/>
        </w:rPr>
        <w:tab/>
        <w:t xml:space="preserve">Может ли последовательность состоять из трех членов?</w:t>
      </w:r>
      <w:r/>
    </w:p>
    <w:p>
      <w:pPr>
        <w:pStyle w:val="839"/>
        <w:ind w:left="720" w:firstLine="40"/>
        <w:jc w:val="both"/>
        <w:spacing w:lineRule="auto" w:line="259" w:after="3240"/>
        <w:tabs>
          <w:tab w:val="left" w:pos="1300" w:leader="none"/>
        </w:tabs>
        <w:rPr>
          <w:color w:val="000000"/>
        </w:rPr>
      </w:pPr>
      <w:r/>
      <w:bookmarkStart w:id="50" w:name="bookmark49"/>
      <w:r>
        <w:rPr>
          <w:color w:val="000000" w:themeColor="text1"/>
        </w:rPr>
        <w:t xml:space="preserve">в</w:t>
      </w:r>
      <w:bookmarkEnd w:id="50"/>
      <w:r>
        <w:rPr>
          <w:color w:val="000000" w:themeColor="text1"/>
        </w:rPr>
        <w:t xml:space="preserve">)</w:t>
      </w:r>
      <w:r>
        <w:rPr>
          <w:color w:val="000000" w:themeColor="text1"/>
        </w:rPr>
        <w:tab/>
        <w:t xml:space="preserve">Какое наибольшее количество членов может быть в последовательности?</w:t>
      </w:r>
      <w:r/>
    </w:p>
    <w:p>
      <w:pPr>
        <w:pStyle w:val="837"/>
        <w:ind w:firstLine="520"/>
        <w:jc w:val="both"/>
        <w:spacing w:lineRule="auto" w:line="264"/>
        <w:rPr>
          <w:color w:val="000000"/>
        </w:rPr>
      </w:pPr>
      <w:r>
        <w:rPr>
          <w:color w:val="000000" w:themeColor="text1"/>
        </w:rPr>
        <w:t xml:space="preserve">Автор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- составител</w:t>
      </w:r>
      <w:r>
        <w:rPr>
          <w:color w:val="000000" w:themeColor="text1"/>
        </w:rPr>
        <w:t xml:space="preserve">ь: Масляев Дмитрий Андреевич, старший преподаватель кафедры экономики и менеджмента ГОУ ВО КРАГСиУ. </w:t>
      </w:r>
      <w:r/>
    </w:p>
    <w:p>
      <w:pPr>
        <w:pStyle w:val="837"/>
        <w:ind w:firstLine="520"/>
        <w:jc w:val="left"/>
        <w:spacing w:lineRule="auto" w:line="264" w:after="300"/>
        <w:rPr>
          <w:color w:val="000000"/>
        </w:rPr>
      </w:pPr>
      <w:r>
        <w:rPr>
          <w:color w:val="000000" w:themeColor="text1"/>
        </w:rPr>
        <w:t xml:space="preserve">Программа составлена и разработана на основе примерной программы, рекомендованной Министерством образования и науки Российской Федерации.</w:t>
      </w:r>
      <w:r/>
    </w:p>
    <w:sectPr>
      <w:footnotePr/>
      <w:endnotePr/>
      <w:type w:val="nextPage"/>
      <w:pgSz w:w="11900" w:h="16840" w:orient="portrait"/>
      <w:pgMar w:top="1137" w:right="732" w:bottom="966" w:left="1602" w:header="709" w:footer="538" w:gutter="0"/>
      <w:pgNumType w:start="1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Microsoft Sans Serif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/>
      <w:r/>
    </w:p>
  </w:footnote>
  <w:footnote w:type="continuationSeparator" w:id="0">
    <w:p>
      <w:r/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2F3030"/>
        <w:spacing w:val="0"/>
        <w:position w:val="0"/>
        <w:sz w:val="26"/>
        <w:szCs w:val="26"/>
        <w:u w:val="none"/>
        <w:shd w:val="clear" w:fill="auto" w:color="auto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upperRoman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/>
        <w:bCs/>
        <w:i w:val="false"/>
        <w:iCs w:val="false"/>
        <w:smallCaps w:val="false"/>
        <w:strike w:val="false"/>
        <w:color w:val="2F3030"/>
        <w:spacing w:val="0"/>
        <w:position w:val="0"/>
        <w:sz w:val="26"/>
        <w:szCs w:val="26"/>
        <w:u w:val="none"/>
        <w:shd w:val="clear" w:fill="FFFFFF" w:color="auto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3"/>
      <w:numFmt w:val="upperRoman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/>
        <w:bCs/>
        <w:i w:val="false"/>
        <w:iCs w:val="false"/>
        <w:smallCaps w:val="false"/>
        <w:strike w:val="false"/>
        <w:color w:val="444444"/>
        <w:spacing w:val="0"/>
        <w:position w:val="0"/>
        <w:sz w:val="26"/>
        <w:szCs w:val="26"/>
        <w:u w:val="none"/>
        <w:shd w:val="clear" w:fill="FFFFFF" w:color="auto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444444"/>
        <w:spacing w:val="0"/>
        <w:position w:val="0"/>
        <w:sz w:val="26"/>
        <w:szCs w:val="26"/>
        <w:u w:val="none"/>
        <w:shd w:val="clear" w:fill="auto" w:color="auto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•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676767"/>
        <w:spacing w:val="0"/>
        <w:position w:val="0"/>
        <w:sz w:val="26"/>
        <w:szCs w:val="26"/>
        <w:u w:val="none"/>
        <w:shd w:val="clear" w:fill="auto" w:color="auto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/>
        <w:bCs/>
        <w:i w:val="false"/>
        <w:iCs w:val="false"/>
        <w:smallCaps w:val="false"/>
        <w:strike w:val="false"/>
        <w:color w:val="676767"/>
        <w:spacing w:val="0"/>
        <w:position w:val="0"/>
        <w:sz w:val="26"/>
        <w:szCs w:val="26"/>
        <w:u w:val="none"/>
        <w:shd w:val="clear" w:fill="FFFFFF" w:color="auto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hAnsi="Microsoft Sans Serif" w:cs="Microsoft Sans Serif" w:eastAsia="Microsoft Sans Serif" w:hint="default"/>
        <w:sz w:val="24"/>
        <w:szCs w:val="24"/>
        <w:lang w:val="ru-RU" w:bidi="ru-RU" w:eastAsia="ru-RU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58"/>
    <w:link w:val="649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58"/>
    <w:link w:val="650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58"/>
    <w:link w:val="651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58"/>
    <w:link w:val="652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58"/>
    <w:link w:val="653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58"/>
    <w:link w:val="654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58"/>
    <w:link w:val="65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58"/>
    <w:link w:val="656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58"/>
    <w:link w:val="657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58"/>
    <w:link w:val="672"/>
    <w:uiPriority w:val="10"/>
    <w:rPr>
      <w:sz w:val="48"/>
      <w:szCs w:val="48"/>
    </w:rPr>
  </w:style>
  <w:style w:type="character" w:styleId="35">
    <w:name w:val="Subtitle Char"/>
    <w:basedOn w:val="658"/>
    <w:link w:val="674"/>
    <w:uiPriority w:val="11"/>
    <w:rPr>
      <w:sz w:val="24"/>
      <w:szCs w:val="24"/>
    </w:rPr>
  </w:style>
  <w:style w:type="character" w:styleId="37">
    <w:name w:val="Quote Char"/>
    <w:link w:val="676"/>
    <w:uiPriority w:val="29"/>
    <w:rPr>
      <w:i/>
    </w:rPr>
  </w:style>
  <w:style w:type="character" w:styleId="39">
    <w:name w:val="Intense Quote Char"/>
    <w:link w:val="678"/>
    <w:uiPriority w:val="30"/>
    <w:rPr>
      <w:i/>
    </w:rPr>
  </w:style>
  <w:style w:type="character" w:styleId="41">
    <w:name w:val="Header Char"/>
    <w:basedOn w:val="658"/>
    <w:link w:val="680"/>
    <w:uiPriority w:val="99"/>
  </w:style>
  <w:style w:type="character" w:styleId="45">
    <w:name w:val="Caption Char"/>
    <w:basedOn w:val="684"/>
    <w:link w:val="682"/>
    <w:uiPriority w:val="99"/>
  </w:style>
  <w:style w:type="character" w:styleId="174">
    <w:name w:val="Footnote Text Char"/>
    <w:link w:val="813"/>
    <w:uiPriority w:val="99"/>
    <w:rPr>
      <w:sz w:val="18"/>
    </w:rPr>
  </w:style>
  <w:style w:type="character" w:styleId="177">
    <w:name w:val="Endnote Text Char"/>
    <w:link w:val="816"/>
    <w:uiPriority w:val="99"/>
    <w:rPr>
      <w:sz w:val="20"/>
    </w:rPr>
  </w:style>
  <w:style w:type="paragraph" w:styleId="648" w:default="1">
    <w:name w:val="Normal"/>
    <w:rPr>
      <w:color w:val="000000"/>
    </w:rPr>
  </w:style>
  <w:style w:type="paragraph" w:styleId="649">
    <w:name w:val="Heading 1"/>
    <w:basedOn w:val="648"/>
    <w:next w:val="648"/>
    <w:link w:val="66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50">
    <w:name w:val="Heading 2"/>
    <w:basedOn w:val="648"/>
    <w:next w:val="648"/>
    <w:link w:val="66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51">
    <w:name w:val="Heading 3"/>
    <w:basedOn w:val="648"/>
    <w:next w:val="648"/>
    <w:link w:val="66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52">
    <w:name w:val="Heading 4"/>
    <w:basedOn w:val="648"/>
    <w:next w:val="648"/>
    <w:link w:val="66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53">
    <w:name w:val="Heading 5"/>
    <w:basedOn w:val="648"/>
    <w:next w:val="648"/>
    <w:link w:val="665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4"/>
    </w:pPr>
  </w:style>
  <w:style w:type="paragraph" w:styleId="654">
    <w:name w:val="Heading 6"/>
    <w:basedOn w:val="648"/>
    <w:next w:val="648"/>
    <w:link w:val="66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55">
    <w:name w:val="Heading 7"/>
    <w:basedOn w:val="648"/>
    <w:next w:val="648"/>
    <w:link w:val="66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56">
    <w:name w:val="Heading 8"/>
    <w:basedOn w:val="648"/>
    <w:next w:val="648"/>
    <w:link w:val="66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57">
    <w:name w:val="Heading 9"/>
    <w:basedOn w:val="648"/>
    <w:next w:val="648"/>
    <w:link w:val="66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8" w:default="1">
    <w:name w:val="Default Paragraph Font"/>
    <w:uiPriority w:val="1"/>
    <w:semiHidden/>
    <w:unhideWhenUsed/>
  </w:style>
  <w:style w:type="table" w:styleId="65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0" w:default="1">
    <w:name w:val="No List"/>
    <w:uiPriority w:val="99"/>
    <w:semiHidden/>
    <w:unhideWhenUsed/>
  </w:style>
  <w:style w:type="character" w:styleId="661" w:customStyle="1">
    <w:name w:val="Заголовок 1 Знак"/>
    <w:basedOn w:val="658"/>
    <w:link w:val="649"/>
    <w:uiPriority w:val="9"/>
    <w:rPr>
      <w:rFonts w:ascii="Arial" w:hAnsi="Arial" w:cs="Arial" w:eastAsia="Arial"/>
      <w:sz w:val="40"/>
      <w:szCs w:val="40"/>
    </w:rPr>
  </w:style>
  <w:style w:type="character" w:styleId="662" w:customStyle="1">
    <w:name w:val="Заголовок 2 Знак"/>
    <w:basedOn w:val="658"/>
    <w:link w:val="650"/>
    <w:uiPriority w:val="9"/>
    <w:rPr>
      <w:rFonts w:ascii="Arial" w:hAnsi="Arial" w:cs="Arial" w:eastAsia="Arial"/>
      <w:sz w:val="34"/>
    </w:rPr>
  </w:style>
  <w:style w:type="character" w:styleId="663" w:customStyle="1">
    <w:name w:val="Заголовок 3 Знак"/>
    <w:basedOn w:val="658"/>
    <w:link w:val="651"/>
    <w:uiPriority w:val="9"/>
    <w:rPr>
      <w:rFonts w:ascii="Arial" w:hAnsi="Arial" w:cs="Arial" w:eastAsia="Arial"/>
      <w:sz w:val="30"/>
      <w:szCs w:val="30"/>
    </w:rPr>
  </w:style>
  <w:style w:type="character" w:styleId="664" w:customStyle="1">
    <w:name w:val="Заголовок 4 Знак"/>
    <w:basedOn w:val="658"/>
    <w:link w:val="652"/>
    <w:uiPriority w:val="9"/>
    <w:rPr>
      <w:rFonts w:ascii="Arial" w:hAnsi="Arial" w:cs="Arial" w:eastAsia="Arial"/>
      <w:b/>
      <w:bCs/>
      <w:sz w:val="26"/>
      <w:szCs w:val="26"/>
    </w:rPr>
  </w:style>
  <w:style w:type="character" w:styleId="665" w:customStyle="1">
    <w:name w:val="Заголовок 5 Знак"/>
    <w:basedOn w:val="658"/>
    <w:link w:val="653"/>
    <w:uiPriority w:val="9"/>
    <w:rPr>
      <w:rFonts w:ascii="Arial" w:hAnsi="Arial" w:cs="Arial" w:eastAsia="Arial"/>
      <w:b/>
      <w:bCs/>
      <w:sz w:val="24"/>
      <w:szCs w:val="24"/>
    </w:rPr>
  </w:style>
  <w:style w:type="character" w:styleId="666" w:customStyle="1">
    <w:name w:val="Заголовок 6 Знак"/>
    <w:basedOn w:val="658"/>
    <w:link w:val="654"/>
    <w:uiPriority w:val="9"/>
    <w:rPr>
      <w:rFonts w:ascii="Arial" w:hAnsi="Arial" w:cs="Arial" w:eastAsia="Arial"/>
      <w:b/>
      <w:bCs/>
      <w:sz w:val="22"/>
      <w:szCs w:val="22"/>
    </w:rPr>
  </w:style>
  <w:style w:type="character" w:styleId="667" w:customStyle="1">
    <w:name w:val="Заголовок 7 Знак"/>
    <w:basedOn w:val="658"/>
    <w:link w:val="65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8" w:customStyle="1">
    <w:name w:val="Заголовок 8 Знак"/>
    <w:basedOn w:val="658"/>
    <w:link w:val="656"/>
    <w:uiPriority w:val="9"/>
    <w:rPr>
      <w:rFonts w:ascii="Arial" w:hAnsi="Arial" w:cs="Arial" w:eastAsia="Arial"/>
      <w:i/>
      <w:iCs/>
      <w:sz w:val="22"/>
      <w:szCs w:val="22"/>
    </w:rPr>
  </w:style>
  <w:style w:type="character" w:styleId="669" w:customStyle="1">
    <w:name w:val="Заголовок 9 Знак"/>
    <w:basedOn w:val="658"/>
    <w:link w:val="657"/>
    <w:uiPriority w:val="9"/>
    <w:rPr>
      <w:rFonts w:ascii="Arial" w:hAnsi="Arial" w:cs="Arial" w:eastAsia="Arial"/>
      <w:i/>
      <w:iCs/>
      <w:sz w:val="21"/>
      <w:szCs w:val="21"/>
    </w:rPr>
  </w:style>
  <w:style w:type="paragraph" w:styleId="670">
    <w:name w:val="List Paragraph"/>
    <w:basedOn w:val="648"/>
    <w:qFormat/>
    <w:uiPriority w:val="34"/>
    <w:pPr>
      <w:contextualSpacing w:val="true"/>
      <w:ind w:left="720"/>
    </w:pPr>
  </w:style>
  <w:style w:type="paragraph" w:styleId="671">
    <w:name w:val="No Spacing"/>
    <w:qFormat/>
    <w:uiPriority w:val="1"/>
  </w:style>
  <w:style w:type="paragraph" w:styleId="672">
    <w:name w:val="Title"/>
    <w:basedOn w:val="648"/>
    <w:next w:val="648"/>
    <w:link w:val="67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3" w:customStyle="1">
    <w:name w:val="Название Знак"/>
    <w:basedOn w:val="658"/>
    <w:link w:val="672"/>
    <w:uiPriority w:val="10"/>
    <w:rPr>
      <w:sz w:val="48"/>
      <w:szCs w:val="48"/>
    </w:rPr>
  </w:style>
  <w:style w:type="paragraph" w:styleId="674">
    <w:name w:val="Subtitle"/>
    <w:basedOn w:val="648"/>
    <w:next w:val="648"/>
    <w:link w:val="675"/>
    <w:qFormat/>
    <w:uiPriority w:val="11"/>
    <w:pPr>
      <w:spacing w:after="200" w:before="200"/>
    </w:pPr>
  </w:style>
  <w:style w:type="character" w:styleId="675" w:customStyle="1">
    <w:name w:val="Подзаголовок Знак"/>
    <w:basedOn w:val="658"/>
    <w:link w:val="674"/>
    <w:uiPriority w:val="11"/>
    <w:rPr>
      <w:sz w:val="24"/>
      <w:szCs w:val="24"/>
    </w:rPr>
  </w:style>
  <w:style w:type="paragraph" w:styleId="676">
    <w:name w:val="Quote"/>
    <w:basedOn w:val="648"/>
    <w:next w:val="648"/>
    <w:link w:val="677"/>
    <w:qFormat/>
    <w:uiPriority w:val="29"/>
    <w:rPr>
      <w:i/>
    </w:rPr>
    <w:pPr>
      <w:ind w:left="720" w:right="720"/>
    </w:pPr>
  </w:style>
  <w:style w:type="character" w:styleId="677" w:customStyle="1">
    <w:name w:val="Цитата 2 Знак"/>
    <w:link w:val="676"/>
    <w:uiPriority w:val="29"/>
    <w:rPr>
      <w:i/>
    </w:rPr>
  </w:style>
  <w:style w:type="paragraph" w:styleId="678">
    <w:name w:val="Intense Quote"/>
    <w:basedOn w:val="648"/>
    <w:next w:val="648"/>
    <w:link w:val="67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9" w:customStyle="1">
    <w:name w:val="Выделенная цитата Знак"/>
    <w:link w:val="678"/>
    <w:uiPriority w:val="30"/>
    <w:rPr>
      <w:i/>
    </w:rPr>
  </w:style>
  <w:style w:type="paragraph" w:styleId="680">
    <w:name w:val="Header"/>
    <w:basedOn w:val="648"/>
    <w:link w:val="68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81" w:customStyle="1">
    <w:name w:val="Верхний колонтитул Знак"/>
    <w:basedOn w:val="658"/>
    <w:link w:val="680"/>
    <w:uiPriority w:val="99"/>
  </w:style>
  <w:style w:type="paragraph" w:styleId="682">
    <w:name w:val="Footer"/>
    <w:basedOn w:val="648"/>
    <w:link w:val="68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83" w:customStyle="1">
    <w:name w:val="Footer Char"/>
    <w:basedOn w:val="658"/>
    <w:uiPriority w:val="99"/>
  </w:style>
  <w:style w:type="paragraph" w:styleId="684">
    <w:name w:val="Caption"/>
    <w:basedOn w:val="648"/>
    <w:next w:val="64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5" w:customStyle="1">
    <w:name w:val="Нижний колонтитул Знак"/>
    <w:link w:val="682"/>
    <w:uiPriority w:val="99"/>
  </w:style>
  <w:style w:type="table" w:styleId="686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3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1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2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3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5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16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17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18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19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20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2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22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23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24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25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26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27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28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9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30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31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32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33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4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5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36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37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38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39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40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41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42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0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51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52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53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54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55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56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1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2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3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8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79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80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81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82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83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84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85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786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87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788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89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790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791" w:customStyle="1">
    <w:name w:val="Lined - Accent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92" w:customStyle="1">
    <w:name w:val="Lined - Accent 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793" w:customStyle="1">
    <w:name w:val="Lined - Accent 2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794" w:customStyle="1">
    <w:name w:val="Lined - Accent 3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795" w:customStyle="1">
    <w:name w:val="Lined - Accent 4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796" w:customStyle="1">
    <w:name w:val="Lined - Accent 5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797" w:customStyle="1">
    <w:name w:val="Lined - Accent 6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798" w:customStyle="1">
    <w:name w:val="Bordered &amp; Lined - Accent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99" w:customStyle="1">
    <w:name w:val="Bordered &amp; Lined - Accent 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00" w:customStyle="1">
    <w:name w:val="Bordered &amp; Lined - Accent 2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01" w:customStyle="1">
    <w:name w:val="Bordered &amp; Lined - Accent 3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02" w:customStyle="1">
    <w:name w:val="Bordered &amp; Lined - Accent 4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03" w:customStyle="1">
    <w:name w:val="Bordered &amp; Lined - Accent 5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04" w:customStyle="1">
    <w:name w:val="Bordered &amp; Lined - Accent 6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0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0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0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0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0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1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1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12">
    <w:name w:val="Hyperlink"/>
    <w:uiPriority w:val="99"/>
    <w:unhideWhenUsed/>
    <w:rPr>
      <w:color w:val="0000FF" w:themeColor="hyperlink"/>
      <w:u w:val="single"/>
    </w:rPr>
  </w:style>
  <w:style w:type="paragraph" w:styleId="813">
    <w:name w:val="footnote text"/>
    <w:basedOn w:val="648"/>
    <w:link w:val="814"/>
    <w:uiPriority w:val="99"/>
    <w:semiHidden/>
    <w:unhideWhenUsed/>
    <w:rPr>
      <w:sz w:val="18"/>
    </w:rPr>
    <w:pPr>
      <w:spacing w:after="40"/>
    </w:pPr>
  </w:style>
  <w:style w:type="character" w:styleId="814" w:customStyle="1">
    <w:name w:val="Текст сноски Знак"/>
    <w:link w:val="813"/>
    <w:uiPriority w:val="99"/>
    <w:rPr>
      <w:sz w:val="18"/>
    </w:rPr>
  </w:style>
  <w:style w:type="character" w:styleId="815">
    <w:name w:val="footnote reference"/>
    <w:basedOn w:val="658"/>
    <w:uiPriority w:val="99"/>
    <w:unhideWhenUsed/>
    <w:rPr>
      <w:vertAlign w:val="superscript"/>
    </w:rPr>
  </w:style>
  <w:style w:type="paragraph" w:styleId="816">
    <w:name w:val="endnote text"/>
    <w:basedOn w:val="648"/>
    <w:link w:val="817"/>
    <w:uiPriority w:val="99"/>
    <w:semiHidden/>
    <w:unhideWhenUsed/>
    <w:rPr>
      <w:sz w:val="20"/>
    </w:rPr>
  </w:style>
  <w:style w:type="character" w:styleId="817" w:customStyle="1">
    <w:name w:val="Текст концевой сноски Знак"/>
    <w:link w:val="816"/>
    <w:uiPriority w:val="99"/>
    <w:rPr>
      <w:sz w:val="20"/>
    </w:rPr>
  </w:style>
  <w:style w:type="character" w:styleId="818">
    <w:name w:val="endnote reference"/>
    <w:basedOn w:val="658"/>
    <w:uiPriority w:val="99"/>
    <w:semiHidden/>
    <w:unhideWhenUsed/>
    <w:rPr>
      <w:vertAlign w:val="superscript"/>
    </w:rPr>
  </w:style>
  <w:style w:type="paragraph" w:styleId="819">
    <w:name w:val="toc 1"/>
    <w:basedOn w:val="648"/>
    <w:next w:val="648"/>
    <w:uiPriority w:val="39"/>
    <w:unhideWhenUsed/>
    <w:pPr>
      <w:spacing w:after="57"/>
    </w:pPr>
  </w:style>
  <w:style w:type="paragraph" w:styleId="820">
    <w:name w:val="toc 2"/>
    <w:basedOn w:val="648"/>
    <w:next w:val="648"/>
    <w:uiPriority w:val="39"/>
    <w:unhideWhenUsed/>
    <w:pPr>
      <w:ind w:left="283"/>
      <w:spacing w:after="57"/>
    </w:pPr>
  </w:style>
  <w:style w:type="paragraph" w:styleId="821">
    <w:name w:val="toc 3"/>
    <w:basedOn w:val="648"/>
    <w:next w:val="648"/>
    <w:uiPriority w:val="39"/>
    <w:unhideWhenUsed/>
    <w:pPr>
      <w:ind w:left="567"/>
      <w:spacing w:after="57"/>
    </w:pPr>
  </w:style>
  <w:style w:type="paragraph" w:styleId="822">
    <w:name w:val="toc 4"/>
    <w:basedOn w:val="648"/>
    <w:next w:val="648"/>
    <w:uiPriority w:val="39"/>
    <w:unhideWhenUsed/>
    <w:pPr>
      <w:ind w:left="850"/>
      <w:spacing w:after="57"/>
    </w:pPr>
  </w:style>
  <w:style w:type="paragraph" w:styleId="823">
    <w:name w:val="toc 5"/>
    <w:basedOn w:val="648"/>
    <w:next w:val="648"/>
    <w:uiPriority w:val="39"/>
    <w:unhideWhenUsed/>
    <w:pPr>
      <w:ind w:left="1134"/>
      <w:spacing w:after="57"/>
    </w:pPr>
  </w:style>
  <w:style w:type="paragraph" w:styleId="824">
    <w:name w:val="toc 6"/>
    <w:basedOn w:val="648"/>
    <w:next w:val="648"/>
    <w:uiPriority w:val="39"/>
    <w:unhideWhenUsed/>
    <w:pPr>
      <w:ind w:left="1417"/>
      <w:spacing w:after="57"/>
    </w:pPr>
  </w:style>
  <w:style w:type="paragraph" w:styleId="825">
    <w:name w:val="toc 7"/>
    <w:basedOn w:val="648"/>
    <w:next w:val="648"/>
    <w:uiPriority w:val="39"/>
    <w:unhideWhenUsed/>
    <w:pPr>
      <w:ind w:left="1701"/>
      <w:spacing w:after="57"/>
    </w:pPr>
  </w:style>
  <w:style w:type="paragraph" w:styleId="826">
    <w:name w:val="toc 8"/>
    <w:basedOn w:val="648"/>
    <w:next w:val="648"/>
    <w:uiPriority w:val="39"/>
    <w:unhideWhenUsed/>
    <w:pPr>
      <w:ind w:left="1984"/>
      <w:spacing w:after="57"/>
    </w:pPr>
  </w:style>
  <w:style w:type="paragraph" w:styleId="827">
    <w:name w:val="toc 9"/>
    <w:basedOn w:val="648"/>
    <w:next w:val="648"/>
    <w:uiPriority w:val="39"/>
    <w:unhideWhenUsed/>
    <w:pPr>
      <w:ind w:left="2268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648"/>
    <w:next w:val="648"/>
    <w:uiPriority w:val="99"/>
    <w:unhideWhenUsed/>
  </w:style>
  <w:style w:type="character" w:styleId="830" w:customStyle="1">
    <w:name w:val="Основной текст (2)_"/>
    <w:basedOn w:val="658"/>
    <w:link w:val="837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color w:val="2F3030"/>
      <w:sz w:val="22"/>
      <w:szCs w:val="22"/>
      <w:u w:val="none"/>
      <w:shd w:val="clear" w:fill="auto" w:color="auto"/>
    </w:rPr>
  </w:style>
  <w:style w:type="character" w:styleId="831" w:customStyle="1">
    <w:name w:val="Основной текст (3)_"/>
    <w:basedOn w:val="658"/>
    <w:link w:val="838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color w:val="6BC2EB"/>
      <w:sz w:val="11"/>
      <w:szCs w:val="11"/>
      <w:u w:val="none"/>
      <w:shd w:val="clear" w:fill="auto" w:color="auto"/>
    </w:rPr>
  </w:style>
  <w:style w:type="character" w:styleId="832" w:customStyle="1">
    <w:name w:val="Основной текст_"/>
    <w:basedOn w:val="658"/>
    <w:link w:val="839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color w:val="2F3030"/>
      <w:sz w:val="26"/>
      <w:szCs w:val="26"/>
      <w:u w:val="none"/>
      <w:shd w:val="clear" w:fill="auto" w:color="auto"/>
    </w:rPr>
  </w:style>
  <w:style w:type="character" w:styleId="833" w:customStyle="1">
    <w:name w:val="Заголовок №1_"/>
    <w:basedOn w:val="658"/>
    <w:link w:val="840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sz w:val="40"/>
      <w:szCs w:val="40"/>
      <w:u w:val="none"/>
      <w:shd w:val="clear" w:fill="auto" w:color="auto"/>
    </w:rPr>
  </w:style>
  <w:style w:type="character" w:styleId="834" w:customStyle="1">
    <w:name w:val="Заголовок №2_"/>
    <w:basedOn w:val="658"/>
    <w:link w:val="841"/>
    <w:rPr>
      <w:rFonts w:ascii="Times New Roman" w:hAnsi="Times New Roman" w:cs="Times New Roman" w:eastAsia="Times New Roman"/>
      <w:b/>
      <w:bCs/>
      <w:i w:val="false"/>
      <w:iCs w:val="false"/>
      <w:smallCaps w:val="false"/>
      <w:strike w:val="false"/>
      <w:color w:val="2F3030"/>
      <w:sz w:val="26"/>
      <w:szCs w:val="26"/>
      <w:u w:val="none"/>
      <w:shd w:val="clear" w:fill="auto" w:color="auto"/>
    </w:rPr>
  </w:style>
  <w:style w:type="character" w:styleId="835" w:customStyle="1">
    <w:name w:val="Другое_"/>
    <w:basedOn w:val="658"/>
    <w:link w:val="842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color w:val="2F3030"/>
      <w:sz w:val="26"/>
      <w:szCs w:val="26"/>
      <w:u w:val="none"/>
      <w:shd w:val="clear" w:fill="auto" w:color="auto"/>
    </w:rPr>
  </w:style>
  <w:style w:type="character" w:styleId="836" w:customStyle="1">
    <w:name w:val="Подпись к таблице_"/>
    <w:basedOn w:val="658"/>
    <w:link w:val="843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color w:val="2F3030"/>
      <w:sz w:val="26"/>
      <w:szCs w:val="26"/>
      <w:u w:val="none"/>
      <w:shd w:val="clear" w:fill="auto" w:color="auto"/>
    </w:rPr>
  </w:style>
  <w:style w:type="paragraph" w:styleId="837" w:customStyle="1">
    <w:name w:val="Основной текст (2)"/>
    <w:basedOn w:val="648"/>
    <w:link w:val="830"/>
    <w:rPr>
      <w:rFonts w:ascii="Times New Roman" w:hAnsi="Times New Roman" w:cs="Times New Roman" w:eastAsia="Times New Roman"/>
      <w:color w:val="2F3030"/>
      <w:sz w:val="22"/>
      <w:szCs w:val="22"/>
    </w:rPr>
    <w:pPr>
      <w:jc w:val="center"/>
    </w:pPr>
  </w:style>
  <w:style w:type="paragraph" w:styleId="838" w:customStyle="1">
    <w:name w:val="Основной текст (3)"/>
    <w:basedOn w:val="648"/>
    <w:link w:val="831"/>
    <w:rPr>
      <w:rFonts w:ascii="Times New Roman" w:hAnsi="Times New Roman" w:cs="Times New Roman" w:eastAsia="Times New Roman"/>
      <w:color w:val="6BC2EB"/>
      <w:sz w:val="11"/>
      <w:szCs w:val="11"/>
    </w:rPr>
    <w:pPr>
      <w:ind w:left="5340"/>
      <w:spacing w:after="80"/>
    </w:pPr>
  </w:style>
  <w:style w:type="paragraph" w:styleId="839" w:customStyle="1">
    <w:name w:val="Основной текст1"/>
    <w:basedOn w:val="648"/>
    <w:link w:val="832"/>
    <w:rPr>
      <w:rFonts w:ascii="Times New Roman" w:hAnsi="Times New Roman" w:cs="Times New Roman" w:eastAsia="Times New Roman"/>
      <w:color w:val="2F3030"/>
      <w:sz w:val="26"/>
      <w:szCs w:val="26"/>
    </w:rPr>
    <w:pPr>
      <w:ind w:firstLine="400"/>
      <w:spacing w:lineRule="auto" w:line="262"/>
    </w:pPr>
  </w:style>
  <w:style w:type="paragraph" w:styleId="840" w:customStyle="1">
    <w:name w:val="Заголовок №1"/>
    <w:basedOn w:val="648"/>
    <w:link w:val="833"/>
    <w:rPr>
      <w:rFonts w:ascii="Times New Roman" w:hAnsi="Times New Roman" w:cs="Times New Roman" w:eastAsia="Times New Roman"/>
      <w:sz w:val="40"/>
      <w:szCs w:val="40"/>
    </w:rPr>
    <w:pPr>
      <w:jc w:val="center"/>
      <w:spacing w:after="6640"/>
      <w:outlineLvl w:val="0"/>
    </w:pPr>
  </w:style>
  <w:style w:type="paragraph" w:styleId="841" w:customStyle="1">
    <w:name w:val="Заголовок №2"/>
    <w:basedOn w:val="648"/>
    <w:link w:val="834"/>
    <w:rPr>
      <w:rFonts w:ascii="Times New Roman" w:hAnsi="Times New Roman" w:cs="Times New Roman" w:eastAsia="Times New Roman"/>
      <w:b/>
      <w:bCs/>
      <w:color w:val="2F3030"/>
      <w:sz w:val="26"/>
      <w:szCs w:val="26"/>
    </w:rPr>
    <w:pPr>
      <w:spacing w:lineRule="auto" w:line="259"/>
      <w:outlineLvl w:val="1"/>
    </w:pPr>
  </w:style>
  <w:style w:type="paragraph" w:styleId="842" w:customStyle="1">
    <w:name w:val="Другое"/>
    <w:basedOn w:val="648"/>
    <w:link w:val="835"/>
    <w:rPr>
      <w:rFonts w:ascii="Times New Roman" w:hAnsi="Times New Roman" w:cs="Times New Roman" w:eastAsia="Times New Roman"/>
      <w:color w:val="2F3030"/>
      <w:sz w:val="26"/>
      <w:szCs w:val="26"/>
    </w:rPr>
    <w:pPr>
      <w:ind w:firstLine="400"/>
      <w:spacing w:lineRule="auto" w:line="262"/>
    </w:pPr>
  </w:style>
  <w:style w:type="paragraph" w:styleId="843" w:customStyle="1">
    <w:name w:val="Подпись к таблице"/>
    <w:basedOn w:val="648"/>
    <w:link w:val="836"/>
    <w:rPr>
      <w:rFonts w:ascii="Times New Roman" w:hAnsi="Times New Roman" w:cs="Times New Roman" w:eastAsia="Times New Roman"/>
      <w:color w:val="2F3030"/>
      <w:sz w:val="26"/>
      <w:szCs w:val="2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ONLYOFFICE/6.3.1.56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5</cp:revision>
  <dcterms:created xsi:type="dcterms:W3CDTF">2021-07-24T13:36:00Z</dcterms:created>
  <dcterms:modified xsi:type="dcterms:W3CDTF">2021-07-25T06:06:11Z</dcterms:modified>
</cp:coreProperties>
</file>