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91" w:rsidRPr="00E85ED9" w:rsidRDefault="00EB3891" w:rsidP="00561FAE">
      <w:pPr>
        <w:pStyle w:val="1"/>
        <w:spacing w:line="276" w:lineRule="auto"/>
        <w:ind w:left="0"/>
        <w:rPr>
          <w:rFonts w:eastAsia="Times New Roman"/>
          <w:lang w:eastAsia="en-US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Договор</w:t>
      </w:r>
      <w:r w:rsidR="0073776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№ </w:t>
      </w:r>
    </w:p>
    <w:p w:rsidR="00561FAE" w:rsidRPr="00E85ED9" w:rsidRDefault="00EB3891" w:rsidP="00561FA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о практической подготовке обучающихся, заключаемый</w:t>
      </w:r>
      <w:r w:rsidR="00561FAE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между организацией, </w:t>
      </w: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осуществляющей образовательную</w:t>
      </w:r>
      <w:r w:rsidR="00561FAE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деятельность, </w:t>
      </w:r>
    </w:p>
    <w:p w:rsidR="00561FAE" w:rsidRPr="00E85ED9" w:rsidRDefault="00561FAE" w:rsidP="00561FA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 организацией,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осуществляющей деятельность</w:t>
      </w: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профилю </w:t>
      </w:r>
    </w:p>
    <w:p w:rsidR="00EB3891" w:rsidRPr="00E85ED9" w:rsidRDefault="00EB3891" w:rsidP="00561FA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соответствующей образовательной программы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4117"/>
        <w:gridCol w:w="3827"/>
      </w:tblGrid>
      <w:tr w:rsidR="00EB3891" w:rsidRPr="00E85ED9" w:rsidTr="006A4273">
        <w:tc>
          <w:tcPr>
            <w:tcW w:w="1979" w:type="dxa"/>
            <w:vAlign w:val="center"/>
            <w:hideMark/>
          </w:tcPr>
          <w:p w:rsidR="00EB3891" w:rsidRPr="00E85ED9" w:rsidRDefault="00EB3891" w:rsidP="00561FAE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г. </w:t>
            </w:r>
            <w:r w:rsidR="00561FAE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Сыктывкар</w:t>
            </w:r>
          </w:p>
        </w:tc>
        <w:tc>
          <w:tcPr>
            <w:tcW w:w="4117" w:type="dxa"/>
          </w:tcPr>
          <w:p w:rsidR="00EB3891" w:rsidRPr="00E85ED9" w:rsidRDefault="00EB3891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827" w:type="dxa"/>
            <w:vAlign w:val="center"/>
            <w:hideMark/>
          </w:tcPr>
          <w:p w:rsidR="00EB3891" w:rsidRPr="00E85ED9" w:rsidRDefault="00737763" w:rsidP="00302D41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</w:t>
            </w:r>
            <w:r w:rsidR="00A9494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EB3891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"</w:t>
            </w:r>
            <w:r w:rsidR="00302D4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</w:t>
            </w:r>
            <w:r w:rsidR="00561FAE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" </w:t>
            </w:r>
            <w:r w:rsidR="00302D4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</w:t>
            </w:r>
            <w:r w:rsidR="006A427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2021</w:t>
            </w:r>
            <w:r w:rsidR="00561FAE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="00EB3891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r w:rsidR="00561FAE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ода</w:t>
            </w:r>
            <w:r w:rsidR="004335E5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4B28EC" w:rsidRDefault="00EB3891" w:rsidP="004B28EC">
      <w:pPr>
        <w:pStyle w:val="Iauiue"/>
        <w:tabs>
          <w:tab w:val="left" w:pos="9720"/>
        </w:tabs>
        <w:jc w:val="both"/>
        <w:rPr>
          <w:b/>
          <w:color w:val="000000"/>
        </w:rPr>
      </w:pPr>
      <w:r w:rsidRPr="00A46135">
        <w:rPr>
          <w:rFonts w:eastAsiaTheme="minorHAnsi"/>
          <w:b/>
          <w:lang w:eastAsia="en-US"/>
        </w:rPr>
        <w:t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 w:rsidRPr="00A46135">
        <w:rPr>
          <w:rFonts w:eastAsiaTheme="minorHAnsi"/>
          <w:lang w:eastAsia="en-US"/>
        </w:rPr>
        <w:t xml:space="preserve"> (именуемая в дальнейшем «Организация», </w:t>
      </w:r>
      <w:r w:rsidR="00561FAE" w:rsidRPr="00A46135">
        <w:rPr>
          <w:rFonts w:eastAsiaTheme="minorHAnsi"/>
          <w:lang w:eastAsia="en-US"/>
        </w:rPr>
        <w:t xml:space="preserve">в лице ректора </w:t>
      </w:r>
      <w:proofErr w:type="spellStart"/>
      <w:r w:rsidR="00561FAE" w:rsidRPr="00A46135">
        <w:rPr>
          <w:rFonts w:eastAsiaTheme="minorHAnsi"/>
          <w:lang w:eastAsia="en-US"/>
        </w:rPr>
        <w:t>Эмексузяна</w:t>
      </w:r>
      <w:proofErr w:type="spellEnd"/>
      <w:r w:rsidR="00561FAE" w:rsidRPr="00A46135">
        <w:rPr>
          <w:rFonts w:eastAsiaTheme="minorHAnsi"/>
          <w:lang w:eastAsia="en-US"/>
        </w:rPr>
        <w:t xml:space="preserve"> Аркадия </w:t>
      </w:r>
      <w:proofErr w:type="spellStart"/>
      <w:r w:rsidR="00561FAE" w:rsidRPr="00A46135">
        <w:rPr>
          <w:rFonts w:eastAsiaTheme="minorHAnsi"/>
          <w:lang w:eastAsia="en-US"/>
        </w:rPr>
        <w:t>Рубиковича</w:t>
      </w:r>
      <w:proofErr w:type="spellEnd"/>
      <w:r w:rsidR="00561FAE" w:rsidRPr="00A46135">
        <w:rPr>
          <w:rFonts w:eastAsiaTheme="minorHAnsi"/>
          <w:lang w:eastAsia="en-US"/>
        </w:rPr>
        <w:t>, действующего на основании Устава</w:t>
      </w:r>
      <w:r w:rsidR="000423E7" w:rsidRPr="004B28EC">
        <w:rPr>
          <w:rFonts w:eastAsiaTheme="minorHAnsi"/>
          <w:lang w:eastAsia="en-US"/>
        </w:rPr>
        <w:t xml:space="preserve">, с одной стороны, </w:t>
      </w:r>
      <w:r w:rsidR="00561FAE" w:rsidRPr="004B28EC">
        <w:rPr>
          <w:rFonts w:eastAsiaTheme="minorHAnsi"/>
          <w:lang w:eastAsia="en-US"/>
        </w:rPr>
        <w:t>и</w:t>
      </w:r>
      <w:r w:rsidR="00A46135" w:rsidRPr="004B28EC">
        <w:rPr>
          <w:rFonts w:eastAsiaTheme="minorHAnsi"/>
          <w:lang w:eastAsia="en-US"/>
        </w:rPr>
        <w:t xml:space="preserve"> </w:t>
      </w:r>
      <w:r w:rsidR="0078401A">
        <w:rPr>
          <w:b/>
          <w:color w:val="000000"/>
        </w:rPr>
        <w:t>_____________________________________________________________________________</w:t>
      </w:r>
      <w:r w:rsidR="007172CA" w:rsidRPr="004B28EC">
        <w:rPr>
          <w:rFonts w:eastAsiaTheme="minorHAnsi"/>
          <w:b/>
          <w:lang w:eastAsia="en-US"/>
        </w:rPr>
        <w:t xml:space="preserve">, </w:t>
      </w:r>
      <w:r w:rsidR="00561FAE" w:rsidRPr="004B28EC">
        <w:rPr>
          <w:rFonts w:eastAsiaTheme="minorHAnsi"/>
          <w:lang w:eastAsia="en-US"/>
        </w:rPr>
        <w:t xml:space="preserve">именуемое в дальнейшем «Профильная организация», </w:t>
      </w:r>
      <w:r w:rsidR="00561FAE" w:rsidRPr="004B28EC">
        <w:rPr>
          <w:rFonts w:eastAsiaTheme="minorHAnsi"/>
          <w:color w:val="000000" w:themeColor="text1"/>
          <w:lang w:eastAsia="en-US"/>
        </w:rPr>
        <w:t xml:space="preserve">в лице </w:t>
      </w:r>
      <w:r w:rsidR="0078401A">
        <w:rPr>
          <w:rFonts w:eastAsiaTheme="minorHAnsi"/>
          <w:color w:val="000000" w:themeColor="text1"/>
          <w:lang w:eastAsia="en-US"/>
        </w:rPr>
        <w:t>_________________________</w:t>
      </w:r>
      <w:r w:rsidR="007172CA" w:rsidRPr="004B28EC">
        <w:rPr>
          <w:color w:val="000000" w:themeColor="text1"/>
        </w:rPr>
        <w:t xml:space="preserve">, действующего на основании </w:t>
      </w:r>
      <w:r w:rsidR="00A46135" w:rsidRPr="004B28EC">
        <w:rPr>
          <w:color w:val="000000" w:themeColor="text1"/>
        </w:rPr>
        <w:t>______________________</w:t>
      </w:r>
      <w:r w:rsidR="007172CA" w:rsidRPr="004B28EC">
        <w:rPr>
          <w:color w:val="000000" w:themeColor="text1"/>
        </w:rPr>
        <w:t>,</w:t>
      </w:r>
      <w:r w:rsidR="007172CA" w:rsidRPr="004B28EC">
        <w:rPr>
          <w:b/>
          <w:color w:val="000000" w:themeColor="text1"/>
        </w:rPr>
        <w:t xml:space="preserve"> </w:t>
      </w:r>
      <w:r w:rsidR="00561FAE" w:rsidRPr="004B28EC">
        <w:rPr>
          <w:rFonts w:eastAsiaTheme="minorHAnsi"/>
          <w:color w:val="000000" w:themeColor="text1"/>
          <w:lang w:eastAsia="en-US"/>
        </w:rPr>
        <w:t xml:space="preserve"> </w:t>
      </w:r>
      <w:r w:rsidR="00B205A3" w:rsidRPr="004B28EC">
        <w:rPr>
          <w:rFonts w:eastAsiaTheme="minorHAnsi"/>
          <w:lang w:eastAsia="en-US"/>
        </w:rPr>
        <w:t>с другой стороны,</w:t>
      </w:r>
      <w:r w:rsidR="008A59B2" w:rsidRPr="004B28EC">
        <w:rPr>
          <w:rFonts w:eastAsiaTheme="minorHAnsi"/>
          <w:lang w:eastAsia="en-US"/>
        </w:rPr>
        <w:t xml:space="preserve"> </w:t>
      </w:r>
      <w:r w:rsidR="00561FAE" w:rsidRPr="004B28EC">
        <w:rPr>
          <w:rFonts w:eastAsiaTheme="minorHAnsi"/>
          <w:lang w:eastAsia="en-US"/>
        </w:rPr>
        <w:t xml:space="preserve">совместно именуемые Стороны, </w:t>
      </w:r>
      <w:r w:rsidRPr="004B28EC">
        <w:rPr>
          <w:rFonts w:eastAsiaTheme="minorHAnsi"/>
          <w:lang w:eastAsia="en-US"/>
        </w:rPr>
        <w:t>заключили настоящий Договор о нижеследующем</w:t>
      </w:r>
    </w:p>
    <w:p w:rsidR="00EB3891" w:rsidRPr="00E85ED9" w:rsidRDefault="00EB3891" w:rsidP="009C30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 Предмет Договора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A4273" w:rsidRPr="0024267F" w:rsidRDefault="00EB3891" w:rsidP="008E4093">
      <w:pPr>
        <w:pStyle w:val="a6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</w:rPr>
      </w:pPr>
      <w:r w:rsidRPr="0024267F">
        <w:rPr>
          <w:rFonts w:ascii="Times New Roman" w:eastAsiaTheme="minorHAnsi" w:hAnsi="Times New Roman" w:cs="Times New Roman"/>
          <w:color w:val="auto"/>
          <w:lang w:eastAsia="en-US" w:bidi="ar-SA"/>
        </w:rPr>
        <w:t>Предметом настоящего Договора является организация практической подготовки обучающ</w:t>
      </w:r>
      <w:r w:rsidR="00057D61">
        <w:rPr>
          <w:rFonts w:ascii="Times New Roman" w:eastAsiaTheme="minorHAnsi" w:hAnsi="Times New Roman" w:cs="Times New Roman"/>
          <w:color w:val="auto"/>
          <w:lang w:eastAsia="en-US" w:bidi="ar-SA"/>
        </w:rPr>
        <w:t>ихся</w:t>
      </w:r>
      <w:r w:rsidR="008A59B2" w:rsidRPr="002426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A4273" w:rsidRPr="002426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направлению </w:t>
      </w:r>
      <w:r w:rsidR="008A59B2" w:rsidRPr="002426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подготовки </w:t>
      </w:r>
      <w:r w:rsidR="0078401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___________________________________</w:t>
      </w:r>
      <w:r w:rsidR="00B205A3" w:rsidRPr="0024267F">
        <w:rPr>
          <w:rFonts w:ascii="Times New Roman" w:eastAsia="Times New Roman" w:hAnsi="Times New Roman"/>
        </w:rPr>
        <w:t xml:space="preserve"> (</w:t>
      </w:r>
      <w:r w:rsidR="006A4273" w:rsidRPr="0024267F">
        <w:rPr>
          <w:rFonts w:ascii="Times New Roman" w:eastAsia="Times New Roman" w:hAnsi="Times New Roman"/>
        </w:rPr>
        <w:t>уров</w:t>
      </w:r>
      <w:r w:rsidR="00B205A3" w:rsidRPr="0024267F">
        <w:rPr>
          <w:rFonts w:ascii="Times New Roman" w:eastAsia="Times New Roman" w:hAnsi="Times New Roman"/>
        </w:rPr>
        <w:t>е</w:t>
      </w:r>
      <w:r w:rsidR="004B2BA2" w:rsidRPr="0024267F">
        <w:rPr>
          <w:rFonts w:ascii="Times New Roman" w:eastAsia="Times New Roman" w:hAnsi="Times New Roman"/>
        </w:rPr>
        <w:t>н</w:t>
      </w:r>
      <w:r w:rsidR="00B205A3" w:rsidRPr="0024267F">
        <w:rPr>
          <w:rFonts w:ascii="Times New Roman" w:eastAsia="Times New Roman" w:hAnsi="Times New Roman"/>
        </w:rPr>
        <w:t>ь</w:t>
      </w:r>
      <w:r w:rsidR="006A4273" w:rsidRPr="0024267F">
        <w:rPr>
          <w:rFonts w:ascii="Times New Roman" w:eastAsia="Times New Roman" w:hAnsi="Times New Roman"/>
        </w:rPr>
        <w:t xml:space="preserve"> высшего образования </w:t>
      </w:r>
      <w:r w:rsidR="00146BFA" w:rsidRPr="0024267F">
        <w:rPr>
          <w:rFonts w:ascii="Times New Roman" w:eastAsia="Times New Roman" w:hAnsi="Times New Roman"/>
        </w:rPr>
        <w:t xml:space="preserve">– </w:t>
      </w:r>
      <w:r w:rsidR="0078401A">
        <w:rPr>
          <w:rFonts w:ascii="Times New Roman" w:eastAsia="Times New Roman" w:hAnsi="Times New Roman"/>
          <w:u w:val="single"/>
        </w:rPr>
        <w:t>______________)</w:t>
      </w:r>
      <w:r w:rsidR="0078401A">
        <w:rPr>
          <w:rFonts w:ascii="Times New Roman" w:eastAsia="Times New Roman" w:hAnsi="Times New Roman"/>
        </w:rPr>
        <w:t xml:space="preserve"> </w:t>
      </w:r>
      <w:r w:rsidR="00146BFA" w:rsidRPr="0024267F">
        <w:rPr>
          <w:rFonts w:ascii="Times New Roman" w:eastAsia="Times New Roman" w:hAnsi="Times New Roman"/>
        </w:rPr>
        <w:t xml:space="preserve">в период с </w:t>
      </w:r>
      <w:r w:rsidR="0078401A">
        <w:rPr>
          <w:rFonts w:ascii="Times New Roman" w:eastAsia="Times New Roman" w:hAnsi="Times New Roman"/>
        </w:rPr>
        <w:t>_____________</w:t>
      </w:r>
      <w:r w:rsidR="006A4273" w:rsidRPr="0024267F">
        <w:rPr>
          <w:rFonts w:ascii="Times New Roman" w:eastAsia="Times New Roman" w:hAnsi="Times New Roman"/>
        </w:rPr>
        <w:t xml:space="preserve"> по </w:t>
      </w:r>
      <w:r w:rsidR="0078401A">
        <w:rPr>
          <w:rFonts w:ascii="Times New Roman" w:eastAsia="Times New Roman" w:hAnsi="Times New Roman"/>
        </w:rPr>
        <w:t>__________________</w:t>
      </w:r>
      <w:r w:rsidR="004B2BA2" w:rsidRPr="0024267F">
        <w:rPr>
          <w:rFonts w:ascii="Times New Roman" w:eastAsia="Times New Roman" w:hAnsi="Times New Roman"/>
        </w:rPr>
        <w:t>,</w:t>
      </w:r>
      <w:r w:rsidR="006A4273" w:rsidRPr="0024267F">
        <w:rPr>
          <w:rFonts w:ascii="Times New Roman" w:eastAsia="Times New Roman" w:hAnsi="Times New Roman"/>
        </w:rPr>
        <w:t xml:space="preserve"> обеспечивающ</w:t>
      </w:r>
      <w:r w:rsidR="00057D61">
        <w:rPr>
          <w:rFonts w:ascii="Times New Roman" w:eastAsia="Times New Roman" w:hAnsi="Times New Roman"/>
        </w:rPr>
        <w:t>ей</w:t>
      </w:r>
      <w:r w:rsidR="006A4273" w:rsidRPr="0024267F">
        <w:rPr>
          <w:rFonts w:ascii="Times New Roman" w:eastAsia="Times New Roman" w:hAnsi="Times New Roman"/>
        </w:rPr>
        <w:t xml:space="preserve"> непрерывность</w:t>
      </w:r>
      <w:r w:rsidR="000F7A45" w:rsidRPr="0024267F">
        <w:rPr>
          <w:rFonts w:ascii="Times New Roman" w:eastAsia="Times New Roman" w:hAnsi="Times New Roman"/>
        </w:rPr>
        <w:t xml:space="preserve"> и последовательность овладения </w:t>
      </w:r>
      <w:r w:rsidR="006A4273" w:rsidRPr="0024267F">
        <w:rPr>
          <w:rFonts w:ascii="Times New Roman" w:eastAsia="Times New Roman" w:hAnsi="Times New Roman"/>
        </w:rPr>
        <w:t>профессиональной деятельностью в соответствии с требованиями федеральных государственных стандартов.</w:t>
      </w:r>
    </w:p>
    <w:p w:rsidR="006A4273" w:rsidRPr="006A4273" w:rsidRDefault="006A4273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EB3891" w:rsidRPr="00E85ED9" w:rsidRDefault="004B2BA2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1.2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. Реализация компонентов образовательной про</w:t>
      </w:r>
      <w:r w:rsidR="00561FAE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граммы, согласованных Сторонами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(далее - компоненты образовательной программы), осуществляется в помещениях Профильной организации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2. Права и обязанности Сторон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2.1. Организация обязана: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2.1.2 назначить руководителя по практической подготовке от Организации, который:</w:t>
      </w:r>
    </w:p>
    <w:p w:rsidR="00EB3891" w:rsidRPr="00E85ED9" w:rsidRDefault="00E85ED9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B3891" w:rsidRPr="00E85ED9" w:rsidRDefault="00E85ED9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3891" w:rsidRPr="00E85ED9" w:rsidRDefault="00E85ED9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B3891" w:rsidRPr="00E85ED9" w:rsidRDefault="00E85ED9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EB3891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2.1.3 при смене руководителя по практической подготовке в </w:t>
      </w:r>
      <w:r w:rsidR="00E85ED9">
        <w:rPr>
          <w:rFonts w:ascii="Times New Roman" w:eastAsiaTheme="minorHAnsi" w:hAnsi="Times New Roman" w:cs="Times New Roman"/>
          <w:color w:val="auto"/>
          <w:lang w:eastAsia="en-US" w:bidi="ar-SA"/>
        </w:rPr>
        <w:t>3-</w:t>
      </w: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дневный срок сообщить об этом Профильной организации;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2.2. Профильная организация обязана: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Par38"/>
      <w:bookmarkEnd w:id="0"/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2.2.3 при смене лица, указанного </w:t>
      </w:r>
      <w:r w:rsidRPr="00B205A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в </w:t>
      </w:r>
      <w:hyperlink r:id="rId5" w:anchor="Par38" w:history="1">
        <w:r w:rsidRPr="00B205A3">
          <w:rPr>
            <w:rStyle w:val="a3"/>
            <w:rFonts w:ascii="Times New Roman" w:eastAsiaTheme="minorHAnsi" w:hAnsi="Times New Roman" w:cs="Times New Roman"/>
            <w:color w:val="000000" w:themeColor="text1"/>
            <w:u w:val="none"/>
            <w:lang w:eastAsia="en-US" w:bidi="ar-SA"/>
          </w:rPr>
          <w:t>пункте 2.2.2</w:t>
        </w:r>
      </w:hyperlink>
      <w:r w:rsidRPr="00B205A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, </w:t>
      </w: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</w:t>
      </w:r>
      <w:r w:rsidR="00E85ED9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3-</w:t>
      </w: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дневный срок сообщить об этом Организации;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B3891" w:rsidRPr="00E85ED9" w:rsidRDefault="00EB3891" w:rsidP="00E85ED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2.2.6 ознакомить обучающихся с правилами внутреннего распорядка Профильной организации и</w:t>
      </w:r>
      <w:r w:rsidR="00E85ED9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иными локальными нормативными актами Профильной организации.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2.3. Организация имеет право: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2.4. Профильная организация имеет право: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3. Срок действия договора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85ED9" w:rsidRPr="00E85ED9" w:rsidRDefault="00E85ED9" w:rsidP="00E85ED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3.1 Настоящий Договор вступает в силу с момента заключения и действует </w:t>
      </w:r>
      <w:r w:rsidR="000F7A45">
        <w:rPr>
          <w:rFonts w:ascii="Times New Roman" w:eastAsiaTheme="minorHAnsi" w:hAnsi="Times New Roman" w:cs="Times New Roman"/>
          <w:color w:val="auto"/>
          <w:lang w:eastAsia="en-US" w:bidi="ar-SA"/>
        </w:rPr>
        <w:t>в течение периода, указанного в п. 1.1. настоящего Договора</w:t>
      </w: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EB3891" w:rsidRPr="00E85ED9" w:rsidRDefault="000F7A45" w:rsidP="00E85ED9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3.2</w:t>
      </w:r>
      <w:r w:rsid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85ED9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7</w:t>
      </w:r>
      <w:r w:rsidR="00E85ED9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семь</w:t>
      </w:r>
      <w:r w:rsidR="00E85ED9"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) дней до предполагаемой даты расторжения настоящего Договора.</w:t>
      </w:r>
    </w:p>
    <w:p w:rsidR="00E85ED9" w:rsidRPr="00E85ED9" w:rsidRDefault="00E85ED9" w:rsidP="00EB389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4. Заключительные положения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color w:val="auto"/>
          <w:lang w:eastAsia="en-US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3891" w:rsidRPr="00E85ED9" w:rsidRDefault="00EB3891" w:rsidP="00EB3891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E85ED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5. Адреса, реквизиты и подписи Сторон</w:t>
      </w:r>
    </w:p>
    <w:p w:rsidR="00EB3891" w:rsidRPr="00E85ED9" w:rsidRDefault="00EB3891" w:rsidP="00EB389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26"/>
        <w:gridCol w:w="4394"/>
      </w:tblGrid>
      <w:tr w:rsidR="00EB3891" w:rsidRPr="00E85ED9" w:rsidTr="00AE5A6B">
        <w:tc>
          <w:tcPr>
            <w:tcW w:w="4531" w:type="dxa"/>
            <w:vAlign w:val="center"/>
            <w:hideMark/>
          </w:tcPr>
          <w:p w:rsidR="00EB3891" w:rsidRPr="00E85ED9" w:rsidRDefault="00057D61">
            <w:pPr>
              <w:widowControl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="00EB3891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рганизация: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26" w:type="dxa"/>
          </w:tcPr>
          <w:p w:rsidR="00EB3891" w:rsidRPr="00E85ED9" w:rsidRDefault="00EB3891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94" w:type="dxa"/>
            <w:vAlign w:val="center"/>
            <w:hideMark/>
          </w:tcPr>
          <w:p w:rsidR="00EB3891" w:rsidRPr="00E85ED9" w:rsidRDefault="00AE5A6B" w:rsidP="00AE5A6B">
            <w:pPr>
              <w:widowControl/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   </w:t>
            </w:r>
            <w:r w:rsidR="00057D61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Профильная </w:t>
            </w:r>
            <w:r w:rsidR="00057D6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</w:t>
            </w:r>
            <w:r w:rsidR="00EB3891" w:rsidRPr="00E85ED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рганизация:</w:t>
            </w:r>
          </w:p>
        </w:tc>
      </w:tr>
    </w:tbl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535"/>
        <w:gridCol w:w="427"/>
        <w:gridCol w:w="4393"/>
      </w:tblGrid>
      <w:tr w:rsidR="00774729" w:rsidRPr="00774729" w:rsidTr="00AE5A6B">
        <w:trPr>
          <w:trHeight w:val="989"/>
        </w:trPr>
        <w:tc>
          <w:tcPr>
            <w:tcW w:w="2424" w:type="pct"/>
            <w:shd w:val="clear" w:color="FFFFFF" w:fill="auto"/>
          </w:tcPr>
          <w:p w:rsidR="00146BFA" w:rsidRPr="00E85ED9" w:rsidRDefault="00146BFA" w:rsidP="00E85ED9">
            <w:pPr>
              <w:jc w:val="both"/>
              <w:rPr>
                <w:rFonts w:ascii="Times New Roman" w:hAnsi="Times New Roman" w:cs="Times New Roman"/>
              </w:rPr>
            </w:pPr>
          </w:p>
          <w:p w:rsidR="00AE4260" w:rsidRPr="009A3D3C" w:rsidRDefault="00146BFA" w:rsidP="00AE426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E85ED9">
              <w:rPr>
                <w:rFonts w:ascii="Times New Roman" w:hAnsi="Times New Roman" w:cs="Times New Roman"/>
              </w:rPr>
              <w:t>Государственное образовательное</w:t>
            </w:r>
            <w:r w:rsidRPr="00E85ED9">
              <w:rPr>
                <w:rFonts w:ascii="Times New Roman" w:hAnsi="Times New Roman" w:cs="Times New Roman"/>
              </w:rPr>
              <w:br/>
              <w:t>учреждение высшего образования «Коми</w:t>
            </w:r>
            <w:r w:rsidRPr="00E85ED9">
              <w:rPr>
                <w:rFonts w:ascii="Times New Roman" w:hAnsi="Times New Roman" w:cs="Times New Roman"/>
              </w:rPr>
              <w:br/>
              <w:t>республиканская академия</w:t>
            </w:r>
            <w:r w:rsidRPr="00E85ED9">
              <w:rPr>
                <w:rFonts w:ascii="Times New Roman" w:hAnsi="Times New Roman" w:cs="Times New Roman"/>
              </w:rPr>
              <w:br/>
              <w:t>государственно</w:t>
            </w:r>
            <w:r w:rsidR="00893C09">
              <w:rPr>
                <w:rFonts w:ascii="Times New Roman" w:hAnsi="Times New Roman" w:cs="Times New Roman"/>
              </w:rPr>
              <w:t>й службы и управления»</w:t>
            </w:r>
            <w:r w:rsidR="00893C09">
              <w:rPr>
                <w:rFonts w:ascii="Times New Roman" w:hAnsi="Times New Roman" w:cs="Times New Roman"/>
              </w:rPr>
              <w:br/>
              <w:t xml:space="preserve">167982, </w:t>
            </w:r>
            <w:r w:rsidRPr="00E85ED9">
              <w:rPr>
                <w:rFonts w:ascii="Times New Roman" w:hAnsi="Times New Roman" w:cs="Times New Roman"/>
              </w:rPr>
              <w:t xml:space="preserve">Республика Коми, г. </w:t>
            </w:r>
            <w:proofErr w:type="gramStart"/>
            <w:r w:rsidRPr="00E85ED9">
              <w:rPr>
                <w:rFonts w:ascii="Times New Roman" w:hAnsi="Times New Roman" w:cs="Times New Roman"/>
              </w:rPr>
              <w:t>Сыктывкар,</w:t>
            </w:r>
            <w:r w:rsidRPr="00E85ED9">
              <w:rPr>
                <w:rFonts w:ascii="Times New Roman" w:hAnsi="Times New Roman" w:cs="Times New Roman"/>
              </w:rPr>
              <w:br/>
              <w:t>Коммунистическая</w:t>
            </w:r>
            <w:proofErr w:type="gramEnd"/>
            <w:r w:rsidRPr="00E85ED9">
              <w:rPr>
                <w:rFonts w:ascii="Times New Roman" w:hAnsi="Times New Roman" w:cs="Times New Roman"/>
              </w:rPr>
              <w:t xml:space="preserve"> ул., д.11.</w:t>
            </w:r>
            <w:r w:rsidRPr="00E85ED9">
              <w:rPr>
                <w:rFonts w:ascii="Times New Roman" w:hAnsi="Times New Roman" w:cs="Times New Roman"/>
              </w:rPr>
              <w:br/>
            </w:r>
            <w:r w:rsidR="00AE4260" w:rsidRPr="009A3D3C">
              <w:rPr>
                <w:rFonts w:ascii="Times New Roman" w:eastAsia="Times New Roman" w:hAnsi="Times New Roman"/>
              </w:rPr>
              <w:t>Телефон/факс: (8212)30-27-80</w:t>
            </w:r>
          </w:p>
          <w:p w:rsidR="00AE4260" w:rsidRPr="009A3D3C" w:rsidRDefault="00AE4260" w:rsidP="00AE426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A3D3C">
              <w:rPr>
                <w:rFonts w:ascii="Times New Roman" w:eastAsia="Times New Roman" w:hAnsi="Times New Roman"/>
              </w:rPr>
              <w:t xml:space="preserve">Адрес электронной почты: </w:t>
            </w:r>
            <w:hyperlink r:id="rId6" w:history="1">
              <w:r w:rsidRPr="009A3D3C">
                <w:rPr>
                  <w:rStyle w:val="a3"/>
                  <w:rFonts w:ascii="Times New Roman" w:eastAsia="Times New Roman" w:hAnsi="Times New Roman"/>
                </w:rPr>
                <w:t>doc@krags.ru</w:t>
              </w:r>
            </w:hyperlink>
          </w:p>
          <w:p w:rsidR="00146BFA" w:rsidRPr="00E85ED9" w:rsidRDefault="00146BFA" w:rsidP="00146BFA">
            <w:pPr>
              <w:ind w:left="100"/>
              <w:rPr>
                <w:rFonts w:ascii="Times New Roman" w:hAnsi="Times New Roman" w:cs="Times New Roman"/>
              </w:rPr>
            </w:pPr>
          </w:p>
          <w:p w:rsidR="00146BFA" w:rsidRDefault="00302D41" w:rsidP="00AE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D22477" w:rsidRDefault="00D22477" w:rsidP="00D22477">
            <w:pPr>
              <w:rPr>
                <w:rFonts w:ascii="Times New Roman" w:hAnsi="Times New Roman" w:cs="Times New Roman"/>
              </w:rPr>
            </w:pPr>
          </w:p>
          <w:p w:rsidR="00146BFA" w:rsidRDefault="00146BFA" w:rsidP="00D22477">
            <w:pPr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</w:rPr>
              <w:t>__________</w:t>
            </w:r>
            <w:r w:rsidR="00D22477">
              <w:rPr>
                <w:rFonts w:ascii="Times New Roman" w:hAnsi="Times New Roman" w:cs="Times New Roman"/>
              </w:rPr>
              <w:t>__</w:t>
            </w:r>
            <w:r w:rsidRPr="00E85ED9">
              <w:rPr>
                <w:rFonts w:ascii="Times New Roman" w:hAnsi="Times New Roman" w:cs="Times New Roman"/>
              </w:rPr>
              <w:t xml:space="preserve">____________А.Р. </w:t>
            </w:r>
            <w:proofErr w:type="spellStart"/>
            <w:r w:rsidRPr="00E85ED9">
              <w:rPr>
                <w:rFonts w:ascii="Times New Roman" w:hAnsi="Times New Roman" w:cs="Times New Roman"/>
              </w:rPr>
              <w:t>Эмексузян</w:t>
            </w:r>
            <w:proofErr w:type="spellEnd"/>
          </w:p>
          <w:p w:rsidR="00D22477" w:rsidRPr="00E85ED9" w:rsidRDefault="00D22477" w:rsidP="00186179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28" w:type="pct"/>
            <w:shd w:val="clear" w:color="FFFFFF" w:fill="auto"/>
          </w:tcPr>
          <w:p w:rsidR="00146BFA" w:rsidRPr="000423E7" w:rsidRDefault="00146BFA" w:rsidP="001861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8" w:type="pct"/>
            <w:shd w:val="clear" w:color="FFFFFF" w:fill="auto"/>
          </w:tcPr>
          <w:p w:rsidR="00146BFA" w:rsidRPr="00774729" w:rsidRDefault="00146BFA" w:rsidP="00186179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774729" w:rsidRDefault="00AE4260" w:rsidP="0077472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EFF2F6"/>
              </w:rPr>
            </w:pPr>
            <w:r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</w:p>
          <w:p w:rsidR="00057D61" w:rsidRPr="0049078C" w:rsidRDefault="00057D61" w:rsidP="0077472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4729" w:rsidRDefault="00774729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6BFA" w:rsidRPr="00774729" w:rsidRDefault="00146BF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</w:p>
          <w:p w:rsidR="0049078C" w:rsidRDefault="0049078C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401A" w:rsidRDefault="0078401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401A" w:rsidRDefault="0078401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401A" w:rsidRDefault="0078401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401A" w:rsidRDefault="0078401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401A" w:rsidRDefault="0078401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401A" w:rsidRPr="00774729" w:rsidRDefault="0078401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6BFA" w:rsidRPr="00774729" w:rsidRDefault="00146BFA" w:rsidP="00146BFA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>________</w:t>
            </w:r>
            <w:r w:rsidR="00AE5A6B"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>___</w:t>
            </w:r>
            <w:r w:rsidR="00774729">
              <w:rPr>
                <w:rFonts w:ascii="Times New Roman" w:eastAsia="Times New Roman" w:hAnsi="Times New Roman" w:cs="Times New Roman"/>
                <w:color w:val="000000" w:themeColor="text1"/>
              </w:rPr>
              <w:t>____</w:t>
            </w:r>
            <w:r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>____</w:t>
            </w:r>
            <w:r w:rsidR="0078401A">
              <w:rPr>
                <w:rFonts w:ascii="Times New Roman" w:eastAsia="Times New Roman" w:hAnsi="Times New Roman" w:cs="Times New Roman"/>
                <w:color w:val="000000" w:themeColor="text1"/>
              </w:rPr>
              <w:t>___</w:t>
            </w:r>
            <w:r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>__/</w:t>
            </w:r>
            <w:r w:rsidR="0078401A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bookmarkStart w:id="1" w:name="_GoBack"/>
            <w:bookmarkEnd w:id="1"/>
            <w:r w:rsidR="0078401A">
              <w:rPr>
                <w:rFonts w:ascii="Times New Roman" w:eastAsia="Times New Roman" w:hAnsi="Times New Roman" w:cs="Times New Roman"/>
                <w:color w:val="000000" w:themeColor="text1"/>
              </w:rPr>
              <w:t>__________</w:t>
            </w:r>
          </w:p>
          <w:p w:rsidR="00146BFA" w:rsidRPr="00774729" w:rsidRDefault="00D22477" w:rsidP="00146BF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М.П. </w:t>
            </w:r>
            <w:r w:rsidR="00146BFA" w:rsidRPr="007747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</w:t>
            </w:r>
          </w:p>
        </w:tc>
      </w:tr>
      <w:tr w:rsidR="00146BFA" w:rsidRPr="00E85ED9" w:rsidTr="00AE5A6B">
        <w:tc>
          <w:tcPr>
            <w:tcW w:w="2424" w:type="pct"/>
            <w:shd w:val="clear" w:color="FFFFFF" w:fill="auto"/>
            <w:vAlign w:val="bottom"/>
          </w:tcPr>
          <w:p w:rsidR="00146BFA" w:rsidRPr="00E85ED9" w:rsidRDefault="00146BFA" w:rsidP="00186179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FFFFFF" w:fill="auto"/>
          </w:tcPr>
          <w:p w:rsidR="00146BFA" w:rsidRPr="00E85ED9" w:rsidRDefault="00146BFA" w:rsidP="00186179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shd w:val="clear" w:color="FFFFFF" w:fill="auto"/>
            <w:vAlign w:val="bottom"/>
          </w:tcPr>
          <w:p w:rsidR="00146BFA" w:rsidRPr="00E85ED9" w:rsidRDefault="00146BFA" w:rsidP="00186179">
            <w:pPr>
              <w:ind w:left="100"/>
              <w:rPr>
                <w:rFonts w:ascii="Times New Roman" w:hAnsi="Times New Roman" w:cs="Times New Roman"/>
              </w:rPr>
            </w:pPr>
          </w:p>
        </w:tc>
      </w:tr>
      <w:tr w:rsidR="00146BFA" w:rsidRPr="00E85ED9" w:rsidTr="00EA7C9D">
        <w:trPr>
          <w:gridAfter w:val="1"/>
          <w:wAfter w:w="2348" w:type="pct"/>
        </w:trPr>
        <w:tc>
          <w:tcPr>
            <w:tcW w:w="2424" w:type="pct"/>
            <w:shd w:val="clear" w:color="FFFFFF" w:fill="auto"/>
          </w:tcPr>
          <w:p w:rsidR="00146BFA" w:rsidRPr="00E85ED9" w:rsidRDefault="00146BFA" w:rsidP="00186179">
            <w:pPr>
              <w:ind w:left="100"/>
            </w:pPr>
          </w:p>
        </w:tc>
        <w:tc>
          <w:tcPr>
            <w:tcW w:w="228" w:type="pct"/>
            <w:shd w:val="clear" w:color="FFFFFF" w:fill="auto"/>
          </w:tcPr>
          <w:p w:rsidR="00146BFA" w:rsidRPr="00E85ED9" w:rsidRDefault="00146BFA" w:rsidP="00186179">
            <w:pPr>
              <w:ind w:left="100"/>
            </w:pPr>
          </w:p>
        </w:tc>
      </w:tr>
      <w:tr w:rsidR="00146BFA" w:rsidRPr="00E85ED9" w:rsidTr="00AE5A6B">
        <w:tc>
          <w:tcPr>
            <w:tcW w:w="2424" w:type="pct"/>
            <w:shd w:val="clear" w:color="FFFFFF" w:fill="auto"/>
            <w:vAlign w:val="bottom"/>
          </w:tcPr>
          <w:p w:rsidR="00146BFA" w:rsidRPr="00E85ED9" w:rsidRDefault="00146BFA" w:rsidP="00186179"/>
        </w:tc>
        <w:tc>
          <w:tcPr>
            <w:tcW w:w="228" w:type="pct"/>
            <w:shd w:val="clear" w:color="FFFFFF" w:fill="auto"/>
          </w:tcPr>
          <w:p w:rsidR="00146BFA" w:rsidRPr="00E85ED9" w:rsidRDefault="00146BFA" w:rsidP="00186179"/>
        </w:tc>
        <w:tc>
          <w:tcPr>
            <w:tcW w:w="2348" w:type="pct"/>
            <w:shd w:val="clear" w:color="FFFFFF" w:fill="auto"/>
            <w:vAlign w:val="bottom"/>
          </w:tcPr>
          <w:p w:rsidR="00146BFA" w:rsidRPr="00E85ED9" w:rsidRDefault="00146BFA" w:rsidP="00186179"/>
        </w:tc>
      </w:tr>
    </w:tbl>
    <w:p w:rsidR="005020A6" w:rsidRPr="00E85ED9" w:rsidRDefault="0078401A"/>
    <w:sectPr w:rsidR="005020A6" w:rsidRPr="00E85ED9" w:rsidSect="00E85E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F29"/>
    <w:multiLevelType w:val="multilevel"/>
    <w:tmpl w:val="76D6621A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cs="Times New Roman"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Theme="minorHAnsi" w:cs="Times New Roman" w:hint="default"/>
        <w:color w:val="auto"/>
        <w:u w:val="none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FB"/>
    <w:rsid w:val="0001740A"/>
    <w:rsid w:val="000423E7"/>
    <w:rsid w:val="00057D61"/>
    <w:rsid w:val="0009431B"/>
    <w:rsid w:val="000F7A45"/>
    <w:rsid w:val="00105DDE"/>
    <w:rsid w:val="00114DB1"/>
    <w:rsid w:val="00146BFA"/>
    <w:rsid w:val="001871FB"/>
    <w:rsid w:val="001A361E"/>
    <w:rsid w:val="001C332E"/>
    <w:rsid w:val="0024267F"/>
    <w:rsid w:val="00244668"/>
    <w:rsid w:val="00282B8D"/>
    <w:rsid w:val="00302D41"/>
    <w:rsid w:val="00396A22"/>
    <w:rsid w:val="004335E5"/>
    <w:rsid w:val="0049078C"/>
    <w:rsid w:val="004B28EC"/>
    <w:rsid w:val="004B2BA2"/>
    <w:rsid w:val="00561FAE"/>
    <w:rsid w:val="00635DEB"/>
    <w:rsid w:val="006A4273"/>
    <w:rsid w:val="007172CA"/>
    <w:rsid w:val="00737763"/>
    <w:rsid w:val="00774729"/>
    <w:rsid w:val="0078401A"/>
    <w:rsid w:val="0086206C"/>
    <w:rsid w:val="00893C09"/>
    <w:rsid w:val="008A59B2"/>
    <w:rsid w:val="008E4093"/>
    <w:rsid w:val="009C308F"/>
    <w:rsid w:val="00A46135"/>
    <w:rsid w:val="00A9494A"/>
    <w:rsid w:val="00AE4260"/>
    <w:rsid w:val="00AE5A6B"/>
    <w:rsid w:val="00B205A3"/>
    <w:rsid w:val="00B8173F"/>
    <w:rsid w:val="00BA1CAA"/>
    <w:rsid w:val="00D22477"/>
    <w:rsid w:val="00D9310F"/>
    <w:rsid w:val="00DE473E"/>
    <w:rsid w:val="00E85ED9"/>
    <w:rsid w:val="00EA447E"/>
    <w:rsid w:val="00EA7C9D"/>
    <w:rsid w:val="00EB3891"/>
    <w:rsid w:val="00F31B34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BDB1-D0E2-4EC3-9047-7D0D838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3891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unhideWhenUsed/>
    <w:rsid w:val="00EB3891"/>
    <w:rPr>
      <w:color w:val="0000FF"/>
      <w:u w:val="single"/>
    </w:rPr>
  </w:style>
  <w:style w:type="table" w:customStyle="1" w:styleId="TableStyle0">
    <w:name w:val="TableStyle0"/>
    <w:rsid w:val="00E85ED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60"/>
    <w:rPr>
      <w:rFonts w:ascii="Segoe UI" w:eastAsia="Arial Unicode MS" w:hAnsi="Segoe UI" w:cs="Segoe UI"/>
      <w:color w:val="000000"/>
      <w:sz w:val="18"/>
      <w:szCs w:val="18"/>
      <w:lang w:bidi="ru-RU"/>
    </w:rPr>
  </w:style>
  <w:style w:type="paragraph" w:styleId="a6">
    <w:name w:val="List Paragraph"/>
    <w:basedOn w:val="a"/>
    <w:uiPriority w:val="34"/>
    <w:qFormat/>
    <w:rsid w:val="00B205A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30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usiness-urls-viewtext">
    <w:name w:val="business-urls-view__text"/>
    <w:basedOn w:val="a0"/>
    <w:rsid w:val="00774729"/>
  </w:style>
  <w:style w:type="paragraph" w:customStyle="1" w:styleId="Iauiue">
    <w:name w:val="Iau.iue"/>
    <w:basedOn w:val="a"/>
    <w:next w:val="a"/>
    <w:rsid w:val="004B28E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91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krags.ru" TargetMode="External"/><Relationship Id="rId5" Type="http://schemas.openxmlformats.org/officeDocument/2006/relationships/hyperlink" Target="file:///U:\&#1059;&#1095;&#1077;&#1085;&#1099;&#1081;%20&#1089;&#1086;&#1074;&#1077;&#1090;\24.09.2020\&#1055;&#1088;&#1086;&#1077;&#1082;&#1090;_&#1055;&#1086;&#1083;&#1086;&#1078;&#1077;&#1085;&#1080;&#1077;%20&#1086;%20&#1087;&#1088;&#1072;&#1082;&#1090;&#1080;&#1095;&#1077;&#1089;&#1082;&#1086;&#1081;%20&#1087;&#1086;&#1076;&#1075;&#1086;&#1090;&#1086;&#1074;&#1082;&#1077;%20&#1086;&#1073;&#1091;&#1095;&#1072;&#1102;&#1097;&#1080;&#1093;&#1089;&#1103;%20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Kragsuser</cp:lastModifiedBy>
  <cp:revision>6</cp:revision>
  <cp:lastPrinted>2021-02-03T13:17:00Z</cp:lastPrinted>
  <dcterms:created xsi:type="dcterms:W3CDTF">2021-04-06T08:25:00Z</dcterms:created>
  <dcterms:modified xsi:type="dcterms:W3CDTF">2021-11-12T09:14:00Z</dcterms:modified>
</cp:coreProperties>
</file>